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left="980" w:right="12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ПРАВУ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602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праву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праву (протокол № МР1/20 от 10.07.2020 г.)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Школьный этап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2700" w:val="left"/>
          <w:tab w:leader="none" w:pos="4100" w:val="left"/>
          <w:tab w:leader="none" w:pos="5400" w:val="left"/>
          <w:tab w:leader="none" w:pos="6140" w:val="left"/>
          <w:tab w:leader="none" w:pos="7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содержания</w:t>
        <w:tab/>
        <w:t>школьного</w:t>
        <w:tab/>
        <w:t>этапа</w:t>
        <w:tab/>
        <w:t>всероссийской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олимпиады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2960" w:val="left"/>
          <w:tab w:leader="none" w:pos="6220" w:val="left"/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 и  порядок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  школьного  этапа</w:t>
        <w:tab/>
        <w:t>всероссийской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олимпиады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3960" w:val="left"/>
          <w:tab w:leader="none" w:pos="5600" w:val="left"/>
          <w:tab w:leader="none" w:pos="7140" w:val="left"/>
          <w:tab w:leader="none" w:pos="8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этапа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разрешѐнных к использованию во время  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всероссийской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 итогов  школьного  этапа всероссийской  олимпиады  школьников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Составление заданий  школьного этапа всероссийской олимпиады школьников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проверка и оценивание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формирования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и образцы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и система оценивания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Рекомендуемая литература и сайты Интернета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Муниципальный этап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21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 содержания  муниципального этапа всероссийской олимпиады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 и порядок проведения муниципального этапа всероссийской олимпиады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3780" w:val="left"/>
          <w:tab w:leader="none" w:pos="5240" w:val="left"/>
          <w:tab w:leader="none" w:pos="6660" w:val="left"/>
          <w:tab w:leader="none" w:pos="8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обеспечение</w:t>
        <w:tab/>
        <w:t>проведения</w:t>
        <w:tab/>
        <w:t>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этапа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разрешѐнных к использованию  во время 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всероссийской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школьников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2400" w:val="left"/>
          <w:tab w:leader="none" w:pos="3400" w:val="left"/>
          <w:tab w:leader="none" w:pos="5360" w:val="left"/>
          <w:tab w:leader="none" w:pos="6140" w:val="left"/>
          <w:tab w:leader="none" w:pos="7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</w:t>
        <w:tab/>
        <w:t>этапа</w:t>
        <w:tab/>
        <w:t>всероссийской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олимпиады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2420" w:val="left"/>
          <w:tab w:leader="none" w:pos="3480" w:val="left"/>
          <w:tab w:leader="none" w:pos="5440" w:val="left"/>
          <w:tab w:leader="none" w:pos="6220" w:val="left"/>
          <w:tab w:leader="none" w:pos="7700" w:val="left"/>
          <w:tab w:leader="none" w:pos="8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  <w:tab/>
        <w:t>муниципального</w:t>
        <w:tab/>
        <w:t>этапа</w:t>
        <w:tab/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их</w:t>
        <w:tab/>
        <w:t>проверка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оценивание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формирования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и образцы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2.6.4.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и система оценивания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31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2.6.5.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Рекомендуемая литература и сайты Интернета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праву и направлены оргкомитетам,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60" w:val="left"/>
          <w:tab w:leader="none" w:pos="3580" w:val="left"/>
          <w:tab w:leader="none" w:pos="4460" w:val="left"/>
          <w:tab w:leader="none" w:pos="5000" w:val="left"/>
          <w:tab w:leader="none" w:pos="6340" w:val="left"/>
          <w:tab w:leader="none" w:pos="7700" w:val="left"/>
          <w:tab w:leader="none" w:pos="8020" w:val="left"/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комиссиям</w:t>
        <w:tab/>
        <w:t>соответствующих</w:t>
        <w:tab/>
        <w:t>этапов</w:t>
        <w:tab/>
        <w:t>для</w:t>
        <w:tab/>
        <w:t>разработки</w:t>
        <w:tab/>
        <w:t>требований</w:t>
        <w:tab/>
        <w:t>к</w:t>
        <w:tab/>
        <w:t>проведению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составлению заданий для школьного и муниципального этапов всероссийской олимпиады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праву (далее – олимпиада) в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20/21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учебном году.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проведению и составлению олимпиадных заданий для школьного 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60" w:val="left"/>
          <w:tab w:leader="none" w:pos="3040" w:val="left"/>
          <w:tab w:leader="none" w:pos="4740" w:val="left"/>
          <w:tab w:leader="none" w:pos="6120" w:val="left"/>
          <w:tab w:leader="none" w:pos="7560" w:val="left"/>
          <w:tab w:leader="none" w:pos="802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</w:t>
        <w:tab/>
        <w:t>этапов</w:t>
        <w:tab/>
        <w:t>всероссийской</w:t>
        <w:tab/>
        <w:t>олимпиады</w:t>
        <w:tab/>
        <w:t>школьников</w:t>
        <w:tab/>
        <w:t>по</w:t>
        <w:tab/>
        <w:t>праву</w:t>
        <w:tab/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20/21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учебного года должны быть составлены на основе Порядка проведения всероссийской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школьников, утверждѐнного Приказом Минобрнауки РФ от 18 ноября 2013 г.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№ 1252 (в ред. Приказов Минобрнауки России от 17.03.2015 г. № 249, от 17.12.2015 г. №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1488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17.11.2016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г. № 1435 и Приказа Минпросвещения России от 17 марта 2020 г.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(далее – Порядок) с учѐтом данных Методических рекомендаций (см. пп. 28, 35, 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Порядка), а также требований и предписаний органов Государственного санитарного надзора и с учѐтом эпидемиологической ситуации, складывающейся в регионе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 w:right="57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Председатель Центральной предметно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методической комиссии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3400425</wp:posOffset>
            </wp:positionH>
            <wp:positionV relativeFrom="paragraph">
              <wp:posOffset>-497840</wp:posOffset>
            </wp:positionV>
            <wp:extent cx="822960" cy="9086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60"/>
        <w:spacing w:after="0" w:line="230" w:lineRule="auto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праву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 И. Володина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ШКОЛЬНЫЙ ЭТАП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1280" w:right="1020" w:firstLine="14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СОДЕРЖАНИЯ ШКОЛЬНОГО ЭТАПА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ПРАВУ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этап олимпиады проводится организатором указанного этапа олимпиады ежегодно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сроки и места проведения школьного этапа олимпиады по каждому общеобразовательному предмету устанавливаются органом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Функции оргкомитета и жюри школьного этапа олимпиады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комиссий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разрабатывающих требования к проведению и задания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распределение их полномочий и зоны ответственности содержатся в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Олимпиада проводится во всех регионах России в целях выявления и развития у обучающихся творческих способностей и интереса к научной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пропаганды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ФОРМА И ПОРЯДОК ПРОВЕДЕНИЯ ШКОЛЬНОГО ЭТАПА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ПРАВУ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Участниками школьного этапа олимпиады по праву могут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добровольной основе учащиеся образовательной организации вне зависимости от их успеваемости по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которому проводится олимпиада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Квоты на участие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школьном этапе олимпиады не устанавливаются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школьного этапа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прохождения на следующие этапы олимпиады данные участники выполняют задания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проведению школьного этапа олимпиады разрабатываются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муниципального этапа олимпиады с 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олимпиады и утверждаются организатором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39, 42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может проводиться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составляемые для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включить следующие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проведения школьного этапа олимпиады на основании 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22, 36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проведения олимпиады для каждой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  оргкомитета  и  жюри  школьного  этапа 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разрабатывающей требования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42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школьного этапа и задания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распределение их полномочий и зоны ответственности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31, 40, 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регистрации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27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техническое обеспечение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80" w:val="left"/>
          <w:tab w:leader="none" w:pos="3860" w:val="left"/>
          <w:tab w:leader="none" w:pos="5420" w:val="left"/>
          <w:tab w:leader="none" w:pos="712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проштампованных листах для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указание на время выполнения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кодирования и декодирования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проверки работ и их оценивания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47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сообщения об итогах проверки олимпиадных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указание места и способа ознакомления с результатами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анализа олимпиадных заданий и 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показа работ с комментариями проверяющих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47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проведения апелляций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составить на основе Приложения к данным рекомендациям с учѐтом специфики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47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подведения итогов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ТЕХНИЧЕСКОЕ ОБЕСПЕЧЕНИЕ ПРОВЕДЕНИЯ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ШКОЛЬНОГО ЭТАПА ВСЕРОССИЙСКОЙ ОЛИМПИАДЫ ШКОЛЬНИКОВ ПО ПРАВУ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каждой возрастной параллели составляются в одном варианте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поэтому участники должны сидеть по одному за столом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участника необходимо подготовить распечатанный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заданий учащиеся обеспечиваются проштампованными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школьными тетрадными листами или листами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количестве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определит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формировавшая олимпиадные задания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задания выполняются на самих специальных бланках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размещены задания и оставлены места для внесения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должны быть обеспечены листами для черновиков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Черновики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сдаются одновременно с бланками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черновики жюри не проверяются и не могут быть использованы в качестве доказательства при возможных апелляциях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должны иметь собственные авторучки с чѐрными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синими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фиолетовыми 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 обязан иметь для участников запасные авторучки того же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этапа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обеспечены необходимыми для выполнения их функций канцелярскими принадлежностями и оргтехникой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не может выйти из аудитории с бланком заданий или черновиком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80" w:val="left"/>
          <w:tab w:leader="none" w:pos="2520" w:val="left"/>
          <w:tab w:leader="none" w:pos="3120" w:val="left"/>
          <w:tab w:leader="none" w:pos="3640" w:val="left"/>
          <w:tab w:leader="none" w:pos="3920" w:val="left"/>
          <w:tab w:leader="none" w:pos="5200" w:val="left"/>
          <w:tab w:leader="none" w:pos="5960" w:val="left"/>
          <w:tab w:leader="none" w:pos="72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силу</w:t>
        <w:tab/>
        <w:t>того</w:t>
        <w:tab/>
        <w:t>что</w:t>
        <w:tab/>
        <w:t>в</w:t>
        <w:tab/>
        <w:t>олимпиаде</w:t>
        <w:tab/>
        <w:t>могут</w:t>
        <w:tab/>
        <w:t>принимать</w:t>
        <w:tab/>
        <w:t>участие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обучающиеся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26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оргкомитету следует заранее предусмотреть дополнительное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техническое обеспечение для выполнения такими обучающимися заданий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отдельная аудитория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 расположенная на первом этаже 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оборудованное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ассистент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зачитывающий текст задания и вносящий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 СВЯЗИ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440" w:right="660" w:hanging="1518"/>
        <w:spacing w:after="0" w:line="350" w:lineRule="auto"/>
        <w:tabs>
          <w:tab w:leader="none" w:pos="114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ВСЕРОССИЙСКОЙ ОЛИМПИАДЫ ШКОЛЬНИКОВ ПО ПРАВУ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взять с собой в аудиторию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негазированную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необходимые медикаменты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Учащимся запрещается проносить в аудиторию бумагу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материалы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пейджеры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мобильные телефоны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диктофоны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плееры и любые другие технические средства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 обнаружения у учащегося при выполнении им заданий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любых справочных материалов или технических средств должен являться согласно требованиям к проведению этапа олимпиады достаточным основанием для применения жюри в отношении учащегося меры ответственности в виде снятия с оценивания его работы и отстранения учащегося от выполнения заданий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 ШКОЛЬНОГО ЭТАПА ВСЕРОССИЙСКОЙ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ОЛИМПИАДЫ ШКОЛЬНИКОВ ПО ПРАВУ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подход в определении победителей и призѐров всех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определяется в 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7, 30―31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определения победителей и призѐров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определяется в 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30―31, 39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1.6.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СОСТАВЛЕНИЕ ЗАДАНИЙ ШКОЛЬНОГО ЭТАПА ВСЕРОССИЙСКОЙ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ОЛИМПИАДЫ ШКОЛЬНИКОВ ПО ПРАВУ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ИХ ПРОВЕРКА И ОЦЕНИВАНИЕ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Первый этап олимпиады по праву нацелен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5"/>
        <w:spacing w:after="0" w:line="334" w:lineRule="auto"/>
        <w:tabs>
          <w:tab w:leader="none" w:pos="1254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стимулирование интереса обучающихся к изучению правовых дисциплин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роли человека в процессе развития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мотивам его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85"/>
        <w:spacing w:after="0"/>
        <w:tabs>
          <w:tab w:leader="none" w:pos="1260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степени владения культурой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способности к восприятию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обобщению и анализу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постановке цели и выбору путей еѐ достижения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85"/>
        <w:spacing w:after="0"/>
        <w:tabs>
          <w:tab w:leader="none" w:pos="1260" w:val="left"/>
        </w:tabs>
        <w:numPr>
          <w:ilvl w:val="1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мотивированных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проявляющих особые способности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обладающих  наиболее  высоким  уровнем  знаний  и  умений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стремящихся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активному участию в жизни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5"/>
        <w:spacing w:after="0" w:line="343" w:lineRule="auto"/>
        <w:tabs>
          <w:tab w:leader="none" w:pos="1254" w:val="left"/>
        </w:tabs>
        <w:numPr>
          <w:ilvl w:val="1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стремящихся регулярно улучшать свои показатели по предмету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осознающих для себя перспективы изучения права и желающих развивать себя в дальнейшем в данной сфере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98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заданий олимпиады по праву определяется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Федеральным компонентом Государственного стандарта основного общего и среднего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общего образования по праву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приказ Минобразования России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№ 1089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дальнейшими 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35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Федеральным государственным образовательным стандартом основного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Приказ Министерства образования и науки Российской Федерации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17.12.2010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1897), который внедрѐн в основные образовательные организации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Федеральным государственным образовательным стандартом среднего (полного) общего образования (Приказ Министерства образования и науки Российской Федерации от 07.06.2012 г. № 24480), который внедряется в образовательные организации Российской Федерации.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335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праву является предметной и проводится «по заданиям,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 (профиля)» (пп. 35, 44 Порядка), в частности: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Примерной основной образовательной программы основного общего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 (одобрена решением Федерального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методического объединения по общему образованию, протокол заседания от 8 апреля 2015 г. № 1/15), п. 2.2.2.6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(http://fgosreestr.ru/);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Примерной основной образовательной программы среднего общего образования (одобрена решением Федерального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методического объединения по общему образованию, протокол заседания от 28 июня 2016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2/16-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з), п. II.2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(http://fgosreestr.ru/).</w:t>
      </w:r>
    </w:p>
    <w:p>
      <w:pPr>
        <w:spacing w:after="0" w:line="35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3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учѐтом особенностей требований к олимпиадным заданиям, которые в своей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совокупности отличаются от традиционных форм контроля, текущей и итоговой аттестации учащихся, в них должны найти отражение:</w:t>
      </w: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нормативные требования к уровню подготовленности учащихся по предмету;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творческий характер соревнований;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культура участников, их эрудированность.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Предлагаются следующие принципы формирования олимпиадных заданий на школьном уровне: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 возрастных особенностей учащихся в определении сложности заданий с еѐ нарастанием по мере увеличения возраста соревнующихся.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Рост объѐма времени в сочетании с ростом числа заданий, исходя из возраста учащихся и этапов олимпиады.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число заданий и время на их выполнение на школьном этапе олимпиады определяет муниципальная или региональная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60" w:val="left"/>
          <w:tab w:leader="none" w:pos="3380" w:val="left"/>
          <w:tab w:leader="none" w:pos="3940" w:val="left"/>
          <w:tab w:leader="none" w:pos="5680" w:val="left"/>
          <w:tab w:leader="none" w:pos="700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комиссия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сложившейся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традиции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организационных возможностей и санитарных норм с учѐтом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Количество олимпиадных заданий в каждом комплекте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каждую параллель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рекомендуется составлять из уникальных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может включать частично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26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частично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зависит от сложности отдельных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трудоѐмкости их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Комплекты заданий для более младших классов могут быть составлены на основе комплекта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должно отводиться на выполнение учащимися заданий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младших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астрономический час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08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олимпиады должны быть различной сложности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предоставить практически каждому еѐ участнику возможность выполнить наиболее простые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достичь одной из основных целей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определения наиболее способных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с первой частью заданий успешно справлялись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второй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%,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85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третьей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―30%,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 последними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лучшие из участников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деление является условным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задания по категориям распределяются в зависимости от общего количества заданий и с учѐтом возрастной категории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Включение в задания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привлекательные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запоминающиеся формулировки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Корректность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чѐткость  и  понятность  для  участников  формулировок 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Недопущение неоднозначности трактовки условий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08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Отражение в заданиях различных содержательных линий курса и степени глубины их рассмотрения 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соответствия готовности участников олимпиады требованиям к уровню 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пониманию сущности изучаемых событий и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умениям по предмету через разнообразные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Сочетание заданий с кратким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развѐрнутого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правовых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Представление заданий через различные источники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отрывок из документа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 и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иллюстративный ряд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Опора на межпредметные связи в части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того чтобы участники могли успешно выполнять все представленные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 может потребоваться информация о рассматриваемой проблеме или законах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другая базовая информация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поможет им в их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Информацию участники могут получить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прочитав текст или другой печатный 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посмотрев видеоматериал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другим путѐм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представлять информацию в максимально удобном для применения виде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будут полезны 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памятки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советы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при составлении заданий можно предоставлять избыточную информацию для определения способности участников выявлять главную мысль в предоставленном материале и проводить самостоятельный анализ полученной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Возможен следующий алгоритм подготовки заданий олимпиады для каждой параллели участников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89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основе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целей проведения этапа на основе общего целеполагания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3" w:lineRule="auto"/>
        <w:tabs>
          <w:tab w:leader="none" w:pos="1227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содержательные линии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степени и на основе какого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комплекса изучены школьниками данной параллели к началу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27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вычленение дидактических единиц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вынесение которых в олимпиадные задания наиболее целесообразно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227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выделение типов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для выполнения учащимися данной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позволяющих в наибольшей степени выявить уровень их подготовленности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творческие задатки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27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ориентировочного времени выполнения каждого из предлагаемых заданий для вывода о возможном наборе комплекта для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00" w:val="left"/>
          <w:tab w:leader="none" w:pos="3320" w:val="left"/>
          <w:tab w:leader="none" w:pos="5080" w:val="left"/>
          <w:tab w:leader="none" w:pos="6260" w:val="left"/>
          <w:tab w:leader="none" w:pos="7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ориентироваться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020" w:val="left"/>
          <w:tab w:leader="none" w:pos="3360" w:val="left"/>
          <w:tab w:leader="none" w:pos="5420" w:val="left"/>
          <w:tab w:leader="none" w:pos="6480" w:val="left"/>
          <w:tab w:leader="none" w:pos="778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профильные</w:t>
        <w:tab/>
        <w:t>программы</w:t>
        <w:tab/>
        <w:t>соответствующих</w:t>
        <w:tab/>
        <w:t>учебных</w:t>
        <w:tab/>
        <w:t>дисциплин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360" w:val="left"/>
          <w:tab w:leader="none" w:pos="3040" w:val="left"/>
          <w:tab w:leader="none" w:pos="4700" w:val="left"/>
          <w:tab w:leader="none" w:pos="5960" w:val="left"/>
          <w:tab w:leader="none" w:pos="7000" w:val="left"/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8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соответствующих дисциплинах на момент написания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составлении заданий школьного и муниципального уровня необходимо помнить не только о знаниевых результатах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 сформированности познавательных универсальных учебных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Ниже представлена таблица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в первом столбце приведены требования примерных основных образовательных программ основного и среднего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4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во втором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проверяющие соответствующие УУД и планируемые результаты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48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Требования УУД</w:t>
            </w:r>
          </w:p>
        </w:tc>
        <w:tc>
          <w:tcPr>
            <w:tcW w:w="4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Задания</w:t>
            </w:r>
          </w:p>
        </w:tc>
      </w:tr>
      <w:tr>
        <w:trPr>
          <w:trHeight w:val="142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определять 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создавать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Укажите юридический термин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обобщения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устанавливать аналогии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классифицировать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самостоятельно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выбирать основания и критерии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классификации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устанавливать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причинно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следственные связи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строить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логическое рассуждение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умозаключение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индуктивное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дедуктивное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аналогии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делать выводы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объяснять явления и процессы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с таблицами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графиками и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действительности с научных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диаграммами по анализу приведѐнных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позиций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рассматривать их комплексно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данных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контексте сложившихся реалий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возможных перспектив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объединять предметы и явления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Заполните пропуски в схеме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группы по определѐнным признакам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Установите соответствие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сравнивать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классифицировать и обобщать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факты и явления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выделять явление из общего ряда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Выбрать верный вариант ответа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выбрать</w:t>
            </w:r>
          </w:p>
        </w:tc>
      </w:tr>
      <w:tr>
        <w:trPr>
          <w:trHeight w:val="41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других явлений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верный термин</w:t>
            </w: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мотивации к овладению культурой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Раскройте содержание понятия или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активного использования словарей и других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замените фрагмент текста понятием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поисковых систем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Обучающийся сможет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Решите правовой кроссворд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определять необходимые ключевые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поисковые слова и запросы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осуществлять взаимодействие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электронными поисковыми системами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словарями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находить в тексте требуемую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Заполните пропуски в тексте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информацию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соответствии с целями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Проанализируйте историко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правовой</w:t>
            </w:r>
          </w:p>
        </w:tc>
      </w:tr>
      <w:tr>
        <w:trPr>
          <w:trHeight w:val="147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48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Требования УУД</w:t>
            </w:r>
          </w:p>
        </w:tc>
        <w:tc>
          <w:tcPr>
            <w:tcW w:w="4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Задания</w:t>
            </w:r>
          </w:p>
        </w:tc>
      </w:tr>
      <w:tr>
        <w:trPr>
          <w:trHeight w:val="140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своей 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документ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ориентироваться в содержании текста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понимать целостный смысл текста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структурировать текст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Познавательные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анализировать реальные правовые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правовой 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имеющей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выбирать адекватные способы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однозначного решения и требующей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и модели поведения в рамках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аналитического подбора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реализуемых ролей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рассмотрение исторического примера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через призму правового анализа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по работе с изобразительным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рядом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опознание элементов изобразительного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ряда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группировка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соотнесение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правовыми понятиями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социальными явлениями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147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анализировать несложные практические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Правовые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связанные с гражданскими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предоставленного отрывка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трудовыми правоотношениями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 судебного решения российского или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предлагаемых модельных ситуациях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зарубежного суда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распределение</w:t>
            </w: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определять признаки правонарушения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предполагаемых аргументов сторон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проступка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преступления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формулирование возможных аргументов</w:t>
            </w:r>
          </w:p>
        </w:tc>
      </w:tr>
      <w:tr>
        <w:trPr>
          <w:trHeight w:val="41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строить рассуждение от общих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сторон по делу</w:t>
            </w: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закономерностей к частным явлениям и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 частных явлений к общим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закономерностям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исследовать несложные практические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связанные с защитой прав и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Расчленение информации на составные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части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мотивации к овладению культурой</w:t>
            </w:r>
          </w:p>
        </w:tc>
        <w:tc>
          <w:tcPr>
            <w:tcW w:w="4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с аббревиатурами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понятиями</w:t>
            </w:r>
          </w:p>
        </w:tc>
      </w:tr>
      <w:tr>
        <w:trPr>
          <w:trHeight w:val="144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1351915</wp:posOffset>
                </wp:positionV>
                <wp:extent cx="608457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06.45pt" to="558.55pt,106.4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212217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1221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252.1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4053205</wp:posOffset>
                </wp:positionH>
                <wp:positionV relativeFrom="page">
                  <wp:posOffset>1080135</wp:posOffset>
                </wp:positionV>
                <wp:extent cx="0" cy="212217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1221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9.15pt,85.05pt" to="319.15pt,252.1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3199130</wp:posOffset>
                </wp:positionV>
                <wp:extent cx="608457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51.9pt" to="558.55pt,251.9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212217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1221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252.1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Требования УУД</w:t>
            </w:r>
          </w:p>
        </w:tc>
        <w:tc>
          <w:tcPr>
            <w:tcW w:w="260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Задания</w:t>
            </w: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активного использования словарей и других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поисковых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Обучающийся сможет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5380" w:firstLine="2"/>
        <w:spacing w:after="0" w:line="348" w:lineRule="auto"/>
        <w:tabs>
          <w:tab w:leader="none" w:pos="5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определять необходимые ключевые поисковые слова и запросы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осуществлять взаимодействие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электронными поисковыми системами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словарями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1.6.3.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Типы и образцы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Наиболее распространѐнными типами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для каждого типа задания даны в соответствующих изданиях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которых сказано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являются следующие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Выберите один правильный из предложенных вариантов ответа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каждый верный ответ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Право собственности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вещное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обязательственное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относительное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Установите соответствие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540" w:right="5460"/>
        <w:spacing w:after="0" w:line="37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наследник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й очереди 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наследник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й очереди 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наследник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3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й очереди</w:t>
      </w: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сын наследодателя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сестра наследодателя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дядя наследодателя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740" w:hanging="201"/>
        <w:spacing w:after="0"/>
        <w:tabs>
          <w:tab w:leader="none" w:pos="17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60" w:hanging="221"/>
        <w:spacing w:after="0"/>
        <w:tabs>
          <w:tab w:leader="none" w:pos="176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выполнение заданий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Ответы на эти задания оцениваются следующим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полное правильное выполнение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задания с одной ошибкой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одной неверно указанной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лишней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цифрой наряду со всеми верными цифрами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неполное выполнение задания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отсутствие одной необходимой цифры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–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неверное выполнение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указании двух или более ошибочных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– 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по работе с правовыми понятиями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Правильность написания правовых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раскройте содержание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аллонж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перечислите признаки или гарантии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Замена выделенного в тексте фрагмента правовым термином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Работа с правовыми текстами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Заполнение пропущенных слов и словосочетаний в текстах нормативно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правовых актов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Конституция Российской Федерации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имеют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_________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всей территории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к тексту по его анализу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поиску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характеризующих основные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теоретические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содержащиеся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 и исправление ошибок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Правовые задачи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правовая ситуация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необходимо ответить кратко или с обоснованием ответа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решение вынесет суд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Правомерны ли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прав в этой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из законов подлежит применению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какому нормативному акту нужно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обратиться для решения спора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Будет ли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привлечѐн к ответственности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к какому виду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ответственности будет привлечѐн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.?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Правомерен ли отказ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исполнения обязательств по договору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 ли обжалование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Собственник трѐхкомнатной квартиры гражданин Костромин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являясь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индивидуальным предпринимателем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организовал в одной из комнат своей квартиры пошив женской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Жалоб от соседей Костромина никуда не поступало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деятельность Костромина им не мешала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сотрудники ДЭЗ потребовали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Костромина прекратить заниматься индивидуальной предпринимательской деятельностью на дому и арендовать для этого нежилое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прав в споре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Расшифруйте аббревиатуры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МКАС при ТПП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ОБХСС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УИК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Переведите  латинские  выражения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 Testis  unus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testis  nullus).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Раскройте содержание данного выражения с использованием юридических знаний из изученного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на анализ историко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правового текста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документ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Понеже хотя бы по прежним указам купецким людям деревень покупать было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то запрещение было того 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купечества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пользе государственной других никаких заводов не имели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ныне по нашим указам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всем видно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многие купецкие люди компаниями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особно многие возымели к приращению государственной пользы заводить вновь разные заводы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серебреные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железные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игольные и прочие сим подобные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тому ж и шѐлковые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полотняные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шерстяные фабрики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которых многие уже и в действо произошли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Того ради позволяется сим нашим указом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размножения таких заводов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шляхетству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купецким людям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тем заводам деревни покупать невозбранно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позволения берг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токмо под такою кондициею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дабы те деревни всегда были уже при тех заводах неотлучно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шляхетству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купечеству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 деревень особо без заводов отнюдь никому не продавать и не закладывать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никакими вымыслы ни за кем не крепить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выкуп таких деревень никому не отдавать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разве кто похочет для необходимых своих нужд те деревни и с теми заводы продавать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таким продавать с позволения берг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ежели кто противо сего поступит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оного всего того лишить бесповоротно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39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ежели кто будет заводы заводить токмо для лица малые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 ему тем у кого деревни купить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таковых вымышленников до той покупки отнюдь не допускать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смотреть того накрепко в берг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ежели таковые явятся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их по усмотрению штрафовать отнятием всего движимого и недвижимого имения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и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называлась категория крестьян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образованная этим указом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каком году был принят указ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Представителям каких сословных групп разрешалось покупать деревни и крестьян по данному указу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из этих групп ранее не имела такого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знаний курса и текста документа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это право было ей 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укажите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основе документа назовите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ограничения на право собственности в отношении деревень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приобретѐнных по данному указу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08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санкция предусмотрена в указе в отношении нарушителей этих ограничений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государственный орган должен был следить за точным выполнением данного указа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08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знаний курса приведите конкретное последствие принятия данного указа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Образцы заданий для школьного этапа олимпиады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Укажите один правильный вариант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из перечисленных действий является сделкой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завещания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голосование на выборах в Государственную думу РФ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уплата гражданином подоходного налога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безбилетный проезд в общественном транспорте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Укажите несколько правильных вариантов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числу первоначальных оснований приобретения права собственности не относятся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переработка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приобретательная давность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наследование по завещанию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изготовление вещи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3060" w:firstLine="569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приобретение в результате возмездной сделки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Дополните предложение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260" w:val="left"/>
          <w:tab w:leader="none" w:pos="4340" w:val="left"/>
          <w:tab w:leader="none" w:pos="5240" w:val="left"/>
          <w:tab w:leader="none" w:pos="6500" w:val="left"/>
          <w:tab w:leader="none" w:pos="7040" w:val="left"/>
          <w:tab w:leader="none" w:pos="8620" w:val="left"/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хищение</w:t>
        <w:tab/>
        <w:t>чужого</w:t>
        <w:tab/>
        <w:t>имущества</w:t>
        <w:tab/>
        <w:t>или</w:t>
        <w:tab/>
        <w:t>приобретение</w:t>
        <w:tab/>
        <w:t>права</w:t>
        <w:tab/>
        <w:t>на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чужое имущество путѐм обмана или злоупотребления доверием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мошенничество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Установите соответствие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императивный метод правового регулирования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диспозитивный метод правового регулирования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поощрительный метод правового регулирования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 однозначный вариант поведения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стимулирующий активное социально полезное поведение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2180" w:firstLine="559"/>
        <w:spacing w:after="0" w:line="348" w:lineRule="auto"/>
        <w:tabs>
          <w:tab w:leader="none" w:pos="1789" w:val="left"/>
        </w:tabs>
        <w:numPr>
          <w:ilvl w:val="1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предоставляющий свободу выбора варианта поведения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Решите задачу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Сидкин купил в магазине джинсы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подумав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пришѐл к выводу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ему нужны джинсы другого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следующий день после покупки он вернулся в магазин и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хочет поменять джинсы синего цвета на джинсы чѐрного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чѐрный цвет ему нравится больше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Продавец ответил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 данному основанию обмен вещи невозможен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 ли продавец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продавец не прав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в соответствии со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защите прав потребителей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потребитель имеет право на обмен непродовольственного товара надлежащего качества на другой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 не подошѐл по расцветке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габаритам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фасону и некоторым другим параметрам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Раскройте содержание понятия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такой понятой согласно действующему Уголовно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процессуальному законодательству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заинтересованное в исходе уголовного дела лицо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привлекаемое дознавателем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следователем для удостоверения факта производства следственного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хода и результатов следственного действия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УПК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1.6.4.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Проверка и система оценивания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каждого этапа олимпиады обеспечивает еѐ проведение не только соответствующим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системой их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создание еѐ дифференцированной шкалы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позволяющей учитывать различные нюансы ответов участников соревнований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значительном числе случаев итог выполнения задания не подводится через принцип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задание решено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не решено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требует оценивать его отдельные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нередко автономно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оценивании олимпиадных работ рекомендуется каждую из них проверять двум членам комиссии с последующим подключением дополнительного члена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значительном расхождении оценок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проверил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особенно важно при обращении к творческим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требующим развѐрнутого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каждого этапа олимпиады разрабатывает регламент показа работ участникам по окончании проверки работ и оглашении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 процедурой показа работ участникам олимпиады следует провести разбор заданий с указанием правильных ответов и наиболее сложных и спорных моментов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встретившихся на этапе проверки в олимпиадных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должны иметь право задать интересующие их вопросы по существу разобранных заданий и показанных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необходимо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стадии показа работ не производится повышения баллов ни по каким основаниям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технические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окончании показа работ участникам необходимо предоставить право оспорить результаты их оценивания в порядке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 проведения апелляции устанавливается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соответствующего уровня с учѐтом общего количества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регламента можно ориентироваться на Положение об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реализуемое на заключительном этапе всероссийской олимпиады школьников по праву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1.6.5.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литература и сайты Интернета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приведены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собраны олимпиадные задания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Данный банк заданий может напрямую использоваться при формировании комплектов заданий или быть основой для создания собственных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переделки предложенных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муниципальными 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4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Володина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Полиевктова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Спасская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8―9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Академкнига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2010.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Певцова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2013.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материалы и комментарии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Спасской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 олимпиада  школьников  по 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пособие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Под 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05.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Володина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Полиевктова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Спасская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по праву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Кашанина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Кашанин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российского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вузов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НОРМА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Издательская группа НОРМА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•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 2000.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Черданцев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государства 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2002.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Российское гражданское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I: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Вещное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Наследственное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Интеллектуальные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Личные неимущественные права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Суханов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Статут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2011.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* * *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http://www.garant.ru/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Гарант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законодательство с комментариями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ttp://www.president.kremlin.ru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официальный сайт Президента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http://www.gov.ru/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сервер органов государственной власти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http://www.edu.ru/  ―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Российское 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Содержит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обзор образовательных стандартов и многое другое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http://www.rosolymp.ru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портал российских олимпиад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http://vserosolymp.rudn.ru/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методический сайт всероссийской олимпиады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http://www.mioo.ru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 Московского институт открытого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http://ecsocman.edu.ru/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образовательный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менеджмент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http://www.philos.msu.ru/library.php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 философского факультета МГУ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http://www.philososophe.ru/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философский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Философия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размещены справочники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учебные пособия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энциклопедии по философии и культурологии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представлена богатая библиотека философской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МУНИЦИПАЛЬНЫЙ ЭТАП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ХАРАКТЕРИСТИКА СОДЕРЖАНИЯ МУНИЦИПАЛЬНОГО ЭТАПА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ВСЕРОССИЙСКОЙ ОЛИМПИАДЫ ШКОЛЬНИКОВ ПО ПРАВУ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организатором указанного этапа олимпиады ежегодно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сроки и места проведения муниципального этапа олимпиады по каждому общеобразовательному предмету устанавливаются органом государственной власти субъекта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государственное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Функции оргкомитета и жюри муниципального этапа олимпиады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комиссий регионального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разрабатывающих требования к проведению и задания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распределение их полномочий и зоны ответственности содержатся в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Всероссийская олимпиада школьников по праву проводится во всех регионах России в целях выявления и развития у обучающихся творческих способностей и интереса к научной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пропаганды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ФОРМА И ПОРЯДОК ПРОВЕДЕНИЯ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ПРАВУ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муниципального этапа олимпиады по праву определяются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соответствии с 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44, 46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160" w:val="left"/>
          <w:tab w:leader="none" w:pos="3680" w:val="left"/>
          <w:tab w:leader="none" w:pos="5340" w:val="left"/>
          <w:tab w:leader="none" w:pos="748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разрабатываются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регионального этапа олимпиады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73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олимпиады и утверждаются организатором муниципального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48, 59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может проводиться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составляемые для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включить следующие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 проведения  муниципального  этапа  олимпиады  на  основании  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22,  45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проведения олимпиады для каждой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 оргкомитета и жюри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регионального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разрабатывающей требования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этапа и задания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распределение их полномочий и зоны ответственности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31, 49, 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регистрации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  обеспечение   муниципального   этапа   олимпиады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80" w:val="left"/>
          <w:tab w:leader="none" w:pos="3860" w:val="left"/>
          <w:tab w:leader="none" w:pos="5420" w:val="left"/>
          <w:tab w:leader="none" w:pos="712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проштампованных листах для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указание на время выполнения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кодирования и декодирования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проверки работ и их оценивание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47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сообщения об итогах проверки олимпиадных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указание места и способа ознакомления с результатами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анализа олимпиадных заданий и 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показа работ с комментариями проверяющих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47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проведения апелляций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составить на основе Приложения к данным рекомендациям с учѐтом специфики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47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Порядок подведения итогов муниципального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рекомендации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ТЕХНИЧЕСКОЕ ОБЕСПЕЧЕНИЕ ПРОВЕДЕНИЯ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ЭТАПА ВСЕРОССИЙСКОЙ ОЛИМПИАДЫ ШКОЛЬНИКОВ ПО ПРАВУ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каждой возрастной параллели составляются в одном варианте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поэтому участники должны сидеть по одному за столом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участника необходимо подготовить распечатанный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заданий учащиеся обеспечиваются проштампованными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школьными тетрадными листами или листами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количестве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определит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формировавшая олимпиадные задания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задания выполняются на самих специальных бланках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размещены задания и оставлены места для внесения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этапов должны быть обеспечены листами для черновиков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Черновики сдаются одновременно с бланками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черновики жюри не проверяются и не могут быть использованы в качестве доказательства при возможных апелляциях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должны иметь собственные авторучки с чѐрными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синими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фиолетовыми 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 обязан иметь для участников запасные авторучки того же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этапа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обеспечены необходимыми для выполнения их функций канцелярскими принадлежностями и оргтехникой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не может выйти из аудитории с бланком заданий или черновиком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80" w:val="left"/>
          <w:tab w:leader="none" w:pos="2520" w:val="left"/>
          <w:tab w:leader="none" w:pos="3120" w:val="left"/>
          <w:tab w:leader="none" w:pos="3640" w:val="left"/>
          <w:tab w:leader="none" w:pos="3920" w:val="left"/>
          <w:tab w:leader="none" w:pos="5200" w:val="left"/>
          <w:tab w:leader="none" w:pos="5960" w:val="left"/>
          <w:tab w:leader="none" w:pos="7240" w:val="left"/>
          <w:tab w:leader="none" w:pos="8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силу</w:t>
        <w:tab/>
        <w:t>того</w:t>
        <w:tab/>
        <w:t>что</w:t>
        <w:tab/>
        <w:t>в</w:t>
        <w:tab/>
        <w:t>олимпиаде</w:t>
        <w:tab/>
        <w:t>могут</w:t>
        <w:tab/>
        <w:t>принимать</w:t>
        <w:tab/>
        <w:t>участие</w:t>
        <w:tab/>
        <w:t>обучающиеся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26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оргкомитету следует заранее предусмотреть дополнительное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техническое обеспечение для выполнения такими обучающимися заданий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отдельная аудитория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 расположенная на первом этаже 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оборудованное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ассистент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зачитывающий текст задания и вносящий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 СВЯЗИ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1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120" w:right="660" w:hanging="2198"/>
        <w:spacing w:after="0" w:line="348" w:lineRule="auto"/>
        <w:tabs>
          <w:tab w:leader="none" w:pos="1158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ВСЕРОССИЙСКОЙ ОЛИМПИАДЫ ШКОЛЬНИКОВ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взять с собой в аудиторию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негазированную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необходимые медикаменты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Учащимся запрещается проносить в аудиторию бумагу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материалы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пейджеры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мобильные телефоны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диктофоны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плееры и любые другие технические средства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 обнаружения у учащегося при выполнении им заданий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любых справочных материалов или технических средств должен являться согласно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требованиям к проведению муниципального этапа олимпиады достаточным основанием для применения жюри в отношении учащегося меры ответственности в виде снятия с оценивания его работы и отстранения учащегося от выполнения заданий олимпиады.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 МУНИЦИПАЛЬНОГО ЭТАПА ВСЕРОССИЙСКОЙ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ОЛИМПИАДЫ ШКОЛЬНИКОВ ПО ПРАВУ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2.5.1. Общий подход в определении победителей и призѐров всех этапов олимпиады определяется в пп. 7, 30―31 Порядка.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2.5.2. Порядок определения победителей и призѐров муниципального этапа олимпиады определяется в пп. 30―31, 48 Порядка.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СОСТАВЛЕНИЕ ЗАДАНИЙ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ИХ ПРОВЕРКА И ОЦЕНИВАНИЕ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 Содержание заданий олимпиады по праву определяется: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5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Федеральным компонентом Государственного стандарта основного общего и среднего (полного) общего образования по праву (Приказ Минобразования России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марта 2004 г. № 1089 с дальнейшими изменениями);</w:t>
      </w: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Федеральным государственным образовательным стандартом основного общего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образования (Приказ Министерства образования и науки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17.12.2010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1897), который внедрѐн в основные образовательные организации РФ,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581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Федеральным государственным образовательным стандартом среднего (полного) общего образования (Приказ Министерства образования и науки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07.06.2012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24480), который внедряется в образовательные организации Российской Федерации.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35" w:val="left"/>
        </w:tabs>
        <w:numPr>
          <w:ilvl w:val="1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праву является предметной и проводится «по заданиям,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 (профиля)» (пп. 35, 44 Порядка), в частности: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Примерной основной образовательной программы основного общего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 (одобрена решением Федерального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методического объединения по общему образованию, протокол заседания от 8 апреля 2015 г. №1/15), п. 2.2.2.6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(http://fgosreestr.ru/);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6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Примерной основной образовательной программы среднего общего образования (одобрена решением Федерального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объединения по общему образованию, протокол заседания от 28 июня 2016 г. №2/16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з), п. II.2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(http://fgosreestr.ru/).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37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учѐтом особенностей требований к олимпиадным заданиям, которые в своей совокупности отличаются от традиционных форм контроля, текущей и итоговой аттестации учащихся, в них должны найти отражение:</w:t>
      </w:r>
    </w:p>
    <w:p>
      <w:pPr>
        <w:ind w:left="1260" w:hanging="290"/>
        <w:spacing w:after="0" w:line="231" w:lineRule="auto"/>
        <w:tabs>
          <w:tab w:leader="none" w:pos="1260" w:val="left"/>
        </w:tabs>
        <w:numPr>
          <w:ilvl w:val="0"/>
          <w:numId w:val="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нормативные требования к уровню подготовленности учащихся по предмету;</w:t>
      </w:r>
    </w:p>
    <w:p>
      <w:pPr>
        <w:spacing w:after="0" w:line="11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творческий характер соревнований;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культура участников, их эрудированность.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Предлагаются следующие принципы формирования олимпиадных заданий на муниципальном уровне: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 возрастных особенностей учащихся в определении сложности заданий с еѐ нарастанием по мере увеличения возраста соревнующихся.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Рост объѐма времени в сочетании с ростом числа заданий, исходя из возраста учащихся и этапов олимпиады.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число заданий и время на их выполнение на муниципальном этапе олимпиады определяет региональная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в зависимости от сложившейся традиции проведения олимпиад, организационных возможностей и санитарных норм с учѐтом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 олимпиадных  заданий  в  каждом  комплекте  (на  каждую  параллель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учащихся – один комплект, комплекты 9 и 11 классов рекомендуется составлять из уникальных заданий; комплект 10 класса может включать частично задания для 9,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26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частично для 11 классов) зависит от сложности отдельных заданий, трудоѐмкости их выполнения. Комплекты заданий для более младших классов могут быть составлены на основе комплекта для 9 класса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Рекомендуемое время, которое должно отводиться на выполнение учащимися заданий муниципального этапа олимпиады, составляет: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1440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 9 и более младших классов – 1,5 астрономических часа; для учащихся 10―11 классов – 2 астрономических часа.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08" w:val="left"/>
        </w:tabs>
        <w:numPr>
          <w:ilvl w:val="1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олимпиады должны быть различной сложности для того, чтобы, с одной стороны, предоставить практически каждому еѐ участнику возможность выполнить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наиболее простые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достичь одной из основных целей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определения наиболее способных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с первой частью заданий успешно справлялись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второй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третьей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20―30%,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 последними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лучшие из участников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деление является условным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задания по категориям распределяются в зависимости от общего количества заданий и с учѐтом возрастной категории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Включение в задания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привлекательные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запоминающиеся формулировки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Корректность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чѐткость  и  понятность  для  участников  формулировок 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Недопущение неоднозначности трактовки условий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Отражение  в  заданиях  различных  содержательных  линий  курса  и  степени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глубины их рассмотрения 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соответствия готовности участников олимпиады требованиям к уровню 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пониманию сущности изучаемых событий и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умениям по предмету через разнообразные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Сочетание заданий с кратким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развѐрнутого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правовых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Представление заданий через различные источники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отрывок из документа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 и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иллюстративный ряд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Опора на межпредметные связи в части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Возможен следующий алгоритм подготовки заданий олимпиады по праву для каждой параллели участников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89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основе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целей проведения этапа на основе общего целеполагания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содержательные линии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степени и на основе какого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комплекса изучены школьниками данной параллели к началу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27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вычленение дидактических единиц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вынесение которых в олимпиадные задания наиболее целесообразно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27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выделение типов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для выполнения учащимися данной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позволяющих в наибольшей степени выявить уровень их подготовленности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творческие задатки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27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ориентировочного времени выполнения каждого из предлагаемых заданий для вывода о возможном наборе комплекта для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20" w:val="left"/>
          <w:tab w:leader="none" w:pos="3340" w:val="left"/>
          <w:tab w:leader="none" w:pos="5100" w:val="left"/>
          <w:tab w:leader="none" w:pos="6280" w:val="left"/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ориентироваться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020" w:val="left"/>
          <w:tab w:leader="none" w:pos="3360" w:val="left"/>
          <w:tab w:leader="none" w:pos="5400" w:val="left"/>
          <w:tab w:leader="none" w:pos="6480" w:val="left"/>
          <w:tab w:leader="none" w:pos="7780" w:val="left"/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профильные</w:t>
        <w:tab/>
        <w:t>программы</w:t>
        <w:tab/>
        <w:t>соответствующих</w:t>
        <w:tab/>
        <w:t>учебных</w:t>
        <w:tab/>
        <w:t>дисциплин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340" w:val="left"/>
          <w:tab w:leader="none" w:pos="3040" w:val="left"/>
          <w:tab w:leader="none" w:pos="4700" w:val="left"/>
          <w:tab w:leader="none" w:pos="5960" w:val="left"/>
          <w:tab w:leader="none" w:pos="702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соответствующих дисциплинах на момент написания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составлении заданий школьного и муниципального уровня необходимо помнить не только о знаниевых результатах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 сформированности познавательных универсальных учебных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Типы и образцы олимпиадных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Наиболее распространѐнными типами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для каждого типа задания даны в соответствующих изданиях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которых сказано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являются следующие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Выберите один правильный из предложенных вариантов ответа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Право собственности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вещное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обязательственное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относительное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Установите соответствие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540" w:right="5460"/>
        <w:spacing w:after="0" w:line="37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наследник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й очереди 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наследник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й очереди 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наследник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3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й очереди</w:t>
      </w: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сын наследодателя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сестра наследодателя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дядя наследодателя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740" w:hanging="201"/>
        <w:spacing w:after="0"/>
        <w:tabs>
          <w:tab w:leader="none" w:pos="174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60" w:hanging="221"/>
        <w:spacing w:after="0"/>
        <w:tabs>
          <w:tab w:leader="none" w:pos="1760" w:val="left"/>
        </w:tabs>
        <w:numPr>
          <w:ilvl w:val="1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по работе с правовыми понятиями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Правильность написания правовых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раскройте содержание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аллонж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перечислите признаки или гарантии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Замена выделенного в тексте фрагмента правовым термином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Работа с правовыми текстами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Заполнение пропущенных слов и словосочетаний в текстах нормативно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правовых актов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Конституция Российской Федерации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имеют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_________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всей территории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к тексту по его анализу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поиску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характеризующих основные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теоретические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содержащиеся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 и исправление ошибок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Правовые задачи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правовая ситуация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необходимо ответить кратко или с обоснованием ответа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решение вынесет суд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Правомерны ли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прав в этой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из законов подлежит применению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какому нормативному акту нужно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обратиться для решения спора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Будет ли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привлечѐн к ответственности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какому виду ответственности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будет привлечѐн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.?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Правомерен ли отказ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исполнения обязательств по договору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 ли обжалование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Собственник трѐхкомнатной квартиры гражданин Костромин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являясь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индивидуальным предпринимателем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организовал в одной из комнат своей квартиры пошив женской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Жалоб от соседей Костромина никуда не поступало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деятельность Костромина им не мешала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сотрудники ДЭЗ потребовали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Костромина прекратить заниматься индивидуальной предпринимательской деятельностью на дому и арендовать для этого нежилое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прав в споре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Расшифруйте аббревиатуры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МКАС при  ТПП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ОБХСС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УИК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Переведите  латинские  выражения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 Testis  unus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testis  nullus).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Раскройте содержание данного выражения с использованием юридических знаний из изученного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на анализ историко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правового текста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документ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Понеже хотя бы по прежним указам купецким людям деревень покупать было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то запрещение было того 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купечества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пользе государственной других никаких заводов не имели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ныне по нашим указам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всем видно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многие купецкие люди компаниями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особно многие возымели к приращению государственной пользы заводить вновь разные заводы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серебреные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железные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игольные и прочие сим подобные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тому ж и шѐлковые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полотняные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шерстяные фабрики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которых многие уже и в действо произошли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Того ради позволяется сим нашим указом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размножения таких заводов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шляхетству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купецким людям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тем заводам деревни покупать невозбранно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позволения берг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токмо под такою кондициею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дабы те деревни всегда были уже при тех заводах неотлучно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шляхетству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купечеству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 деревень особо без заводов отнюдь никому не продавать и не закладывать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никакими вымыслы ни за кем не крепить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выкуп таких деревень никому не отдавать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разве кто похочет для необходимых своих нужд те деревни и с теми заводы продавать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таким продавать с позволения берг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ежели кто противо сего поступит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оного всего того лишить бесповоротно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39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ежели кто будет заводы заводить токмо для лица малые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 ему тем у кого деревни купить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таковых вымышленников до той покупки отнюдь не допускать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смотреть того накрепко в берг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ежели таковые явятся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их по усмотрению штрафовать отнятием всего движимого и недвижимого имения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и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называлась категория крестьян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образованная этим указом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каком году был принят указ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Представителям каких сословных групп разрешалось покупать деревни и крестьян по данному указу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из этих групп ранее не имела такого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знаний курса и текста документа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это право было ей 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укажите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основе документа назовите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ограничения на право собственности в отношении деревень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приобретѐнных по данному указу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санкция предусмотрена в указе в отношении нарушителей этих ограничений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государственный орган должен был следить за точным выполнением данного указа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знаний курса приведите конкретное последствие принятия данного указа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Образцы заданий для муниципального этапа олимпиады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Укажите один правильный вариант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из перечисленных действий является сделкой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завещания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голосование на выборах в Государственную думу РФ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уплата гражданином подоходного налога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безбилетный проезд в общественном транспорте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Укажите несколько правильных вариантов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числу первоначальных оснований приобретения права собственности не относятся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переработка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приобретательная давность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наследование по завещанию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изготовление вещи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3060" w:firstLine="569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приобретение в результате возмездной сделки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Дополните предложение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260" w:val="left"/>
          <w:tab w:leader="none" w:pos="4340" w:val="left"/>
          <w:tab w:leader="none" w:pos="5240" w:val="left"/>
          <w:tab w:leader="none" w:pos="6500" w:val="left"/>
          <w:tab w:leader="none" w:pos="7040" w:val="left"/>
          <w:tab w:leader="none" w:pos="8620" w:val="left"/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хищение</w:t>
        <w:tab/>
        <w:t>чужого</w:t>
        <w:tab/>
        <w:t>имущества</w:t>
        <w:tab/>
        <w:t>или</w:t>
        <w:tab/>
        <w:t>приобретение</w:t>
        <w:tab/>
        <w:t>права</w:t>
        <w:tab/>
        <w:t>на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чужое имущество путѐм обмана или злоупотребления доверием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мошенничество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Установите соответствие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императивный метод правового регулирования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540" w:right="280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диспозитивный метод правового регулирования 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поощрительный метод правового регулирования</w:t>
      </w:r>
    </w:p>
    <w:p>
      <w:pPr>
        <w:ind w:left="1780" w:hanging="241"/>
        <w:spacing w:after="0" w:line="234" w:lineRule="auto"/>
        <w:tabs>
          <w:tab w:leader="none" w:pos="1780" w:val="left"/>
        </w:tabs>
        <w:numPr>
          <w:ilvl w:val="1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 однозначный вариант поведения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80" w:hanging="241"/>
        <w:spacing w:after="0"/>
        <w:tabs>
          <w:tab w:leader="none" w:pos="1780" w:val="left"/>
        </w:tabs>
        <w:numPr>
          <w:ilvl w:val="1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стимулирующий активное социально полезное поведение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2180" w:firstLine="559"/>
        <w:spacing w:after="0" w:line="348" w:lineRule="auto"/>
        <w:tabs>
          <w:tab w:leader="none" w:pos="1789" w:val="left"/>
        </w:tabs>
        <w:numPr>
          <w:ilvl w:val="1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предоставляющий свободу выбора варианта поведения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Решите задачу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Сидкин купил в магазине джинсы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подумав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пришѐл к выводу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ему нужны джинсы другого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следующий день после покупки он вернулся в магазин и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хочет поменять джинсы синего цвета на джинсы чѐрного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чѐрный цвет ему нравится больше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Продавец ответил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 данному основанию обмен вещи невозможен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 ли продавец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продавец не прав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в соответствии со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защите прав потребителей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потребитель имеет право на обмен непродовольственного товара надлежащего качества на другой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 не подошѐл по расцветке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габаритам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фасону и некоторым другим параметрам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Раскройте содержание понятия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такой понятой согласно действующему Уголовно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процессуальному законодательству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заинтересованное в исходе уголовного дела лицо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привлекаемое дознавателем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следователем для удостоверения факта производства следственного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хода и результатов следственного действия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УПК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Проверка и система оценивания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каждого этапа олимпиады обеспечивает еѐ проведение не только соответствующим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системой их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создание еѐ дифференцированной шкалы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позволяющей учитывать различные нюансы ответов участников соревнований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значительном числе случаев итог выполнения задания не подводится через принцип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задание решено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не решено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требует оценивать его отдельные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нередко автономно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оценивании олимпиадных работ рекомендуется каждую из них проверять двум членам комиссии с последующим подключением дополнительного члена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значительном расхождении оценок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проверил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особенно важно при обращении к творческим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требующим развѐрнутого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каждого этапа олимпиады разрабатывает регламент показа работ участникам по окончании проверки работ и оглашении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 процедурой показа работ участникам олимпиады следует провести разбор заданий с указанием правильных ответов и наиболее сложных и спорных моментов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встретившихся на этапе проверки в олимпиадных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должны иметь право задать интересующие их вопросы по существу разобранных заданий и показанных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необходимо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стадии показа работ не производится повышения баллов ни по каким основаниям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технические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окончании показа работ участникам необходимо предоставить право оспорить результаты их оценивания в порядке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 проведения апелляции устанавливается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соответствующего уровня с учѐтом общего количества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регламента можно ориентироваться на Положение об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реализуемое на заключительном этапе всероссийской олимпиады школьников по праву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литература и сайты Интернета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приведены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собраны олимпиадные задания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Данный банк заданий может напрямую использоваться при формировании комплектов заданий или быть основой для создания собственных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переделки предложенных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муниципальными 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Володина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Полиевктова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Спасская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8―9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Академкнига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2010.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Певцова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2013.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материалы и комментарии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Спасской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9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Методическое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Володина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Полиевктова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Спасская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по праву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Кашанина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Кашанин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российского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вузов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НОРМА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Издательская группа НОРМА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•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00.</w:t>
      </w:r>
    </w:p>
    <w:p>
      <w:pPr>
        <w:spacing w:after="0" w:line="13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Черданцев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государства 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2002.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Российское гражданское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I: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Вещное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Наследственное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Интеллектуальные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Личные неимущественные права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Суханов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Статут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* * *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http://www.garant.ru/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Гарант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законодательство с комментариями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http://www.pres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ident.kremlin.ru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официальный сайт Президента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http://www.gov.ru/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сервер органов государственной власти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http://www.edu.ru/  ―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Российское 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Содержит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обзор образовательных стандартов и многое другое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http://www.roso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lymp.ru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портал российских олимпиад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http://vserosolymp.rudn.ru/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методический сайт всероссийской олимпиады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mioo.ru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 Московского институт открытого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http://ecsocman.edu.ru/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образовательный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менеджмент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/www.philos.msu.ru/library.php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 философского факультета МГУ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http://www.philososophe.ru/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философский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Философия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сайте размещены справочники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учебные пособия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энциклопедии по философии и культурологии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представлена богатая библиотека философской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48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правку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Чугунов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Михаил Юрьевич</w:t>
      </w:r>
      <w:r>
        <w:rPr>
          <w:rFonts w:ascii="Times New Roman" w:cs="Times New Roman" w:eastAsia="Times New Roman" w:hAnsi="Times New Roman"/>
          <w:sz w:val="24"/>
          <w:szCs w:val="24"/>
          <w:color w:val="1F497D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563C1"/>
        </w:rPr>
        <w:t>barbarossamj88@yandex.ru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 об апелляции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реализуемое на заключительном этапе всероссийской олимпиады школьников по праву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незначительными сокращениями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 по результатам проверки жюри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в случаях несогласия участника олимпиады с результатами оценивания его олимпиадной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40" w:val="left"/>
          <w:tab w:leader="none" w:pos="4100" w:val="left"/>
          <w:tab w:leader="none" w:pos="5580" w:val="left"/>
          <w:tab w:leader="none" w:pos="764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рассматриваются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совместно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оргкомитетом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апелляционная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08" w:val="left"/>
        </w:tabs>
        <w:numPr>
          <w:ilvl w:val="1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в спокойной и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1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рассматривает апелляции на результаты олимпиады на следующий день после олимпиады и подведения предварительных итогов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Апелляция участника олимпиады рассматривается строго в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установленный оргкомитетом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апелляции участник олимпиады подаѐт письменное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Заявление на апелляцию принимается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рабочего дня после объявления результатов выполнения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рассмотрении  апелляции  присутствует  только  участник 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подавший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имеющий при себе документ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удостоверяющий личность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08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и корректировке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и методика оценивания заданий олимпиады не могут быть 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равенства голосов председатель жюри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28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апелляции оформляется протоколами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подписываются членами жюри 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28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проведения апелляции передаются председателю жюри для внесения соответствующих изменений в протокол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70" w:lineRule="auto"/>
        <w:tabs>
          <w:tab w:leader="none" w:pos="1328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Официальным объявлением итогов олимпиады считается опубликованная на официальном сайте в Интернете организатора олимпиады итоговая таблица результатов выполнения заданий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заверенная подписями председателя и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6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Документами по проведению апелляции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заявления об апелляциях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0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проведения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хранятся у организатора регионального этапа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28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олимпиады утверждаются жюри с учѐтом проведения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BB9"/>
    <w:multiLevelType w:val="hybridMultilevel"/>
    <w:lvl w:ilvl="0">
      <w:lvlJc w:val="left"/>
      <w:lvlText w:val="№"/>
      <w:numFmt w:val="bullet"/>
      <w:start w:val="1"/>
    </w:lvl>
  </w:abstractNum>
  <w:abstractNum w:abstractNumId="1">
    <w:nsid w:val="5772"/>
    <w:multiLevelType w:val="hybridMultilevel"/>
    <w:lvl w:ilvl="0">
      <w:lvlJc w:val="left"/>
      <w:lvlText w:val="в"/>
      <w:numFmt w:val="bullet"/>
      <w:start w:val="1"/>
    </w:lvl>
  </w:abstractNum>
  <w:abstractNum w:abstractNumId="2">
    <w:nsid w:val="139D"/>
    <w:multiLevelType w:val="hybridMultilevel"/>
    <w:lvl w:ilvl="0">
      <w:lvlJc w:val="left"/>
      <w:lvlText w:val="%1)"/>
      <w:numFmt w:val="decimal"/>
      <w:start w:val="1"/>
    </w:lvl>
  </w:abstractNum>
  <w:abstractNum w:abstractNumId="3">
    <w:nsid w:val="7049"/>
    <w:multiLevelType w:val="hybridMultilevel"/>
    <w:lvl w:ilvl="0">
      <w:lvlJc w:val="left"/>
      <w:lvlText w:val="%1)"/>
      <w:numFmt w:val="decimal"/>
      <w:start w:val="3"/>
    </w:lvl>
  </w:abstractNum>
  <w:abstractNum w:abstractNumId="4">
    <w:nsid w:val="692C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)"/>
      <w:numFmt w:val="decimal"/>
      <w:start w:val="4"/>
    </w:lvl>
  </w:abstractNum>
  <w:abstractNum w:abstractNumId="5">
    <w:nsid w:val="4A80"/>
    <w:multiLevelType w:val="hybridMultilevel"/>
    <w:lvl w:ilvl="0">
      <w:lvlJc w:val="left"/>
      <w:lvlText w:val="%1)"/>
      <w:numFmt w:val="decimal"/>
      <w:start w:val="8"/>
    </w:lvl>
  </w:abstractNum>
  <w:abstractNum w:abstractNumId="6">
    <w:nsid w:val="187E"/>
    <w:multiLevelType w:val="hybridMultilevel"/>
    <w:lvl w:ilvl="0">
      <w:lvlJc w:val="left"/>
      <w:lvlText w:val="с"/>
      <w:numFmt w:val="bullet"/>
      <w:start w:val="1"/>
    </w:lvl>
  </w:abstractNum>
  <w:abstractNum w:abstractNumId="7">
    <w:nsid w:val="16C5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8">
    <w:nsid w:val="6899"/>
    <w:multiLevelType w:val="hybridMultilevel"/>
    <w:lvl w:ilvl="0">
      <w:lvlJc w:val="left"/>
      <w:lvlText w:val=""/>
      <w:numFmt w:val="bullet"/>
      <w:start w:val="1"/>
    </w:lvl>
  </w:abstractNum>
  <w:abstractNum w:abstractNumId="9">
    <w:nsid w:val="3CD5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0">
    <w:nsid w:val="13E9"/>
    <w:multiLevelType w:val="hybridMultilevel"/>
    <w:lvl w:ilvl="0">
      <w:lvlJc w:val="left"/>
      <w:lvlText w:val="­"/>
      <w:numFmt w:val="bullet"/>
      <w:start w:val="1"/>
    </w:lvl>
  </w:abstractNum>
  <w:abstractNum w:abstractNumId="11">
    <w:nsid w:val="4080"/>
    <w:multiLevelType w:val="hybridMultilevel"/>
    <w:lvl w:ilvl="0">
      <w:lvlJc w:val="left"/>
      <w:lvlText w:val="%1."/>
      <w:numFmt w:val="decimal"/>
      <w:start w:val="2"/>
    </w:lvl>
  </w:abstractNum>
  <w:abstractNum w:abstractNumId="12">
    <w:nsid w:val="5DB2"/>
    <w:multiLevelType w:val="hybridMultilevel"/>
    <w:lvl w:ilvl="0">
      <w:lvlJc w:val="left"/>
      <w:lvlText w:val="­"/>
      <w:numFmt w:val="bullet"/>
      <w:start w:val="1"/>
    </w:lvl>
  </w:abstractNum>
  <w:abstractNum w:abstractNumId="13">
    <w:nsid w:val="33EA"/>
    <w:multiLevelType w:val="hybridMultilevel"/>
    <w:lvl w:ilvl="0">
      <w:lvlJc w:val="left"/>
      <w:lvlText w:val="%1."/>
      <w:numFmt w:val="decimal"/>
      <w:start w:val="1"/>
    </w:lvl>
  </w:abstractNum>
  <w:abstractNum w:abstractNumId="14">
    <w:nsid w:val="23C9"/>
    <w:multiLevelType w:val="hybridMultilevel"/>
    <w:lvl w:ilvl="0">
      <w:lvlJc w:val="left"/>
      <w:lvlText w:val="а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15">
    <w:nsid w:val="48CC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16">
    <w:nsid w:val="5753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17">
    <w:nsid w:val="60BF"/>
    <w:multiLevelType w:val="hybridMultilevel"/>
    <w:lvl w:ilvl="0">
      <w:lvlJc w:val="left"/>
      <w:lvlText w:val="%1."/>
      <w:numFmt w:val="decimal"/>
      <w:start w:val="6"/>
    </w:lvl>
  </w:abstractNum>
  <w:abstractNum w:abstractNumId="18">
    <w:nsid w:val="5C67"/>
    <w:multiLevelType w:val="hybridMultilevel"/>
    <w:lvl w:ilvl="0">
      <w:lvlJc w:val="left"/>
      <w:lvlText w:val="%1."/>
      <w:numFmt w:val="decimal"/>
      <w:start w:val="9"/>
    </w:lvl>
  </w:abstractNum>
  <w:abstractNum w:abstractNumId="19">
    <w:nsid w:val="3CD6"/>
    <w:multiLevelType w:val="hybridMultilevel"/>
    <w:lvl w:ilvl="0">
      <w:lvlJc w:val="left"/>
      <w:lvlText w:val="В"/>
      <w:numFmt w:val="bullet"/>
      <w:start w:val="1"/>
    </w:lvl>
  </w:abstractNum>
  <w:abstractNum w:abstractNumId="20">
    <w:nsid w:val="FBF"/>
    <w:multiLevelType w:val="hybridMultilevel"/>
    <w:lvl w:ilvl="0">
      <w:lvlJc w:val="left"/>
      <w:lvlText w:val="%1)"/>
      <w:numFmt w:val="decimal"/>
      <w:start w:val="1"/>
    </w:lvl>
  </w:abstractNum>
  <w:abstractNum w:abstractNumId="21">
    <w:nsid w:val="2F14"/>
    <w:multiLevelType w:val="hybridMultilevel"/>
    <w:lvl w:ilvl="0">
      <w:lvlJc w:val="left"/>
      <w:lvlText w:val="%1)"/>
      <w:numFmt w:val="decimal"/>
      <w:start w:val="4"/>
    </w:lvl>
  </w:abstractNum>
  <w:abstractNum w:abstractNumId="22">
    <w:nsid w:val="6AD6"/>
    <w:multiLevelType w:val="hybridMultilevel"/>
    <w:lvl w:ilvl="0">
      <w:lvlJc w:val="left"/>
      <w:lvlText w:val="в"/>
      <w:numFmt w:val="bullet"/>
      <w:start w:val="1"/>
    </w:lvl>
  </w:abstractNum>
  <w:abstractNum w:abstractNumId="23">
    <w:nsid w:val="47E"/>
    <w:multiLevelType w:val="hybridMultilevel"/>
    <w:lvl w:ilvl="0">
      <w:lvlJc w:val="left"/>
      <w:lvlText w:val="―"/>
      <w:numFmt w:val="bullet"/>
      <w:start w:val="1"/>
    </w:lvl>
  </w:abstractNum>
  <w:abstractNum w:abstractNumId="24">
    <w:nsid w:val="422D"/>
    <w:multiLevelType w:val="hybridMultilevel"/>
    <w:lvl w:ilvl="0">
      <w:lvlJc w:val="left"/>
      <w:lvlText w:val="%1."/>
      <w:numFmt w:val="decimal"/>
      <w:start w:val="1"/>
    </w:lvl>
  </w:abstractNum>
  <w:abstractNum w:abstractNumId="25">
    <w:nsid w:val="54DC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%2."/>
      <w:numFmt w:val="decimal"/>
      <w:start w:val="1"/>
    </w:lvl>
  </w:abstractNum>
  <w:abstractNum w:abstractNumId="26">
    <w:nsid w:val="368E"/>
    <w:multiLevelType w:val="hybridMultilevel"/>
    <w:lvl w:ilvl="0">
      <w:lvlJc w:val="left"/>
      <w:lvlText w:val="А"/>
      <w:numFmt w:val="bullet"/>
      <w:start w:val="1"/>
    </w:lvl>
  </w:abstractNum>
  <w:abstractNum w:abstractNumId="27">
    <w:nsid w:val="D66"/>
    <w:multiLevelType w:val="hybridMultilevel"/>
    <w:lvl w:ilvl="0">
      <w:lvlJc w:val="left"/>
      <w:lvlText w:val="Б"/>
      <w:numFmt w:val="bullet"/>
      <w:start w:val="1"/>
    </w:lvl>
  </w:abstractNum>
  <w:abstractNum w:abstractNumId="28">
    <w:nsid w:val="7983"/>
    <w:multiLevelType w:val="hybridMultilevel"/>
    <w:lvl w:ilvl="0">
      <w:lvlJc w:val="left"/>
      <w:lvlText w:val="В"/>
      <w:numFmt w:val="bullet"/>
      <w:start w:val="1"/>
    </w:lvl>
  </w:abstractNum>
  <w:abstractNum w:abstractNumId="29">
    <w:nsid w:val="75EF"/>
    <w:multiLevelType w:val="hybridMultilevel"/>
    <w:lvl w:ilvl="0">
      <w:lvlJc w:val="left"/>
      <w:lvlText w:val="%1."/>
      <w:numFmt w:val="decimal"/>
      <w:start w:val="3"/>
    </w:lvl>
  </w:abstractNum>
  <w:abstractNum w:abstractNumId="30">
    <w:nsid w:val="4657"/>
    <w:multiLevelType w:val="hybridMultilevel"/>
    <w:lvl w:ilvl="0">
      <w:lvlJc w:val="left"/>
      <w:lvlText w:val="%1."/>
      <w:numFmt w:val="decimal"/>
      <w:start w:val="4"/>
    </w:lvl>
  </w:abstractNum>
  <w:abstractNum w:abstractNumId="31">
    <w:nsid w:val="2C49"/>
    <w:multiLevelType w:val="hybridMultilevel"/>
    <w:lvl w:ilvl="0">
      <w:lvlJc w:val="left"/>
      <w:lvlText w:val="%1."/>
      <w:numFmt w:val="decimal"/>
      <w:start w:val="5"/>
    </w:lvl>
  </w:abstractNum>
  <w:abstractNum w:abstractNumId="32">
    <w:nsid w:val="3C61"/>
    <w:multiLevelType w:val="hybridMultilevel"/>
    <w:lvl w:ilvl="0">
      <w:lvlJc w:val="left"/>
      <w:lvlText w:val="%1."/>
      <w:numFmt w:val="decimal"/>
      <w:start w:val="6"/>
    </w:lvl>
  </w:abstractNum>
  <w:abstractNum w:abstractNumId="33">
    <w:nsid w:val="2FFF"/>
    <w:multiLevelType w:val="hybridMultilevel"/>
    <w:lvl w:ilvl="0">
      <w:lvlJc w:val="left"/>
      <w:lvlText w:val="%1."/>
      <w:numFmt w:val="decimal"/>
      <w:start w:val="7"/>
    </w:lvl>
  </w:abstractNum>
  <w:abstractNum w:abstractNumId="34">
    <w:nsid w:val="6C69"/>
    <w:multiLevelType w:val="hybridMultilevel"/>
    <w:lvl w:ilvl="0">
      <w:lvlJc w:val="left"/>
      <w:lvlText w:val="%1."/>
      <w:numFmt w:val="decimal"/>
      <w:start w:val="8"/>
    </w:lvl>
  </w:abstractNum>
  <w:abstractNum w:abstractNumId="35">
    <w:nsid w:val="288F"/>
    <w:multiLevelType w:val="hybridMultilevel"/>
    <w:lvl w:ilvl="0">
      <w:lvlJc w:val="left"/>
      <w:lvlText w:val="А"/>
      <w:numFmt w:val="bullet"/>
      <w:start w:val="1"/>
    </w:lvl>
  </w:abstractNum>
  <w:abstractNum w:abstractNumId="36">
    <w:nsid w:val="3A61"/>
    <w:multiLevelType w:val="hybridMultilevel"/>
    <w:lvl w:ilvl="0">
      <w:lvlJc w:val="left"/>
      <w:lvlText w:val="%1."/>
      <w:numFmt w:val="decimal"/>
      <w:start w:val="1"/>
    </w:lvl>
  </w:abstractNum>
  <w:abstractNum w:abstractNumId="37">
    <w:nsid w:val="22CD"/>
    <w:multiLevelType w:val="hybridMultilevel"/>
    <w:lvl w:ilvl="0">
      <w:lvlJc w:val="left"/>
      <w:lvlText w:val="%1."/>
      <w:numFmt w:val="decimal"/>
      <w:start w:val="3"/>
    </w:lvl>
  </w:abstractNum>
  <w:abstractNum w:abstractNumId="38">
    <w:nsid w:val="7DD1"/>
    <w:multiLevelType w:val="hybridMultilevel"/>
    <w:lvl w:ilvl="0">
      <w:lvlJc w:val="left"/>
      <w:lvlText w:val="%1."/>
      <w:numFmt w:val="decimal"/>
      <w:start w:val="5"/>
    </w:lvl>
  </w:abstractNum>
  <w:abstractNum w:abstractNumId="39">
    <w:nsid w:val="261E"/>
    <w:multiLevelType w:val="hybridMultilevel"/>
    <w:lvl w:ilvl="0">
      <w:lvlJc w:val="left"/>
      <w:lvlText w:val="%1)"/>
      <w:numFmt w:val="decimal"/>
      <w:start w:val="1"/>
    </w:lvl>
  </w:abstractNum>
  <w:abstractNum w:abstractNumId="40">
    <w:nsid w:val="5E9D"/>
    <w:multiLevelType w:val="hybridMultilevel"/>
    <w:lvl w:ilvl="0">
      <w:lvlJc w:val="left"/>
      <w:lvlText w:val="%1)"/>
      <w:numFmt w:val="decimal"/>
      <w:start w:val="2"/>
    </w:lvl>
  </w:abstractNum>
  <w:abstractNum w:abstractNumId="41">
    <w:nsid w:val="489C"/>
    <w:multiLevelType w:val="hybridMultilevel"/>
    <w:lvl w:ilvl="0">
      <w:lvlJc w:val="left"/>
      <w:lvlText w:val="%1)"/>
      <w:numFmt w:val="decimal"/>
      <w:start w:val="3"/>
    </w:lvl>
  </w:abstractNum>
  <w:abstractNum w:abstractNumId="42">
    <w:nsid w:val="1916"/>
    <w:multiLevelType w:val="hybridMultilevel"/>
    <w:lvl w:ilvl="0">
      <w:lvlJc w:val="left"/>
      <w:lvlText w:val="%1."/>
      <w:numFmt w:val="decimal"/>
      <w:start w:val="4"/>
    </w:lvl>
  </w:abstractNum>
  <w:abstractNum w:abstractNumId="43">
    <w:nsid w:val="6172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44">
    <w:nsid w:val="6B72"/>
    <w:multiLevelType w:val="hybridMultilevel"/>
    <w:lvl w:ilvl="0">
      <w:lvlJc w:val="left"/>
      <w:lvlText w:val="%1)"/>
      <w:numFmt w:val="decimal"/>
      <w:start w:val="5"/>
    </w:lvl>
    <w:lvl w:ilvl="1">
      <w:lvlJc w:val="left"/>
      <w:lvlText w:val="%2"/>
      <w:numFmt w:val="decimal"/>
      <w:start w:val="1"/>
    </w:lvl>
  </w:abstractNum>
  <w:abstractNum w:abstractNumId="45">
    <w:nsid w:val="32E6"/>
    <w:multiLevelType w:val="hybridMultilevel"/>
    <w:lvl w:ilvl="0">
      <w:lvlJc w:val="left"/>
      <w:lvlText w:val="%1)"/>
      <w:numFmt w:val="decimal"/>
      <w:start w:val="6"/>
    </w:lvl>
  </w:abstractNum>
  <w:abstractNum w:abstractNumId="46">
    <w:nsid w:val="401D"/>
    <w:multiLevelType w:val="hybridMultilevel"/>
    <w:lvl w:ilvl="0">
      <w:lvlJc w:val="left"/>
      <w:lvlText w:val=""/>
      <w:numFmt w:val="bullet"/>
      <w:start w:val="1"/>
    </w:lvl>
  </w:abstractNum>
  <w:abstractNum w:abstractNumId="47">
    <w:nsid w:val="71F0"/>
    <w:multiLevelType w:val="hybridMultilevel"/>
    <w:lvl w:ilvl="0">
      <w:lvlJc w:val="left"/>
      <w:lvlText w:val=""/>
      <w:numFmt w:val="bullet"/>
      <w:start w:val="1"/>
    </w:lvl>
  </w:abstractNum>
  <w:abstractNum w:abstractNumId="48">
    <w:nsid w:val="384"/>
    <w:multiLevelType w:val="hybridMultilevel"/>
    <w:lvl w:ilvl="0">
      <w:lvlJc w:val="left"/>
      <w:lvlText w:val=""/>
      <w:numFmt w:val="bullet"/>
      <w:start w:val="1"/>
    </w:lvl>
  </w:abstractNum>
  <w:abstractNum w:abstractNumId="49">
    <w:nsid w:val="7F4F"/>
    <w:multiLevelType w:val="hybridMultilevel"/>
    <w:lvl w:ilvl="0">
      <w:lvlJc w:val="left"/>
      <w:lvlText w:val="с"/>
      <w:numFmt w:val="bullet"/>
      <w:start w:val="1"/>
    </w:lvl>
  </w:abstractNum>
  <w:abstractNum w:abstractNumId="50">
    <w:nsid w:val="494A"/>
    <w:multiLevelType w:val="hybridMultilevel"/>
    <w:lvl w:ilvl="0">
      <w:lvlJc w:val="left"/>
      <w:lvlText w:val="%1)"/>
      <w:numFmt w:val="decimal"/>
      <w:start w:val="1"/>
    </w:lvl>
  </w:abstractNum>
  <w:abstractNum w:abstractNumId="51">
    <w:nsid w:val="677"/>
    <w:multiLevelType w:val="hybridMultilevel"/>
    <w:lvl w:ilvl="0">
      <w:lvlJc w:val="left"/>
      <w:lvlText w:val="%1)"/>
      <w:numFmt w:val="decimal"/>
      <w:start w:val="2"/>
    </w:lvl>
  </w:abstractNum>
  <w:abstractNum w:abstractNumId="52">
    <w:nsid w:val="4402"/>
    <w:multiLevelType w:val="hybridMultilevel"/>
    <w:lvl w:ilvl="0">
      <w:lvlJc w:val="left"/>
      <w:lvlText w:val="%1)"/>
      <w:numFmt w:val="decimal"/>
      <w:start w:val="3"/>
    </w:lvl>
  </w:abstractNum>
  <w:abstractNum w:abstractNumId="53">
    <w:nsid w:val="18D7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)"/>
      <w:numFmt w:val="decimal"/>
      <w:start w:val="4"/>
    </w:lvl>
  </w:abstractNum>
  <w:abstractNum w:abstractNumId="54">
    <w:nsid w:val="6BE8"/>
    <w:multiLevelType w:val="hybridMultilevel"/>
    <w:lvl w:ilvl="0">
      <w:lvlJc w:val="left"/>
      <w:lvlText w:val="%1)"/>
      <w:numFmt w:val="decimal"/>
      <w:start w:val="6"/>
    </w:lvl>
  </w:abstractNum>
  <w:abstractNum w:abstractNumId="55">
    <w:nsid w:val="5039"/>
    <w:multiLevelType w:val="hybridMultilevel"/>
    <w:lvl w:ilvl="0">
      <w:lvlJc w:val="left"/>
      <w:lvlText w:val="%1)"/>
      <w:numFmt w:val="decimal"/>
      <w:start w:val="8"/>
    </w:lvl>
  </w:abstractNum>
  <w:abstractNum w:abstractNumId="56">
    <w:nsid w:val="542C"/>
    <w:multiLevelType w:val="hybridMultilevel"/>
    <w:lvl w:ilvl="0">
      <w:lvlJc w:val="left"/>
      <w:lvlText w:val="с"/>
      <w:numFmt w:val="bullet"/>
      <w:start w:val="1"/>
    </w:lvl>
  </w:abstractNum>
  <w:abstractNum w:abstractNumId="57">
    <w:nsid w:val="1953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58">
    <w:nsid w:val="6BCB"/>
    <w:multiLevelType w:val="hybridMultilevel"/>
    <w:lvl w:ilvl="0">
      <w:lvlJc w:val="left"/>
      <w:lvlText w:val="­"/>
      <w:numFmt w:val="bullet"/>
      <w:start w:val="1"/>
    </w:lvl>
  </w:abstractNum>
  <w:abstractNum w:abstractNumId="59">
    <w:nsid w:val="FC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60">
    <w:nsid w:val="E12"/>
    <w:multiLevelType w:val="hybridMultilevel"/>
    <w:lvl w:ilvl="0">
      <w:lvlJc w:val="left"/>
      <w:lvlText w:val="­"/>
      <w:numFmt w:val="bullet"/>
      <w:start w:val="1"/>
    </w:lvl>
  </w:abstractNum>
  <w:abstractNum w:abstractNumId="61">
    <w:nsid w:val="5F1E"/>
    <w:multiLevelType w:val="hybridMultilevel"/>
    <w:lvl w:ilvl="0">
      <w:lvlJc w:val="left"/>
      <w:lvlText w:val="%1."/>
      <w:numFmt w:val="decimal"/>
      <w:start w:val="3"/>
    </w:lvl>
  </w:abstractNum>
  <w:abstractNum w:abstractNumId="62">
    <w:nsid w:val="2833"/>
    <w:multiLevelType w:val="hybridMultilevel"/>
    <w:lvl w:ilvl="0">
      <w:lvlJc w:val="left"/>
      <w:lvlText w:val="­"/>
      <w:numFmt w:val="bullet"/>
      <w:start w:val="1"/>
    </w:lvl>
  </w:abstractNum>
  <w:abstractNum w:abstractNumId="63">
    <w:nsid w:val="7874"/>
    <w:multiLevelType w:val="hybridMultilevel"/>
    <w:lvl w:ilvl="0">
      <w:lvlJc w:val="left"/>
      <w:lvlText w:val="%1."/>
      <w:numFmt w:val="decimal"/>
      <w:start w:val="1"/>
    </w:lvl>
  </w:abstractNum>
  <w:abstractNum w:abstractNumId="64">
    <w:nsid w:val="249E"/>
    <w:multiLevelType w:val="hybridMultilevel"/>
    <w:lvl w:ilvl="0">
      <w:lvlJc w:val="left"/>
      <w:lvlText w:val="а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65">
    <w:nsid w:val="2B0C"/>
    <w:multiLevelType w:val="hybridMultilevel"/>
    <w:lvl w:ilvl="0">
      <w:lvlJc w:val="left"/>
      <w:lvlText w:val="%1."/>
      <w:numFmt w:val="decimal"/>
      <w:start w:val="4"/>
    </w:lvl>
  </w:abstractNum>
  <w:abstractNum w:abstractNumId="66">
    <w:nsid w:val="11F4"/>
    <w:multiLevelType w:val="hybridMultilevel"/>
    <w:lvl w:ilvl="0">
      <w:lvlJc w:val="left"/>
      <w:lvlText w:val="%1."/>
      <w:numFmt w:val="decimal"/>
      <w:start w:val="6"/>
    </w:lvl>
  </w:abstractNum>
  <w:abstractNum w:abstractNumId="67">
    <w:nsid w:val="5DD5"/>
    <w:multiLevelType w:val="hybridMultilevel"/>
    <w:lvl w:ilvl="0">
      <w:lvlJc w:val="left"/>
      <w:lvlText w:val="%1."/>
      <w:numFmt w:val="decimal"/>
      <w:start w:val="7"/>
    </w:lvl>
  </w:abstractNum>
  <w:abstractNum w:abstractNumId="68">
    <w:nsid w:val="6AD4"/>
    <w:multiLevelType w:val="hybridMultilevel"/>
    <w:lvl w:ilvl="0">
      <w:lvlJc w:val="left"/>
      <w:lvlText w:val="В"/>
      <w:numFmt w:val="bullet"/>
      <w:start w:val="1"/>
    </w:lvl>
  </w:abstractNum>
  <w:abstractNum w:abstractNumId="69">
    <w:nsid w:val="5A9F"/>
    <w:multiLevelType w:val="hybridMultilevel"/>
    <w:lvl w:ilvl="0">
      <w:lvlJc w:val="left"/>
      <w:lvlText w:val="%1)"/>
      <w:numFmt w:val="decimal"/>
      <w:start w:val="1"/>
    </w:lvl>
  </w:abstractNum>
  <w:abstractNum w:abstractNumId="70">
    <w:nsid w:val="4CD4"/>
    <w:multiLevelType w:val="hybridMultilevel"/>
    <w:lvl w:ilvl="0">
      <w:lvlJc w:val="left"/>
      <w:lvlText w:val="%1)"/>
      <w:numFmt w:val="decimal"/>
      <w:start w:val="4"/>
    </w:lvl>
  </w:abstractNum>
  <w:abstractNum w:abstractNumId="71">
    <w:nsid w:val="5FA4"/>
    <w:multiLevelType w:val="hybridMultilevel"/>
    <w:lvl w:ilvl="0">
      <w:lvlJc w:val="left"/>
      <w:lvlText w:val="в"/>
      <w:numFmt w:val="bullet"/>
      <w:start w:val="1"/>
    </w:lvl>
  </w:abstractNum>
  <w:abstractNum w:abstractNumId="72">
    <w:nsid w:val="2059"/>
    <w:multiLevelType w:val="hybridMultilevel"/>
    <w:lvl w:ilvl="0">
      <w:lvlJc w:val="left"/>
      <w:lvlText w:val="%1."/>
      <w:numFmt w:val="decimal"/>
      <w:start w:val="1"/>
    </w:lvl>
  </w:abstractNum>
  <w:abstractNum w:abstractNumId="73">
    <w:nsid w:val="127E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%2."/>
      <w:numFmt w:val="decimal"/>
      <w:start w:val="1"/>
    </w:lvl>
  </w:abstractNum>
  <w:abstractNum w:abstractNumId="74">
    <w:nsid w:val="35"/>
    <w:multiLevelType w:val="hybridMultilevel"/>
    <w:lvl w:ilvl="0">
      <w:lvlJc w:val="left"/>
      <w:lvlText w:val="А"/>
      <w:numFmt w:val="bullet"/>
      <w:start w:val="1"/>
    </w:lvl>
  </w:abstractNum>
  <w:abstractNum w:abstractNumId="75">
    <w:nsid w:val="7CF"/>
    <w:multiLevelType w:val="hybridMultilevel"/>
    <w:lvl w:ilvl="0">
      <w:lvlJc w:val="left"/>
      <w:lvlText w:val="Б"/>
      <w:numFmt w:val="bullet"/>
      <w:start w:val="1"/>
    </w:lvl>
  </w:abstractNum>
  <w:abstractNum w:abstractNumId="76">
    <w:nsid w:val="6732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В"/>
      <w:numFmt w:val="bullet"/>
      <w:start w:val="1"/>
    </w:lvl>
  </w:abstractNum>
  <w:abstractNum w:abstractNumId="77">
    <w:nsid w:val="6D22"/>
    <w:multiLevelType w:val="hybridMultilevel"/>
    <w:lvl w:ilvl="0">
      <w:lvlJc w:val="left"/>
      <w:lvlText w:val="%1."/>
      <w:numFmt w:val="decimal"/>
      <w:start w:val="4"/>
    </w:lvl>
  </w:abstractNum>
  <w:abstractNum w:abstractNumId="78">
    <w:nsid w:val="1AF4"/>
    <w:multiLevelType w:val="hybridMultilevel"/>
    <w:lvl w:ilvl="0">
      <w:lvlJc w:val="left"/>
      <w:lvlText w:val="%1."/>
      <w:numFmt w:val="decimal"/>
      <w:start w:val="5"/>
    </w:lvl>
  </w:abstractNum>
  <w:abstractNum w:abstractNumId="79">
    <w:nsid w:val="ECC"/>
    <w:multiLevelType w:val="hybridMultilevel"/>
    <w:lvl w:ilvl="0">
      <w:lvlJc w:val="left"/>
      <w:lvlText w:val="%1."/>
      <w:numFmt w:val="decimal"/>
      <w:start w:val="6"/>
    </w:lvl>
  </w:abstractNum>
  <w:abstractNum w:abstractNumId="80">
    <w:nsid w:val="46CF"/>
    <w:multiLevelType w:val="hybridMultilevel"/>
    <w:lvl w:ilvl="0">
      <w:lvlJc w:val="left"/>
      <w:lvlText w:val="%1."/>
      <w:numFmt w:val="decimal"/>
      <w:start w:val="7"/>
    </w:lvl>
  </w:abstractNum>
  <w:abstractNum w:abstractNumId="81">
    <w:nsid w:val="1D3"/>
    <w:multiLevelType w:val="hybridMultilevel"/>
    <w:lvl w:ilvl="0">
      <w:lvlJc w:val="left"/>
      <w:lvlText w:val="%1."/>
      <w:numFmt w:val="decimal"/>
      <w:start w:val="8"/>
    </w:lvl>
  </w:abstractNum>
  <w:abstractNum w:abstractNumId="82">
    <w:nsid w:val="E90"/>
    <w:multiLevelType w:val="hybridMultilevel"/>
    <w:lvl w:ilvl="0">
      <w:lvlJc w:val="left"/>
      <w:lvlText w:val="А"/>
      <w:numFmt w:val="bullet"/>
      <w:start w:val="1"/>
    </w:lvl>
  </w:abstractNum>
  <w:abstractNum w:abstractNumId="83">
    <w:nsid w:val="3A2D"/>
    <w:multiLevelType w:val="hybridMultilevel"/>
    <w:lvl w:ilvl="0">
      <w:lvlJc w:val="left"/>
      <w:lvlText w:val="%1."/>
      <w:numFmt w:val="decimal"/>
      <w:start w:val="1"/>
    </w:lvl>
  </w:abstractNum>
  <w:abstractNum w:abstractNumId="84">
    <w:nsid w:val="6048"/>
    <w:multiLevelType w:val="hybridMultilevel"/>
    <w:lvl w:ilvl="0">
      <w:lvlJc w:val="left"/>
      <w:lvlText w:val="%1."/>
      <w:numFmt w:val="decimal"/>
      <w:start w:val="5"/>
    </w:lvl>
  </w:abstractNum>
  <w:abstractNum w:abstractNumId="85">
    <w:nsid w:val="57D3"/>
    <w:multiLevelType w:val="hybridMultilevel"/>
    <w:lvl w:ilvl="0">
      <w:lvlJc w:val="left"/>
      <w:lvlText w:val="%1)"/>
      <w:numFmt w:val="decimal"/>
      <w:start w:val="1"/>
    </w:lvl>
  </w:abstractNum>
  <w:abstractNum w:abstractNumId="86">
    <w:nsid w:val="458F"/>
    <w:multiLevelType w:val="hybridMultilevel"/>
    <w:lvl w:ilvl="0">
      <w:lvlJc w:val="left"/>
      <w:lvlText w:val="%1)"/>
      <w:numFmt w:val="decimal"/>
      <w:start w:val="2"/>
    </w:lvl>
  </w:abstractNum>
  <w:abstractNum w:abstractNumId="87">
    <w:nsid w:val="975"/>
    <w:multiLevelType w:val="hybridMultilevel"/>
    <w:lvl w:ilvl="0">
      <w:lvlJc w:val="left"/>
      <w:lvlText w:val="%1)"/>
      <w:numFmt w:val="decimal"/>
      <w:start w:val="3"/>
    </w:lvl>
  </w:abstractNum>
  <w:abstractNum w:abstractNumId="88">
    <w:nsid w:val="37E6"/>
    <w:multiLevelType w:val="hybridMultilevel"/>
    <w:lvl w:ilvl="0">
      <w:lvlJc w:val="left"/>
      <w:lvlText w:val="%1)"/>
      <w:numFmt w:val="decimal"/>
      <w:start w:val="4"/>
    </w:lvl>
  </w:abstractNum>
  <w:abstractNum w:abstractNumId="89">
    <w:nsid w:val="19D9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90">
    <w:nsid w:val="591D"/>
    <w:multiLevelType w:val="hybridMultilevel"/>
    <w:lvl w:ilvl="0">
      <w:lvlJc w:val="left"/>
      <w:lvlText w:val="%1)"/>
      <w:numFmt w:val="decimal"/>
      <w:start w:val="5"/>
    </w:lvl>
    <w:lvl w:ilvl="1">
      <w:lvlJc w:val="left"/>
      <w:lvlText w:val="%2"/>
      <w:numFmt w:val="decimal"/>
      <w:start w:val="1"/>
    </w:lvl>
  </w:abstractNum>
  <w:abstractNum w:abstractNumId="91">
    <w:nsid w:val="252A"/>
    <w:multiLevelType w:val="hybridMultilevel"/>
    <w:lvl w:ilvl="0">
      <w:lvlJc w:val="left"/>
      <w:lvlText w:val="%1)"/>
      <w:numFmt w:val="decimal"/>
      <w:start w:val="6"/>
    </w:lvl>
  </w:abstractNum>
  <w:abstractNum w:abstractNumId="92">
    <w:nsid w:val="37E5"/>
    <w:multiLevelType w:val="hybridMultilevel"/>
    <w:lvl w:ilvl="0">
      <w:lvlJc w:val="left"/>
      <w:lvlText w:val=""/>
      <w:numFmt w:val="bullet"/>
      <w:start w:val="1"/>
    </w:lvl>
  </w:abstractNum>
  <w:abstractNum w:abstractNumId="93">
    <w:nsid w:val="1DC0"/>
    <w:multiLevelType w:val="hybridMultilevel"/>
    <w:lvl w:ilvl="0">
      <w:lvlJc w:val="left"/>
      <w:lvlText w:val=""/>
      <w:numFmt w:val="bullet"/>
      <w:start w:val="1"/>
    </w:lvl>
  </w:abstractNum>
  <w:abstractNum w:abstractNumId="94">
    <w:nsid w:val="49F7"/>
    <w:multiLevelType w:val="hybridMultilevel"/>
    <w:lvl w:ilvl="0">
      <w:lvlJc w:val="left"/>
      <w:lvlText w:val="―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95">
    <w:nsid w:val="442B"/>
    <w:multiLevelType w:val="hybridMultilevel"/>
    <w:lvl w:ilvl="0">
      <w:lvlJc w:val="left"/>
      <w:lvlText w:val="и"/>
      <w:numFmt w:val="bullet"/>
      <w:start w:val="1"/>
    </w:lvl>
  </w:abstractNum>
  <w:abstractNum w:abstractNumId="96">
    <w:nsid w:val="5078"/>
    <w:multiLevelType w:val="hybridMultilevel"/>
    <w:lvl w:ilvl="0">
      <w:lvlJc w:val="left"/>
      <w:lvlText w:val="%1."/>
      <w:numFmt w:val="decimal"/>
      <w:start w:val="1"/>
    </w:lvl>
  </w:abstractNum>
  <w:abstractNum w:abstractNumId="97">
    <w:nsid w:val="1481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98">
    <w:nsid w:val="4087"/>
    <w:multiLevelType w:val="hybridMultilevel"/>
    <w:lvl w:ilvl="0">
      <w:lvlJc w:val="left"/>
      <w:lvlText w:val="%1."/>
      <w:numFmt w:val="decimal"/>
      <w:start w:val="5"/>
    </w:lvl>
  </w:abstractNum>
  <w:abstractNum w:abstractNumId="99">
    <w:nsid w:val="7B44"/>
    <w:multiLevelType w:val="hybridMultilevel"/>
    <w:lvl w:ilvl="0">
      <w:lvlJc w:val="left"/>
      <w:lvlText w:val="%1."/>
      <w:numFmt w:val="decimal"/>
      <w:start w:val="6"/>
    </w:lvl>
  </w:abstractNum>
  <w:abstractNum w:abstractNumId="100">
    <w:nsid w:val="590E"/>
    <w:multiLevelType w:val="hybridMultilevel"/>
    <w:lvl w:ilvl="0">
      <w:lvlJc w:val="left"/>
      <w:lvlText w:val="%1."/>
      <w:numFmt w:val="decimal"/>
      <w:start w:val="7"/>
    </w:lvl>
  </w:abstractNum>
  <w:abstractNum w:abstractNumId="101">
    <w:nsid w:val="765F"/>
    <w:multiLevelType w:val="hybridMultilevel"/>
    <w:lvl w:ilvl="0">
      <w:lvlJc w:val="left"/>
      <w:lvlText w:val=""/>
      <w:numFmt w:val="bullet"/>
      <w:start w:val="1"/>
    </w:lvl>
  </w:abstractNum>
  <w:abstractNum w:abstractNumId="102">
    <w:nsid w:val="1850"/>
    <w:multiLevelType w:val="hybridMultilevel"/>
    <w:lvl w:ilvl="0">
      <w:lvlJc w:val="left"/>
      <w:lvlText w:val="%1."/>
      <w:numFmt w:val="decimal"/>
      <w:start w:val="8"/>
    </w:lvl>
  </w:abstractNum>
  <w:abstractNum w:abstractNumId="103">
    <w:nsid w:val="2B00"/>
    <w:multiLevelType w:val="hybridMultilevel"/>
    <w:lvl w:ilvl="0">
      <w:lvlJc w:val="left"/>
      <w:lvlText w:val="%1."/>
      <w:numFmt w:val="decimal"/>
      <w:start w:val="12"/>
    </w:lvl>
  </w:abstractNum>
  <w:abstractNum w:abstractNumId="104">
    <w:nsid w:val="16D4"/>
    <w:multiLevelType w:val="hybridMultilevel"/>
    <w:lvl w:ilvl="0">
      <w:lvlJc w:val="left"/>
      <w:lvlText w:val=""/>
      <w:numFmt w:val="bullet"/>
      <w:start w:val="1"/>
    </w:lvl>
  </w:abstractNum>
  <w:abstractNum w:abstractNumId="105">
    <w:nsid w:val="7F61"/>
    <w:multiLevelType w:val="hybridMultilevel"/>
    <w:lvl w:ilvl="0">
      <w:lvlJc w:val="left"/>
      <w:lvlText w:val="%1."/>
      <w:numFmt w:val="decimal"/>
      <w:start w:val="1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2020-09-16T09:42:44Z</dcterms:created>
  <dcterms:modified xsi:type="dcterms:W3CDTF">2020-09-16T09:42:44Z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