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left="800"/>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МЕТОДИЧЕСКИЕ РЕКОМЕНДАЦИИ ПО ПРОВЕДЕНИЮ ШКОЛЬНОГО И МУНИЦИПАЛЬНОГО ЭТАПОВ ВСЕРОССИЙСКОЙ ОЛИМПИАДЫ ШКОЛЬНИКОВ ПО МАТЕМАТИКЕ В </w:t>
      </w:r>
      <w:r>
        <w:rPr>
          <w:rFonts w:ascii="Times New Roman" w:cs="Times New Roman" w:eastAsia="Times New Roman" w:hAnsi="Times New Roman"/>
          <w:sz w:val="24"/>
          <w:szCs w:val="24"/>
          <w:b w:val="1"/>
          <w:bCs w:val="1"/>
          <w:color w:val="auto"/>
        </w:rPr>
        <w:t>2020/21</w:t>
      </w:r>
      <w:r>
        <w:rPr>
          <w:rFonts w:ascii="Times New Roman" w:cs="Times New Roman" w:eastAsia="Times New Roman" w:hAnsi="Times New Roman"/>
          <w:sz w:val="24"/>
          <w:szCs w:val="24"/>
          <w:b w:val="1"/>
          <w:bCs w:val="1"/>
          <w:color w:val="auto"/>
        </w:rPr>
        <w:t xml:space="preserve"> УЧЕБНОМ ГОДУ</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24"/>
          <w:szCs w:val="24"/>
          <w:color w:val="auto"/>
        </w:rPr>
        <w:t>Москва</w:t>
      </w:r>
    </w:p>
    <w:p>
      <w:pPr>
        <w:spacing w:after="0" w:line="13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24"/>
          <w:szCs w:val="24"/>
          <w:color w:val="auto"/>
        </w:rPr>
        <w:t>2020</w:t>
      </w:r>
    </w:p>
    <w:p>
      <w:pPr>
        <w:sectPr>
          <w:pgSz w:w="11900" w:h="16838" w:orient="portrait"/>
          <w:cols w:equalWidth="0" w:num="1">
            <w:col w:w="9080"/>
          </w:cols>
          <w:pgMar w:left="1440" w:top="1440" w:right="1386" w:bottom="655" w:gutter="0" w:footer="0" w:header="0"/>
        </w:sectPr>
      </w:pPr>
    </w:p>
    <w:p>
      <w:pPr>
        <w:spacing w:after="0" w:line="26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Рекомендации для школьного и муниципального этапов Всероссийской олимпиады школьников по математике в 2020/2021 учебном году утверждены на заседании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методической комиссии по математике (протокол №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от </w:t>
      </w:r>
      <w:r>
        <w:rPr>
          <w:rFonts w:ascii="Times New Roman" w:cs="Times New Roman" w:eastAsia="Times New Roman" w:hAnsi="Times New Roman"/>
          <w:sz w:val="24"/>
          <w:szCs w:val="24"/>
          <w:color w:val="auto"/>
        </w:rPr>
        <w:t>03</w:t>
      </w:r>
      <w:r>
        <w:rPr>
          <w:rFonts w:ascii="Times New Roman" w:cs="Times New Roman" w:eastAsia="Times New Roman" w:hAnsi="Times New Roman"/>
          <w:sz w:val="24"/>
          <w:szCs w:val="24"/>
          <w:color w:val="auto"/>
        </w:rPr>
        <w:t>.07.2020 г.).</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620"/>
          </w:cols>
          <w:pgMar w:left="1440" w:top="1440" w:right="846" w:bottom="150" w:gutter="0" w:footer="0" w:header="0"/>
          <w:type w:val="continuous"/>
        </w:sectPr>
      </w:pPr>
    </w:p>
    <w:p>
      <w:pPr>
        <w:spacing w:after="0" w:line="25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4"/>
          <w:szCs w:val="24"/>
          <w:b w:val="1"/>
          <w:bCs w:val="1"/>
          <w:color w:val="auto"/>
        </w:rPr>
        <w:t>СОДЕРЖАНИЕ</w:t>
      </w:r>
    </w:p>
    <w:p>
      <w:pPr>
        <w:spacing w:after="0" w:line="372" w:lineRule="exact"/>
        <w:rPr>
          <w:sz w:val="20"/>
          <w:szCs w:val="20"/>
          <w:color w:val="auto"/>
        </w:rPr>
      </w:pPr>
    </w:p>
    <w:p>
      <w:pPr>
        <w:ind w:left="240"/>
        <w:spacing w:after="0"/>
        <w:tabs>
          <w:tab w:leader="none" w:pos="2960" w:val="left"/>
          <w:tab w:leader="none" w:pos="5380" w:val="left"/>
          <w:tab w:leader="none" w:pos="6140" w:val="left"/>
          <w:tab w:leader="none" w:pos="8060" w:val="left"/>
        </w:tabs>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МЕТОДИЧЕСКИЕ</w:t>
      </w:r>
      <w:r>
        <w:rPr>
          <w:sz w:val="20"/>
          <w:szCs w:val="20"/>
          <w:color w:val="auto"/>
        </w:rPr>
        <w:tab/>
      </w:r>
      <w:r>
        <w:rPr>
          <w:rFonts w:ascii="Times New Roman" w:cs="Times New Roman" w:eastAsia="Times New Roman" w:hAnsi="Times New Roman"/>
          <w:sz w:val="24"/>
          <w:szCs w:val="24"/>
          <w:color w:val="auto"/>
        </w:rPr>
        <w:t>РЕКОМЕНДАЦИИ</w:t>
      </w:r>
      <w:r>
        <w:rPr>
          <w:sz w:val="20"/>
          <w:szCs w:val="20"/>
          <w:color w:val="auto"/>
        </w:rPr>
        <w:tab/>
      </w:r>
      <w:r>
        <w:rPr>
          <w:rFonts w:ascii="Times New Roman" w:cs="Times New Roman" w:eastAsia="Times New Roman" w:hAnsi="Times New Roman"/>
          <w:sz w:val="24"/>
          <w:szCs w:val="24"/>
          <w:color w:val="auto"/>
        </w:rPr>
        <w:t>ПО</w:t>
      </w:r>
      <w:r>
        <w:rPr>
          <w:sz w:val="20"/>
          <w:szCs w:val="20"/>
          <w:color w:val="auto"/>
        </w:rPr>
        <w:tab/>
      </w:r>
      <w:r>
        <w:rPr>
          <w:rFonts w:ascii="Times New Roman" w:cs="Times New Roman" w:eastAsia="Times New Roman" w:hAnsi="Times New Roman"/>
          <w:sz w:val="24"/>
          <w:szCs w:val="24"/>
          <w:color w:val="auto"/>
        </w:rPr>
        <w:t>РАЗРАБОТКЕ</w:t>
      </w:r>
      <w:r>
        <w:rPr>
          <w:sz w:val="20"/>
          <w:szCs w:val="20"/>
          <w:color w:val="auto"/>
        </w:rPr>
        <w:tab/>
      </w:r>
      <w:r>
        <w:rPr>
          <w:rFonts w:ascii="Times New Roman" w:cs="Times New Roman" w:eastAsia="Times New Roman" w:hAnsi="Times New Roman"/>
          <w:sz w:val="23"/>
          <w:szCs w:val="23"/>
          <w:color w:val="auto"/>
        </w:rPr>
        <w:t>ЗАДАНИЙ</w:t>
      </w:r>
    </w:p>
    <w:p>
      <w:pPr>
        <w:spacing w:after="0" w:line="53" w:lineRule="exact"/>
        <w:rPr>
          <w:sz w:val="20"/>
          <w:szCs w:val="20"/>
          <w:color w:val="auto"/>
        </w:rPr>
      </w:pPr>
    </w:p>
    <w:p>
      <w:pPr>
        <w:ind w:left="520"/>
        <w:spacing w:after="0"/>
        <w:tabs>
          <w:tab w:leader="dot" w:pos="9460" w:val="left"/>
        </w:tabs>
        <w:rPr>
          <w:sz w:val="20"/>
          <w:szCs w:val="20"/>
          <w:color w:val="auto"/>
        </w:rPr>
      </w:pPr>
      <w:r>
        <w:rPr>
          <w:rFonts w:ascii="Times New Roman" w:cs="Times New Roman" w:eastAsia="Times New Roman" w:hAnsi="Times New Roman"/>
          <w:sz w:val="24"/>
          <w:szCs w:val="24"/>
          <w:color w:val="auto"/>
        </w:rPr>
        <w:t>И ТРЕБОВАНИЙ К ОРГАНИЗАЦИИ И ПРОВЕДЕНИЮ ШКОЛЬНОГО ЭТАПА</w:t>
      </w:r>
      <w:r>
        <w:rPr>
          <w:sz w:val="20"/>
          <w:szCs w:val="20"/>
          <w:color w:val="auto"/>
        </w:rPr>
        <w:tab/>
      </w:r>
      <w:r>
        <w:rPr>
          <w:rFonts w:ascii="Times New Roman" w:cs="Times New Roman" w:eastAsia="Times New Roman" w:hAnsi="Times New Roman"/>
          <w:sz w:val="24"/>
          <w:szCs w:val="24"/>
          <w:color w:val="auto"/>
        </w:rPr>
        <w:t>4</w:t>
      </w:r>
    </w:p>
    <w:p>
      <w:pPr>
        <w:spacing w:after="0" w:line="175" w:lineRule="exact"/>
        <w:rPr>
          <w:sz w:val="20"/>
          <w:szCs w:val="20"/>
          <w:color w:val="auto"/>
        </w:rPr>
      </w:pPr>
    </w:p>
    <w:p>
      <w:pPr>
        <w:ind w:left="500"/>
        <w:spacing w:after="0"/>
        <w:tabs>
          <w:tab w:leader="none" w:pos="1020" w:val="left"/>
          <w:tab w:leader="dot" w:pos="9460" w:val="left"/>
        </w:tabs>
        <w:rPr>
          <w:sz w:val="20"/>
          <w:szCs w:val="20"/>
          <w:color w:val="auto"/>
        </w:rPr>
      </w:pPr>
      <w:r>
        <w:rPr>
          <w:rFonts w:ascii="Times New Roman" w:cs="Times New Roman" w:eastAsia="Times New Roman" w:hAnsi="Times New Roman"/>
          <w:sz w:val="24"/>
          <w:szCs w:val="24"/>
          <w:color w:val="auto"/>
        </w:rPr>
        <w:t>1.1.</w:t>
      </w:r>
      <w:r>
        <w:rPr>
          <w:sz w:val="20"/>
          <w:szCs w:val="20"/>
          <w:color w:val="auto"/>
        </w:rPr>
        <w:tab/>
      </w:r>
      <w:r>
        <w:rPr>
          <w:rFonts w:ascii="Times New Roman" w:cs="Times New Roman" w:eastAsia="Times New Roman" w:hAnsi="Times New Roman"/>
          <w:sz w:val="24"/>
          <w:szCs w:val="24"/>
          <w:color w:val="auto"/>
        </w:rPr>
        <w:t>Введение</w:t>
      </w:r>
      <w:r>
        <w:rPr>
          <w:sz w:val="20"/>
          <w:szCs w:val="20"/>
          <w:color w:val="auto"/>
        </w:rPr>
        <w:tab/>
      </w:r>
      <w:r>
        <w:rPr>
          <w:rFonts w:ascii="Times New Roman" w:cs="Times New Roman" w:eastAsia="Times New Roman" w:hAnsi="Times New Roman"/>
          <w:sz w:val="24"/>
          <w:szCs w:val="24"/>
          <w:color w:val="auto"/>
        </w:rPr>
        <w:t>4</w:t>
      </w:r>
    </w:p>
    <w:p>
      <w:pPr>
        <w:spacing w:after="0" w:line="55" w:lineRule="exact"/>
        <w:rPr>
          <w:sz w:val="20"/>
          <w:szCs w:val="20"/>
          <w:color w:val="auto"/>
        </w:rPr>
      </w:pPr>
    </w:p>
    <w:p>
      <w:pPr>
        <w:ind w:left="500"/>
        <w:spacing w:after="0"/>
        <w:tabs>
          <w:tab w:leader="none" w:pos="1020" w:val="left"/>
          <w:tab w:leader="dot" w:pos="9460" w:val="left"/>
        </w:tabs>
        <w:rPr>
          <w:sz w:val="20"/>
          <w:szCs w:val="20"/>
          <w:color w:val="auto"/>
        </w:rPr>
      </w:pPr>
      <w:r>
        <w:rPr>
          <w:rFonts w:ascii="Times New Roman" w:cs="Times New Roman" w:eastAsia="Times New Roman" w:hAnsi="Times New Roman"/>
          <w:sz w:val="24"/>
          <w:szCs w:val="24"/>
          <w:color w:val="auto"/>
        </w:rPr>
        <w:t>1.2.</w:t>
      </w:r>
      <w:r>
        <w:rPr>
          <w:sz w:val="20"/>
          <w:szCs w:val="20"/>
          <w:color w:val="auto"/>
        </w:rPr>
        <w:tab/>
      </w:r>
      <w:r>
        <w:rPr>
          <w:rFonts w:ascii="Times New Roman" w:cs="Times New Roman" w:eastAsia="Times New Roman" w:hAnsi="Times New Roman"/>
          <w:sz w:val="24"/>
          <w:szCs w:val="24"/>
          <w:color w:val="auto"/>
        </w:rPr>
        <w:t>Основные задачи</w:t>
      </w:r>
      <w:r>
        <w:rPr>
          <w:sz w:val="20"/>
          <w:szCs w:val="20"/>
          <w:color w:val="auto"/>
        </w:rPr>
        <w:tab/>
      </w:r>
      <w:r>
        <w:rPr>
          <w:rFonts w:ascii="Times New Roman" w:cs="Times New Roman" w:eastAsia="Times New Roman" w:hAnsi="Times New Roman"/>
          <w:sz w:val="24"/>
          <w:szCs w:val="24"/>
          <w:color w:val="auto"/>
        </w:rPr>
        <w:t>5</w:t>
      </w:r>
    </w:p>
    <w:p>
      <w:pPr>
        <w:spacing w:after="0" w:line="55"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24"/>
          <w:szCs w:val="24"/>
          <w:color w:val="auto"/>
        </w:rPr>
        <w:t>1.3.</w:t>
      </w:r>
      <w:r>
        <w:rPr>
          <w:sz w:val="20"/>
          <w:szCs w:val="20"/>
          <w:color w:val="auto"/>
        </w:rPr>
        <w:tab/>
      </w:r>
      <w:r>
        <w:rPr>
          <w:rFonts w:ascii="Times New Roman" w:cs="Times New Roman" w:eastAsia="Times New Roman" w:hAnsi="Times New Roman"/>
          <w:sz w:val="23"/>
          <w:szCs w:val="23"/>
          <w:color w:val="auto"/>
        </w:rPr>
        <w:t xml:space="preserve">Порядок и требования к организации и проведению школьного этапа олимпиады </w:t>
      </w:r>
      <w:r>
        <w:rPr>
          <w:rFonts w:ascii="Times New Roman" w:cs="Times New Roman" w:eastAsia="Times New Roman" w:hAnsi="Times New Roman"/>
          <w:sz w:val="23"/>
          <w:szCs w:val="23"/>
          <w:color w:val="auto"/>
        </w:rPr>
        <w:t>. 5</w:t>
      </w:r>
    </w:p>
    <w:p>
      <w:pPr>
        <w:spacing w:after="0" w:line="55" w:lineRule="exact"/>
        <w:rPr>
          <w:sz w:val="20"/>
          <w:szCs w:val="20"/>
          <w:color w:val="auto"/>
        </w:rPr>
      </w:pPr>
    </w:p>
    <w:p>
      <w:pPr>
        <w:ind w:left="500"/>
        <w:spacing w:after="0"/>
        <w:tabs>
          <w:tab w:leader="none" w:pos="1020" w:val="left"/>
          <w:tab w:leader="none" w:pos="2300" w:val="left"/>
          <w:tab w:leader="none" w:pos="3740" w:val="left"/>
          <w:tab w:leader="none" w:pos="5320" w:val="left"/>
        </w:tabs>
        <w:rPr>
          <w:sz w:val="20"/>
          <w:szCs w:val="20"/>
          <w:color w:val="auto"/>
        </w:rPr>
      </w:pPr>
      <w:r>
        <w:rPr>
          <w:rFonts w:ascii="Times New Roman" w:cs="Times New Roman" w:eastAsia="Times New Roman" w:hAnsi="Times New Roman"/>
          <w:sz w:val="24"/>
          <w:szCs w:val="24"/>
          <w:color w:val="auto"/>
        </w:rPr>
        <w:t>1.4.</w:t>
      </w:r>
      <w:r>
        <w:rPr>
          <w:sz w:val="20"/>
          <w:szCs w:val="20"/>
          <w:color w:val="auto"/>
        </w:rPr>
        <w:tab/>
      </w:r>
      <w:r>
        <w:rPr>
          <w:rFonts w:ascii="Times New Roman" w:cs="Times New Roman" w:eastAsia="Times New Roman" w:hAnsi="Times New Roman"/>
          <w:sz w:val="24"/>
          <w:szCs w:val="24"/>
          <w:color w:val="auto"/>
        </w:rPr>
        <w:t>Принципы</w:t>
        <w:tab/>
        <w:t>составления</w:t>
        <w:tab/>
        <w:t>олимпиадных</w:t>
        <w:tab/>
        <w:t>заданий и  формирования комплектов</w:t>
      </w:r>
    </w:p>
    <w:p>
      <w:pPr>
        <w:spacing w:after="0" w:line="55" w:lineRule="exact"/>
        <w:rPr>
          <w:sz w:val="20"/>
          <w:szCs w:val="20"/>
          <w:color w:val="auto"/>
        </w:rPr>
      </w:pPr>
    </w:p>
    <w:p>
      <w:pPr>
        <w:ind w:left="1060"/>
        <w:spacing w:after="0"/>
        <w:tabs>
          <w:tab w:leader="dot" w:pos="9460" w:val="left"/>
        </w:tabs>
        <w:rPr>
          <w:sz w:val="20"/>
          <w:szCs w:val="20"/>
          <w:color w:val="auto"/>
        </w:rPr>
      </w:pPr>
      <w:r>
        <w:rPr>
          <w:rFonts w:ascii="Times New Roman" w:cs="Times New Roman" w:eastAsia="Times New Roman" w:hAnsi="Times New Roman"/>
          <w:sz w:val="24"/>
          <w:szCs w:val="24"/>
          <w:color w:val="auto"/>
        </w:rPr>
        <w:t>олимпиадных заданий для школьного этапа</w:t>
      </w:r>
      <w:r>
        <w:rPr>
          <w:sz w:val="20"/>
          <w:szCs w:val="20"/>
          <w:color w:val="auto"/>
        </w:rPr>
        <w:tab/>
      </w:r>
      <w:r>
        <w:rPr>
          <w:rFonts w:ascii="Times New Roman" w:cs="Times New Roman" w:eastAsia="Times New Roman" w:hAnsi="Times New Roman"/>
          <w:sz w:val="24"/>
          <w:szCs w:val="24"/>
          <w:color w:val="auto"/>
        </w:rPr>
        <w:t>6</w:t>
      </w:r>
    </w:p>
    <w:p>
      <w:pPr>
        <w:spacing w:after="0" w:line="56" w:lineRule="exact"/>
        <w:rPr>
          <w:sz w:val="20"/>
          <w:szCs w:val="20"/>
          <w:color w:val="auto"/>
        </w:rPr>
      </w:pPr>
    </w:p>
    <w:p>
      <w:pPr>
        <w:ind w:left="500"/>
        <w:spacing w:after="0"/>
        <w:tabs>
          <w:tab w:leader="none" w:pos="1020" w:val="left"/>
          <w:tab w:leader="dot" w:pos="9460" w:val="left"/>
        </w:tabs>
        <w:rPr>
          <w:sz w:val="20"/>
          <w:szCs w:val="20"/>
          <w:color w:val="auto"/>
        </w:rPr>
      </w:pPr>
      <w:r>
        <w:rPr>
          <w:rFonts w:ascii="Times New Roman" w:cs="Times New Roman" w:eastAsia="Times New Roman" w:hAnsi="Times New Roman"/>
          <w:sz w:val="24"/>
          <w:szCs w:val="24"/>
          <w:color w:val="auto"/>
        </w:rPr>
        <w:t>1.5.</w:t>
      </w:r>
      <w:r>
        <w:rPr>
          <w:sz w:val="20"/>
          <w:szCs w:val="20"/>
          <w:color w:val="auto"/>
        </w:rPr>
        <w:tab/>
      </w:r>
      <w:r>
        <w:rPr>
          <w:rFonts w:ascii="Times New Roman" w:cs="Times New Roman" w:eastAsia="Times New Roman" w:hAnsi="Times New Roman"/>
          <w:sz w:val="24"/>
          <w:szCs w:val="24"/>
          <w:color w:val="auto"/>
        </w:rPr>
        <w:t>Методика оценивания выполнения олимпиадных заданий</w:t>
      </w:r>
      <w:r>
        <w:rPr>
          <w:sz w:val="20"/>
          <w:szCs w:val="20"/>
          <w:color w:val="auto"/>
        </w:rPr>
        <w:tab/>
      </w:r>
      <w:r>
        <w:rPr>
          <w:rFonts w:ascii="Times New Roman" w:cs="Times New Roman" w:eastAsia="Times New Roman" w:hAnsi="Times New Roman"/>
          <w:sz w:val="24"/>
          <w:szCs w:val="24"/>
          <w:color w:val="auto"/>
        </w:rPr>
        <w:t>8</w:t>
      </w:r>
    </w:p>
    <w:p>
      <w:pPr>
        <w:spacing w:after="0" w:line="55" w:lineRule="exact"/>
        <w:rPr>
          <w:sz w:val="20"/>
          <w:szCs w:val="20"/>
          <w:color w:val="auto"/>
        </w:rPr>
      </w:pPr>
    </w:p>
    <w:p>
      <w:pPr>
        <w:ind w:left="500"/>
        <w:spacing w:after="0"/>
        <w:tabs>
          <w:tab w:leader="none" w:pos="1020" w:val="left"/>
          <w:tab w:leader="none" w:pos="2180" w:val="left"/>
          <w:tab w:leader="none" w:pos="3140" w:val="left"/>
          <w:tab w:leader="none" w:pos="4260" w:val="left"/>
          <w:tab w:leader="none" w:pos="4580" w:val="left"/>
          <w:tab w:leader="none" w:pos="6000" w:val="left"/>
          <w:tab w:leader="none" w:pos="8140" w:val="left"/>
        </w:tabs>
        <w:rPr>
          <w:sz w:val="20"/>
          <w:szCs w:val="20"/>
          <w:color w:val="auto"/>
        </w:rPr>
      </w:pPr>
      <w:r>
        <w:rPr>
          <w:rFonts w:ascii="Times New Roman" w:cs="Times New Roman" w:eastAsia="Times New Roman" w:hAnsi="Times New Roman"/>
          <w:sz w:val="24"/>
          <w:szCs w:val="24"/>
          <w:color w:val="auto"/>
        </w:rPr>
        <w:t>1.6.</w:t>
      </w:r>
      <w:r>
        <w:rPr>
          <w:sz w:val="20"/>
          <w:szCs w:val="20"/>
          <w:color w:val="auto"/>
        </w:rPr>
        <w:tab/>
      </w:r>
      <w:r>
        <w:rPr>
          <w:rFonts w:ascii="Times New Roman" w:cs="Times New Roman" w:eastAsia="Times New Roman" w:hAnsi="Times New Roman"/>
          <w:sz w:val="24"/>
          <w:szCs w:val="24"/>
          <w:color w:val="auto"/>
        </w:rPr>
        <w:t>Перечень</w:t>
        <w:tab/>
        <w:t>средств</w:t>
        <w:tab/>
        <w:t>обучения</w:t>
        <w:tab/>
        <w:t>и</w:t>
        <w:tab/>
        <w:t>воспитания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используемых  при</w:t>
      </w:r>
      <w:r>
        <w:rPr>
          <w:sz w:val="20"/>
          <w:szCs w:val="20"/>
          <w:color w:val="auto"/>
        </w:rPr>
        <w:tab/>
      </w:r>
      <w:r>
        <w:rPr>
          <w:rFonts w:ascii="Times New Roman" w:cs="Times New Roman" w:eastAsia="Times New Roman" w:hAnsi="Times New Roman"/>
          <w:sz w:val="23"/>
          <w:szCs w:val="23"/>
          <w:color w:val="auto"/>
        </w:rPr>
        <w:t>проведении</w:t>
      </w:r>
    </w:p>
    <w:p>
      <w:pPr>
        <w:spacing w:after="0" w:line="55" w:lineRule="exact"/>
        <w:rPr>
          <w:sz w:val="20"/>
          <w:szCs w:val="20"/>
          <w:color w:val="auto"/>
        </w:rPr>
      </w:pPr>
    </w:p>
    <w:p>
      <w:pPr>
        <w:ind w:left="1060"/>
        <w:spacing w:after="0"/>
        <w:tabs>
          <w:tab w:leader="dot" w:pos="9460" w:val="left"/>
        </w:tabs>
        <w:rPr>
          <w:sz w:val="20"/>
          <w:szCs w:val="20"/>
          <w:color w:val="auto"/>
        </w:rPr>
      </w:pPr>
      <w:r>
        <w:rPr>
          <w:rFonts w:ascii="Times New Roman" w:cs="Times New Roman" w:eastAsia="Times New Roman" w:hAnsi="Times New Roman"/>
          <w:sz w:val="24"/>
          <w:szCs w:val="24"/>
          <w:color w:val="auto"/>
        </w:rPr>
        <w:t>школьного этапа олимпиады</w:t>
      </w:r>
      <w:r>
        <w:rPr>
          <w:sz w:val="20"/>
          <w:szCs w:val="20"/>
          <w:color w:val="auto"/>
        </w:rPr>
        <w:tab/>
      </w:r>
      <w:r>
        <w:rPr>
          <w:rFonts w:ascii="Times New Roman" w:cs="Times New Roman" w:eastAsia="Times New Roman" w:hAnsi="Times New Roman"/>
          <w:sz w:val="24"/>
          <w:szCs w:val="24"/>
          <w:color w:val="auto"/>
        </w:rPr>
        <w:t>9</w:t>
      </w:r>
    </w:p>
    <w:p>
      <w:pPr>
        <w:spacing w:after="0" w:line="55"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24"/>
          <w:szCs w:val="24"/>
          <w:color w:val="auto"/>
        </w:rPr>
        <w:t>1.7.</w:t>
      </w:r>
      <w:r>
        <w:rPr>
          <w:sz w:val="20"/>
          <w:szCs w:val="20"/>
          <w:color w:val="auto"/>
        </w:rPr>
        <w:tab/>
      </w:r>
      <w:r>
        <w:rPr>
          <w:rFonts w:ascii="Times New Roman" w:cs="Times New Roman" w:eastAsia="Times New Roman" w:hAnsi="Times New Roman"/>
          <w:sz w:val="24"/>
          <w:szCs w:val="24"/>
          <w:color w:val="auto"/>
        </w:rPr>
        <w:t>Перечень справочных материалов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средств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w:t>
      </w:r>
    </w:p>
    <w:p>
      <w:pPr>
        <w:spacing w:after="0" w:line="55" w:lineRule="exact"/>
        <w:rPr>
          <w:sz w:val="20"/>
          <w:szCs w:val="20"/>
          <w:color w:val="auto"/>
        </w:rPr>
      </w:pPr>
    </w:p>
    <w:p>
      <w:pPr>
        <w:ind w:left="1060"/>
        <w:spacing w:after="0"/>
        <w:tabs>
          <w:tab w:leader="dot" w:pos="9460" w:val="left"/>
        </w:tabs>
        <w:rPr>
          <w:sz w:val="20"/>
          <w:szCs w:val="20"/>
          <w:color w:val="auto"/>
        </w:rPr>
      </w:pPr>
      <w:r>
        <w:rPr>
          <w:rFonts w:ascii="Times New Roman" w:cs="Times New Roman" w:eastAsia="Times New Roman" w:hAnsi="Times New Roman"/>
          <w:sz w:val="24"/>
          <w:szCs w:val="24"/>
          <w:color w:val="auto"/>
        </w:rPr>
        <w:t>техники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разрешѐнных к использованию во время проведения олимпиады</w:t>
      </w:r>
      <w:r>
        <w:rPr>
          <w:sz w:val="20"/>
          <w:szCs w:val="20"/>
          <w:color w:val="auto"/>
        </w:rPr>
        <w:tab/>
      </w:r>
      <w:r>
        <w:rPr>
          <w:rFonts w:ascii="Times New Roman" w:cs="Times New Roman" w:eastAsia="Times New Roman" w:hAnsi="Times New Roman"/>
          <w:sz w:val="24"/>
          <w:szCs w:val="24"/>
          <w:color w:val="auto"/>
        </w:rPr>
        <w:t>9</w:t>
      </w:r>
    </w:p>
    <w:p>
      <w:pPr>
        <w:spacing w:after="0" w:line="55" w:lineRule="exact"/>
        <w:rPr>
          <w:sz w:val="20"/>
          <w:szCs w:val="20"/>
          <w:color w:val="auto"/>
        </w:rPr>
      </w:pPr>
    </w:p>
    <w:p>
      <w:pPr>
        <w:ind w:left="500"/>
        <w:spacing w:after="0"/>
        <w:tabs>
          <w:tab w:leader="none" w:pos="1020" w:val="left"/>
          <w:tab w:leader="dot" w:pos="9460" w:val="left"/>
        </w:tabs>
        <w:rPr>
          <w:sz w:val="20"/>
          <w:szCs w:val="20"/>
          <w:color w:val="auto"/>
        </w:rPr>
      </w:pPr>
      <w:r>
        <w:rPr>
          <w:rFonts w:ascii="Times New Roman" w:cs="Times New Roman" w:eastAsia="Times New Roman" w:hAnsi="Times New Roman"/>
          <w:sz w:val="24"/>
          <w:szCs w:val="24"/>
          <w:color w:val="auto"/>
        </w:rPr>
        <w:t>1.8.</w:t>
      </w:r>
      <w:r>
        <w:rPr>
          <w:sz w:val="20"/>
          <w:szCs w:val="20"/>
          <w:color w:val="auto"/>
        </w:rPr>
        <w:tab/>
      </w:r>
      <w:r>
        <w:rPr>
          <w:rFonts w:ascii="Times New Roman" w:cs="Times New Roman" w:eastAsia="Times New Roman" w:hAnsi="Times New Roman"/>
          <w:sz w:val="24"/>
          <w:szCs w:val="24"/>
          <w:color w:val="auto"/>
        </w:rPr>
        <w:t>Показ работ и проведение апелляций</w:t>
      </w:r>
      <w:r>
        <w:rPr>
          <w:sz w:val="20"/>
          <w:szCs w:val="20"/>
          <w:color w:val="auto"/>
        </w:rPr>
        <w:tab/>
      </w:r>
      <w:r>
        <w:rPr>
          <w:rFonts w:ascii="Times New Roman" w:cs="Times New Roman" w:eastAsia="Times New Roman" w:hAnsi="Times New Roman"/>
          <w:sz w:val="24"/>
          <w:szCs w:val="24"/>
          <w:color w:val="auto"/>
        </w:rPr>
        <w:t>9</w:t>
      </w:r>
    </w:p>
    <w:p>
      <w:pPr>
        <w:spacing w:after="0" w:line="55" w:lineRule="exact"/>
        <w:rPr>
          <w:sz w:val="20"/>
          <w:szCs w:val="20"/>
          <w:color w:val="auto"/>
        </w:rPr>
      </w:pPr>
    </w:p>
    <w:p>
      <w:pPr>
        <w:ind w:left="500"/>
        <w:spacing w:after="0"/>
        <w:tabs>
          <w:tab w:leader="none" w:pos="1020" w:val="left"/>
          <w:tab w:leader="dot" w:pos="9340" w:val="left"/>
        </w:tabs>
        <w:rPr>
          <w:sz w:val="20"/>
          <w:szCs w:val="20"/>
          <w:color w:val="auto"/>
        </w:rPr>
      </w:pPr>
      <w:r>
        <w:rPr>
          <w:rFonts w:ascii="Times New Roman" w:cs="Times New Roman" w:eastAsia="Times New Roman" w:hAnsi="Times New Roman"/>
          <w:sz w:val="24"/>
          <w:szCs w:val="24"/>
          <w:color w:val="auto"/>
        </w:rPr>
        <w:t>1.9.</w:t>
      </w:r>
      <w:r>
        <w:rPr>
          <w:sz w:val="20"/>
          <w:szCs w:val="20"/>
          <w:color w:val="auto"/>
        </w:rPr>
        <w:tab/>
      </w:r>
      <w:r>
        <w:rPr>
          <w:rFonts w:ascii="Times New Roman" w:cs="Times New Roman" w:eastAsia="Times New Roman" w:hAnsi="Times New Roman"/>
          <w:sz w:val="24"/>
          <w:szCs w:val="24"/>
          <w:color w:val="auto"/>
        </w:rPr>
        <w:t>Тематика заданий школьного этапа олимпиады</w:t>
      </w:r>
      <w:r>
        <w:rPr>
          <w:sz w:val="20"/>
          <w:szCs w:val="20"/>
          <w:color w:val="auto"/>
        </w:rPr>
        <w:tab/>
      </w:r>
      <w:r>
        <w:rPr>
          <w:rFonts w:ascii="Times New Roman" w:cs="Times New Roman" w:eastAsia="Times New Roman" w:hAnsi="Times New Roman"/>
          <w:sz w:val="24"/>
          <w:szCs w:val="24"/>
          <w:color w:val="auto"/>
        </w:rPr>
        <w:t>10</w:t>
      </w:r>
    </w:p>
    <w:p>
      <w:pPr>
        <w:spacing w:after="0" w:line="55"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1.10. </w:t>
      </w:r>
      <w:r>
        <w:rPr>
          <w:rFonts w:ascii="Times New Roman" w:cs="Times New Roman" w:eastAsia="Times New Roman" w:hAnsi="Times New Roman"/>
          <w:sz w:val="24"/>
          <w:szCs w:val="24"/>
          <w:color w:val="auto"/>
        </w:rPr>
        <w:t>Типовые задания школьного этапа олимпиады</w:t>
      </w:r>
      <w:r>
        <w:rPr>
          <w:sz w:val="20"/>
          <w:szCs w:val="20"/>
          <w:color w:val="auto"/>
        </w:rPr>
        <w:tab/>
      </w:r>
      <w:r>
        <w:rPr>
          <w:rFonts w:ascii="Times New Roman" w:cs="Times New Roman" w:eastAsia="Times New Roman" w:hAnsi="Times New Roman"/>
          <w:sz w:val="24"/>
          <w:szCs w:val="24"/>
          <w:color w:val="auto"/>
        </w:rPr>
        <w:t>16</w:t>
      </w:r>
    </w:p>
    <w:p>
      <w:pPr>
        <w:spacing w:after="0" w:line="55" w:lineRule="exact"/>
        <w:rPr>
          <w:sz w:val="20"/>
          <w:szCs w:val="20"/>
          <w:color w:val="auto"/>
        </w:rPr>
      </w:pPr>
    </w:p>
    <w:p>
      <w:pPr>
        <w:ind w:left="500"/>
        <w:spacing w:after="0"/>
        <w:tabs>
          <w:tab w:leader="none" w:pos="2840" w:val="left"/>
          <w:tab w:leader="none" w:pos="4280" w:val="left"/>
          <w:tab w:leader="none" w:pos="4800" w:val="left"/>
          <w:tab w:leader="none" w:pos="6160" w:val="left"/>
          <w:tab w:leader="none" w:pos="7280" w:val="left"/>
          <w:tab w:leader="none" w:pos="8640" w:val="left"/>
        </w:tabs>
        <w:rPr>
          <w:sz w:val="20"/>
          <w:szCs w:val="20"/>
          <w:color w:val="auto"/>
        </w:rPr>
      </w:pPr>
      <w:r>
        <w:rPr>
          <w:rFonts w:ascii="Times New Roman" w:cs="Times New Roman" w:eastAsia="Times New Roman" w:hAnsi="Times New Roman"/>
          <w:sz w:val="24"/>
          <w:szCs w:val="24"/>
          <w:color w:val="auto"/>
        </w:rPr>
        <w:t xml:space="preserve">1.11. </w:t>
      </w:r>
      <w:r>
        <w:rPr>
          <w:rFonts w:ascii="Times New Roman" w:cs="Times New Roman" w:eastAsia="Times New Roman" w:hAnsi="Times New Roman"/>
          <w:sz w:val="24"/>
          <w:szCs w:val="24"/>
          <w:color w:val="auto"/>
        </w:rPr>
        <w:t>Рекомендуемая</w:t>
      </w:r>
      <w:r>
        <w:rPr>
          <w:sz w:val="20"/>
          <w:szCs w:val="20"/>
          <w:color w:val="auto"/>
        </w:rPr>
        <w:tab/>
      </w:r>
      <w:r>
        <w:rPr>
          <w:rFonts w:ascii="Times New Roman" w:cs="Times New Roman" w:eastAsia="Times New Roman" w:hAnsi="Times New Roman"/>
          <w:sz w:val="24"/>
          <w:szCs w:val="24"/>
          <w:color w:val="auto"/>
        </w:rPr>
        <w:t>литература</w:t>
      </w:r>
      <w:r>
        <w:rPr>
          <w:sz w:val="20"/>
          <w:szCs w:val="20"/>
          <w:color w:val="auto"/>
        </w:rPr>
        <w:tab/>
      </w:r>
      <w:r>
        <w:rPr>
          <w:rFonts w:ascii="Times New Roman" w:cs="Times New Roman" w:eastAsia="Times New Roman" w:hAnsi="Times New Roman"/>
          <w:sz w:val="24"/>
          <w:szCs w:val="24"/>
          <w:color w:val="auto"/>
        </w:rPr>
        <w:t>для</w:t>
        <w:tab/>
        <w:t>подготовки</w:t>
        <w:tab/>
        <w:t>заданий</w:t>
      </w:r>
      <w:r>
        <w:rPr>
          <w:sz w:val="20"/>
          <w:szCs w:val="20"/>
          <w:color w:val="auto"/>
        </w:rPr>
        <w:tab/>
      </w:r>
      <w:r>
        <w:rPr>
          <w:rFonts w:ascii="Times New Roman" w:cs="Times New Roman" w:eastAsia="Times New Roman" w:hAnsi="Times New Roman"/>
          <w:sz w:val="24"/>
          <w:szCs w:val="24"/>
          <w:color w:val="auto"/>
        </w:rPr>
        <w:t>школьного</w:t>
      </w:r>
      <w:r>
        <w:rPr>
          <w:sz w:val="20"/>
          <w:szCs w:val="20"/>
          <w:color w:val="auto"/>
        </w:rPr>
        <w:tab/>
      </w:r>
      <w:r>
        <w:rPr>
          <w:rFonts w:ascii="Times New Roman" w:cs="Times New Roman" w:eastAsia="Times New Roman" w:hAnsi="Times New Roman"/>
          <w:sz w:val="23"/>
          <w:szCs w:val="23"/>
          <w:color w:val="auto"/>
        </w:rPr>
        <w:t>этапа</w:t>
      </w:r>
    </w:p>
    <w:p>
      <w:pPr>
        <w:spacing w:after="0" w:line="55" w:lineRule="exact"/>
        <w:rPr>
          <w:sz w:val="20"/>
          <w:szCs w:val="20"/>
          <w:color w:val="auto"/>
        </w:rPr>
      </w:pPr>
    </w:p>
    <w:p>
      <w:pPr>
        <w:ind w:left="1060"/>
        <w:spacing w:after="0"/>
        <w:tabs>
          <w:tab w:leader="dot" w:pos="9340" w:val="left"/>
        </w:tabs>
        <w:rPr>
          <w:sz w:val="20"/>
          <w:szCs w:val="20"/>
          <w:color w:val="auto"/>
        </w:rPr>
      </w:pPr>
      <w:r>
        <w:rPr>
          <w:rFonts w:ascii="Times New Roman" w:cs="Times New Roman" w:eastAsia="Times New Roman" w:hAnsi="Times New Roman"/>
          <w:sz w:val="24"/>
          <w:szCs w:val="24"/>
          <w:color w:val="auto"/>
        </w:rPr>
        <w:t>всероссийской математической олимпиады</w:t>
      </w:r>
      <w:r>
        <w:rPr>
          <w:sz w:val="20"/>
          <w:szCs w:val="20"/>
          <w:color w:val="auto"/>
        </w:rPr>
        <w:tab/>
      </w:r>
      <w:r>
        <w:rPr>
          <w:rFonts w:ascii="Times New Roman" w:cs="Times New Roman" w:eastAsia="Times New Roman" w:hAnsi="Times New Roman"/>
          <w:sz w:val="24"/>
          <w:szCs w:val="24"/>
          <w:color w:val="auto"/>
        </w:rPr>
        <w:t>32</w:t>
      </w:r>
    </w:p>
    <w:p>
      <w:pPr>
        <w:spacing w:after="0" w:line="296" w:lineRule="exact"/>
        <w:rPr>
          <w:sz w:val="20"/>
          <w:szCs w:val="20"/>
          <w:color w:val="auto"/>
        </w:rPr>
      </w:pPr>
    </w:p>
    <w:p>
      <w:pPr>
        <w:ind w:left="240"/>
        <w:spacing w:after="0"/>
        <w:tabs>
          <w:tab w:leader="none" w:pos="2840" w:val="left"/>
          <w:tab w:leader="none" w:pos="5260" w:val="left"/>
          <w:tab w:leader="none" w:pos="6020" w:val="left"/>
          <w:tab w:leader="none" w:pos="8060" w:val="left"/>
        </w:tabs>
        <w:rPr>
          <w:sz w:val="20"/>
          <w:szCs w:val="20"/>
          <w:color w:val="auto"/>
        </w:rPr>
      </w:pPr>
      <w:r>
        <w:rPr>
          <w:rFonts w:ascii="Times New Roman" w:cs="Times New Roman" w:eastAsia="Times New Roman" w:hAnsi="Times New Roman"/>
          <w:sz w:val="24"/>
          <w:szCs w:val="24"/>
          <w:color w:val="auto"/>
        </w:rPr>
        <w:t xml:space="preserve">2. </w:t>
      </w:r>
      <w:r>
        <w:rPr>
          <w:rFonts w:ascii="Times New Roman" w:cs="Times New Roman" w:eastAsia="Times New Roman" w:hAnsi="Times New Roman"/>
          <w:sz w:val="24"/>
          <w:szCs w:val="24"/>
          <w:color w:val="auto"/>
        </w:rPr>
        <w:t>МЕТОДИЧЕСКИЕ</w:t>
      </w:r>
      <w:r>
        <w:rPr>
          <w:sz w:val="20"/>
          <w:szCs w:val="20"/>
          <w:color w:val="auto"/>
        </w:rPr>
        <w:tab/>
      </w:r>
      <w:r>
        <w:rPr>
          <w:rFonts w:ascii="Times New Roman" w:cs="Times New Roman" w:eastAsia="Times New Roman" w:hAnsi="Times New Roman"/>
          <w:sz w:val="24"/>
          <w:szCs w:val="24"/>
          <w:color w:val="auto"/>
        </w:rPr>
        <w:t>РЕКОМЕНДАЦИИ</w:t>
      </w:r>
      <w:r>
        <w:rPr>
          <w:sz w:val="20"/>
          <w:szCs w:val="20"/>
          <w:color w:val="auto"/>
        </w:rPr>
        <w:tab/>
      </w:r>
      <w:r>
        <w:rPr>
          <w:rFonts w:ascii="Times New Roman" w:cs="Times New Roman" w:eastAsia="Times New Roman" w:hAnsi="Times New Roman"/>
          <w:sz w:val="24"/>
          <w:szCs w:val="24"/>
          <w:color w:val="auto"/>
        </w:rPr>
        <w:t>ПО</w:t>
      </w:r>
      <w:r>
        <w:rPr>
          <w:sz w:val="20"/>
          <w:szCs w:val="20"/>
          <w:color w:val="auto"/>
        </w:rPr>
        <w:tab/>
      </w:r>
      <w:r>
        <w:rPr>
          <w:rFonts w:ascii="Times New Roman" w:cs="Times New Roman" w:eastAsia="Times New Roman" w:hAnsi="Times New Roman"/>
          <w:sz w:val="24"/>
          <w:szCs w:val="24"/>
          <w:color w:val="auto"/>
        </w:rPr>
        <w:t>РАЗРАБОТКЕ</w:t>
      </w:r>
      <w:r>
        <w:rPr>
          <w:sz w:val="20"/>
          <w:szCs w:val="20"/>
          <w:color w:val="auto"/>
        </w:rPr>
        <w:tab/>
      </w:r>
      <w:r>
        <w:rPr>
          <w:rFonts w:ascii="Times New Roman" w:cs="Times New Roman" w:eastAsia="Times New Roman" w:hAnsi="Times New Roman"/>
          <w:sz w:val="23"/>
          <w:szCs w:val="23"/>
          <w:color w:val="auto"/>
        </w:rPr>
        <w:t>ЗАДАНИЙ</w:t>
      </w:r>
    </w:p>
    <w:p>
      <w:pPr>
        <w:spacing w:after="0" w:line="55" w:lineRule="exact"/>
        <w:rPr>
          <w:sz w:val="20"/>
          <w:szCs w:val="20"/>
          <w:color w:val="auto"/>
        </w:rPr>
      </w:pPr>
    </w:p>
    <w:p>
      <w:pPr>
        <w:ind w:left="520"/>
        <w:spacing w:after="0"/>
        <w:tabs>
          <w:tab w:leader="none" w:pos="6840" w:val="left"/>
        </w:tabs>
        <w:rPr>
          <w:sz w:val="20"/>
          <w:szCs w:val="20"/>
          <w:color w:val="auto"/>
        </w:rPr>
      </w:pPr>
      <w:r>
        <w:rPr>
          <w:rFonts w:ascii="Times New Roman" w:cs="Times New Roman" w:eastAsia="Times New Roman" w:hAnsi="Times New Roman"/>
          <w:sz w:val="24"/>
          <w:szCs w:val="24"/>
          <w:color w:val="auto"/>
        </w:rPr>
        <w:t>И ТРЕБОВАНИЙ К ОРГАНИЗАЦИИ И  ПРОВЕДЕНИЮ</w:t>
      </w:r>
      <w:r>
        <w:rPr>
          <w:sz w:val="20"/>
          <w:szCs w:val="20"/>
          <w:color w:val="auto"/>
        </w:rPr>
        <w:tab/>
      </w:r>
      <w:r>
        <w:rPr>
          <w:rFonts w:ascii="Times New Roman" w:cs="Times New Roman" w:eastAsia="Times New Roman" w:hAnsi="Times New Roman"/>
          <w:sz w:val="23"/>
          <w:szCs w:val="23"/>
          <w:color w:val="auto"/>
        </w:rPr>
        <w:t>МУНИЦИПАЛЬНОГО</w:t>
      </w:r>
    </w:p>
    <w:p>
      <w:pPr>
        <w:spacing w:after="0" w:line="55" w:lineRule="exact"/>
        <w:rPr>
          <w:sz w:val="20"/>
          <w:szCs w:val="20"/>
          <w:color w:val="auto"/>
        </w:rPr>
      </w:pPr>
    </w:p>
    <w:p>
      <w:pPr>
        <w:ind w:left="520"/>
        <w:spacing w:after="0"/>
        <w:tabs>
          <w:tab w:leader="dot" w:pos="9340" w:val="left"/>
        </w:tabs>
        <w:rPr>
          <w:sz w:val="20"/>
          <w:szCs w:val="20"/>
          <w:color w:val="auto"/>
        </w:rPr>
      </w:pPr>
      <w:r>
        <w:rPr>
          <w:rFonts w:ascii="Times New Roman" w:cs="Times New Roman" w:eastAsia="Times New Roman" w:hAnsi="Times New Roman"/>
          <w:sz w:val="24"/>
          <w:szCs w:val="24"/>
          <w:color w:val="auto"/>
        </w:rPr>
        <w:t>ЭТАПА</w:t>
      </w:r>
      <w:r>
        <w:rPr>
          <w:sz w:val="20"/>
          <w:szCs w:val="20"/>
          <w:color w:val="auto"/>
        </w:rPr>
        <w:tab/>
      </w:r>
      <w:r>
        <w:rPr>
          <w:rFonts w:ascii="Times New Roman" w:cs="Times New Roman" w:eastAsia="Times New Roman" w:hAnsi="Times New Roman"/>
          <w:sz w:val="24"/>
          <w:szCs w:val="24"/>
          <w:color w:val="auto"/>
        </w:rPr>
        <w:t>35</w:t>
      </w:r>
    </w:p>
    <w:p>
      <w:pPr>
        <w:spacing w:after="0" w:line="175" w:lineRule="exact"/>
        <w:rPr>
          <w:sz w:val="20"/>
          <w:szCs w:val="20"/>
          <w:color w:val="auto"/>
        </w:rPr>
      </w:pPr>
    </w:p>
    <w:p>
      <w:pPr>
        <w:ind w:left="500"/>
        <w:spacing w:after="0"/>
        <w:tabs>
          <w:tab w:leader="none" w:pos="1020" w:val="left"/>
          <w:tab w:leader="dot" w:pos="9340" w:val="left"/>
        </w:tabs>
        <w:rPr>
          <w:sz w:val="20"/>
          <w:szCs w:val="20"/>
          <w:color w:val="auto"/>
        </w:rPr>
      </w:pPr>
      <w:r>
        <w:rPr>
          <w:rFonts w:ascii="Times New Roman" w:cs="Times New Roman" w:eastAsia="Times New Roman" w:hAnsi="Times New Roman"/>
          <w:sz w:val="24"/>
          <w:szCs w:val="24"/>
          <w:color w:val="auto"/>
        </w:rPr>
        <w:t>2.1.</w:t>
      </w:r>
      <w:r>
        <w:rPr>
          <w:sz w:val="20"/>
          <w:szCs w:val="20"/>
          <w:color w:val="auto"/>
        </w:rPr>
        <w:tab/>
      </w:r>
      <w:r>
        <w:rPr>
          <w:rFonts w:ascii="Times New Roman" w:cs="Times New Roman" w:eastAsia="Times New Roman" w:hAnsi="Times New Roman"/>
          <w:sz w:val="24"/>
          <w:szCs w:val="24"/>
          <w:color w:val="auto"/>
        </w:rPr>
        <w:t>Введение</w:t>
      </w:r>
      <w:r>
        <w:rPr>
          <w:sz w:val="20"/>
          <w:szCs w:val="20"/>
          <w:color w:val="auto"/>
        </w:rPr>
        <w:tab/>
      </w:r>
      <w:r>
        <w:rPr>
          <w:rFonts w:ascii="Times New Roman" w:cs="Times New Roman" w:eastAsia="Times New Roman" w:hAnsi="Times New Roman"/>
          <w:sz w:val="24"/>
          <w:szCs w:val="24"/>
          <w:color w:val="auto"/>
        </w:rPr>
        <w:t>35</w:t>
      </w:r>
    </w:p>
    <w:p>
      <w:pPr>
        <w:spacing w:after="0" w:line="55" w:lineRule="exact"/>
        <w:rPr>
          <w:sz w:val="20"/>
          <w:szCs w:val="20"/>
          <w:color w:val="auto"/>
        </w:rPr>
      </w:pPr>
    </w:p>
    <w:p>
      <w:pPr>
        <w:ind w:left="500"/>
        <w:spacing w:after="0"/>
        <w:tabs>
          <w:tab w:leader="none" w:pos="1020" w:val="left"/>
          <w:tab w:leader="dot" w:pos="9340" w:val="left"/>
        </w:tabs>
        <w:rPr>
          <w:sz w:val="20"/>
          <w:szCs w:val="20"/>
          <w:color w:val="auto"/>
        </w:rPr>
      </w:pPr>
      <w:r>
        <w:rPr>
          <w:rFonts w:ascii="Times New Roman" w:cs="Times New Roman" w:eastAsia="Times New Roman" w:hAnsi="Times New Roman"/>
          <w:sz w:val="24"/>
          <w:szCs w:val="24"/>
          <w:color w:val="auto"/>
        </w:rPr>
        <w:t>2.2.</w:t>
      </w:r>
      <w:r>
        <w:rPr>
          <w:sz w:val="20"/>
          <w:szCs w:val="20"/>
          <w:color w:val="auto"/>
        </w:rPr>
        <w:tab/>
      </w:r>
      <w:r>
        <w:rPr>
          <w:rFonts w:ascii="Times New Roman" w:cs="Times New Roman" w:eastAsia="Times New Roman" w:hAnsi="Times New Roman"/>
          <w:sz w:val="24"/>
          <w:szCs w:val="24"/>
          <w:color w:val="auto"/>
        </w:rPr>
        <w:t>Основные задачи</w:t>
      </w:r>
      <w:r>
        <w:rPr>
          <w:sz w:val="20"/>
          <w:szCs w:val="20"/>
          <w:color w:val="auto"/>
        </w:rPr>
        <w:tab/>
      </w:r>
      <w:r>
        <w:rPr>
          <w:rFonts w:ascii="Times New Roman" w:cs="Times New Roman" w:eastAsia="Times New Roman" w:hAnsi="Times New Roman"/>
          <w:sz w:val="24"/>
          <w:szCs w:val="24"/>
          <w:color w:val="auto"/>
        </w:rPr>
        <w:t>36</w:t>
      </w:r>
    </w:p>
    <w:p>
      <w:pPr>
        <w:spacing w:after="0" w:line="55" w:lineRule="exact"/>
        <w:rPr>
          <w:sz w:val="20"/>
          <w:szCs w:val="20"/>
          <w:color w:val="auto"/>
        </w:rPr>
      </w:pPr>
    </w:p>
    <w:p>
      <w:pPr>
        <w:ind w:left="500"/>
        <w:spacing w:after="0"/>
        <w:tabs>
          <w:tab w:leader="none" w:pos="1020" w:val="left"/>
          <w:tab w:leader="none" w:pos="8780" w:val="left"/>
        </w:tabs>
        <w:rPr>
          <w:sz w:val="20"/>
          <w:szCs w:val="20"/>
          <w:color w:val="auto"/>
        </w:rPr>
      </w:pPr>
      <w:r>
        <w:rPr>
          <w:rFonts w:ascii="Times New Roman" w:cs="Times New Roman" w:eastAsia="Times New Roman" w:hAnsi="Times New Roman"/>
          <w:sz w:val="24"/>
          <w:szCs w:val="24"/>
          <w:color w:val="auto"/>
        </w:rPr>
        <w:t>2.3.</w:t>
      </w:r>
      <w:r>
        <w:rPr>
          <w:sz w:val="20"/>
          <w:szCs w:val="20"/>
          <w:color w:val="auto"/>
        </w:rPr>
        <w:tab/>
      </w:r>
      <w:r>
        <w:rPr>
          <w:rFonts w:ascii="Times New Roman" w:cs="Times New Roman" w:eastAsia="Times New Roman" w:hAnsi="Times New Roman"/>
          <w:sz w:val="24"/>
          <w:szCs w:val="24"/>
          <w:color w:val="auto"/>
        </w:rPr>
        <w:t>Порядок  и  требования к  организации и  проведению  муниципального</w:t>
      </w:r>
      <w:r>
        <w:rPr>
          <w:sz w:val="20"/>
          <w:szCs w:val="20"/>
          <w:color w:val="auto"/>
        </w:rPr>
        <w:tab/>
      </w:r>
      <w:r>
        <w:rPr>
          <w:rFonts w:ascii="Times New Roman" w:cs="Times New Roman" w:eastAsia="Times New Roman" w:hAnsi="Times New Roman"/>
          <w:sz w:val="23"/>
          <w:szCs w:val="23"/>
          <w:color w:val="auto"/>
        </w:rPr>
        <w:t>этапа</w:t>
      </w:r>
    </w:p>
    <w:p>
      <w:pPr>
        <w:spacing w:after="0" w:line="55" w:lineRule="exact"/>
        <w:rPr>
          <w:sz w:val="20"/>
          <w:szCs w:val="20"/>
          <w:color w:val="auto"/>
        </w:rPr>
      </w:pPr>
    </w:p>
    <w:p>
      <w:pPr>
        <w:ind w:left="1060"/>
        <w:spacing w:after="0"/>
        <w:tabs>
          <w:tab w:leader="dot" w:pos="9340" w:val="left"/>
        </w:tabs>
        <w:rPr>
          <w:sz w:val="20"/>
          <w:szCs w:val="20"/>
          <w:color w:val="auto"/>
        </w:rPr>
      </w:pPr>
      <w:r>
        <w:rPr>
          <w:rFonts w:ascii="Times New Roman" w:cs="Times New Roman" w:eastAsia="Times New Roman" w:hAnsi="Times New Roman"/>
          <w:sz w:val="24"/>
          <w:szCs w:val="24"/>
          <w:color w:val="auto"/>
        </w:rPr>
        <w:t>олимпиады</w:t>
      </w:r>
      <w:r>
        <w:rPr>
          <w:sz w:val="20"/>
          <w:szCs w:val="20"/>
          <w:color w:val="auto"/>
        </w:rPr>
        <w:tab/>
      </w:r>
      <w:r>
        <w:rPr>
          <w:rFonts w:ascii="Times New Roman" w:cs="Times New Roman" w:eastAsia="Times New Roman" w:hAnsi="Times New Roman"/>
          <w:sz w:val="24"/>
          <w:szCs w:val="24"/>
          <w:color w:val="auto"/>
        </w:rPr>
        <w:t>37</w:t>
      </w:r>
    </w:p>
    <w:p>
      <w:pPr>
        <w:spacing w:after="0" w:line="55" w:lineRule="exact"/>
        <w:rPr>
          <w:sz w:val="20"/>
          <w:szCs w:val="20"/>
          <w:color w:val="auto"/>
        </w:rPr>
      </w:pPr>
    </w:p>
    <w:p>
      <w:pPr>
        <w:ind w:left="500"/>
        <w:spacing w:after="0"/>
        <w:tabs>
          <w:tab w:leader="none" w:pos="1020" w:val="left"/>
          <w:tab w:leader="none" w:pos="2300" w:val="left"/>
          <w:tab w:leader="none" w:pos="3740" w:val="left"/>
          <w:tab w:leader="none" w:pos="5320" w:val="left"/>
        </w:tabs>
        <w:rPr>
          <w:sz w:val="20"/>
          <w:szCs w:val="20"/>
          <w:color w:val="auto"/>
        </w:rPr>
      </w:pPr>
      <w:r>
        <w:rPr>
          <w:rFonts w:ascii="Times New Roman" w:cs="Times New Roman" w:eastAsia="Times New Roman" w:hAnsi="Times New Roman"/>
          <w:sz w:val="24"/>
          <w:szCs w:val="24"/>
          <w:color w:val="auto"/>
        </w:rPr>
        <w:t>2.4.</w:t>
      </w:r>
      <w:r>
        <w:rPr>
          <w:sz w:val="20"/>
          <w:szCs w:val="20"/>
          <w:color w:val="auto"/>
        </w:rPr>
        <w:tab/>
      </w:r>
      <w:r>
        <w:rPr>
          <w:rFonts w:ascii="Times New Roman" w:cs="Times New Roman" w:eastAsia="Times New Roman" w:hAnsi="Times New Roman"/>
          <w:sz w:val="24"/>
          <w:szCs w:val="24"/>
          <w:color w:val="auto"/>
        </w:rPr>
        <w:t>Принципы</w:t>
        <w:tab/>
        <w:t>составления</w:t>
        <w:tab/>
        <w:t>олимпиадных</w:t>
        <w:tab/>
        <w:t>заданий и  формирования комплектов</w:t>
      </w:r>
    </w:p>
    <w:p>
      <w:pPr>
        <w:spacing w:after="0" w:line="55" w:lineRule="exact"/>
        <w:rPr>
          <w:sz w:val="20"/>
          <w:szCs w:val="20"/>
          <w:color w:val="auto"/>
        </w:rPr>
      </w:pPr>
    </w:p>
    <w:p>
      <w:pPr>
        <w:ind w:left="1060"/>
        <w:spacing w:after="0"/>
        <w:tabs>
          <w:tab w:leader="dot" w:pos="9340" w:val="left"/>
        </w:tabs>
        <w:rPr>
          <w:sz w:val="20"/>
          <w:szCs w:val="20"/>
          <w:color w:val="auto"/>
        </w:rPr>
      </w:pPr>
      <w:r>
        <w:rPr>
          <w:rFonts w:ascii="Times New Roman" w:cs="Times New Roman" w:eastAsia="Times New Roman" w:hAnsi="Times New Roman"/>
          <w:sz w:val="24"/>
          <w:szCs w:val="24"/>
          <w:color w:val="auto"/>
        </w:rPr>
        <w:t>олимпиадных заданий для муниципального этапа</w:t>
      </w:r>
      <w:r>
        <w:rPr>
          <w:sz w:val="20"/>
          <w:szCs w:val="20"/>
          <w:color w:val="auto"/>
        </w:rPr>
        <w:tab/>
      </w:r>
      <w:r>
        <w:rPr>
          <w:rFonts w:ascii="Times New Roman" w:cs="Times New Roman" w:eastAsia="Times New Roman" w:hAnsi="Times New Roman"/>
          <w:sz w:val="24"/>
          <w:szCs w:val="24"/>
          <w:color w:val="auto"/>
        </w:rPr>
        <w:t>38</w:t>
      </w:r>
    </w:p>
    <w:p>
      <w:pPr>
        <w:spacing w:after="0" w:line="56" w:lineRule="exact"/>
        <w:rPr>
          <w:sz w:val="20"/>
          <w:szCs w:val="20"/>
          <w:color w:val="auto"/>
        </w:rPr>
      </w:pPr>
    </w:p>
    <w:p>
      <w:pPr>
        <w:ind w:left="500"/>
        <w:spacing w:after="0"/>
        <w:tabs>
          <w:tab w:leader="none" w:pos="1020" w:val="left"/>
          <w:tab w:leader="dot" w:pos="9340" w:val="left"/>
        </w:tabs>
        <w:rPr>
          <w:sz w:val="20"/>
          <w:szCs w:val="20"/>
          <w:color w:val="auto"/>
        </w:rPr>
      </w:pPr>
      <w:r>
        <w:rPr>
          <w:rFonts w:ascii="Times New Roman" w:cs="Times New Roman" w:eastAsia="Times New Roman" w:hAnsi="Times New Roman"/>
          <w:sz w:val="24"/>
          <w:szCs w:val="24"/>
          <w:color w:val="auto"/>
        </w:rPr>
        <w:t>2.5.</w:t>
      </w:r>
      <w:r>
        <w:rPr>
          <w:sz w:val="20"/>
          <w:szCs w:val="20"/>
          <w:color w:val="auto"/>
        </w:rPr>
        <w:tab/>
      </w:r>
      <w:r>
        <w:rPr>
          <w:rFonts w:ascii="Times New Roman" w:cs="Times New Roman" w:eastAsia="Times New Roman" w:hAnsi="Times New Roman"/>
          <w:sz w:val="24"/>
          <w:szCs w:val="24"/>
          <w:color w:val="auto"/>
        </w:rPr>
        <w:t>Методика оценивания выполнения олимпиадных заданий</w:t>
      </w:r>
      <w:r>
        <w:rPr>
          <w:sz w:val="20"/>
          <w:szCs w:val="20"/>
          <w:color w:val="auto"/>
        </w:rPr>
        <w:tab/>
      </w:r>
      <w:r>
        <w:rPr>
          <w:rFonts w:ascii="Times New Roman" w:cs="Times New Roman" w:eastAsia="Times New Roman" w:hAnsi="Times New Roman"/>
          <w:sz w:val="24"/>
          <w:szCs w:val="24"/>
          <w:color w:val="auto"/>
        </w:rPr>
        <w:t>40</w:t>
      </w:r>
    </w:p>
    <w:p>
      <w:pPr>
        <w:spacing w:after="0" w:line="55" w:lineRule="exact"/>
        <w:rPr>
          <w:sz w:val="20"/>
          <w:szCs w:val="20"/>
          <w:color w:val="auto"/>
        </w:rPr>
      </w:pPr>
    </w:p>
    <w:p>
      <w:pPr>
        <w:ind w:left="500"/>
        <w:spacing w:after="0"/>
        <w:tabs>
          <w:tab w:leader="none" w:pos="1020" w:val="left"/>
          <w:tab w:leader="none" w:pos="2180" w:val="left"/>
          <w:tab w:leader="none" w:pos="3140" w:val="left"/>
          <w:tab w:leader="none" w:pos="4260" w:val="left"/>
          <w:tab w:leader="none" w:pos="4580" w:val="left"/>
          <w:tab w:leader="none" w:pos="6000" w:val="left"/>
          <w:tab w:leader="none" w:pos="8140" w:val="left"/>
        </w:tabs>
        <w:rPr>
          <w:sz w:val="20"/>
          <w:szCs w:val="20"/>
          <w:color w:val="auto"/>
        </w:rPr>
      </w:pPr>
      <w:r>
        <w:rPr>
          <w:rFonts w:ascii="Times New Roman" w:cs="Times New Roman" w:eastAsia="Times New Roman" w:hAnsi="Times New Roman"/>
          <w:sz w:val="24"/>
          <w:szCs w:val="24"/>
          <w:color w:val="auto"/>
        </w:rPr>
        <w:t>2.6.</w:t>
      </w:r>
      <w:r>
        <w:rPr>
          <w:sz w:val="20"/>
          <w:szCs w:val="20"/>
          <w:color w:val="auto"/>
        </w:rPr>
        <w:tab/>
      </w:r>
      <w:r>
        <w:rPr>
          <w:rFonts w:ascii="Times New Roman" w:cs="Times New Roman" w:eastAsia="Times New Roman" w:hAnsi="Times New Roman"/>
          <w:sz w:val="24"/>
          <w:szCs w:val="24"/>
          <w:color w:val="auto"/>
        </w:rPr>
        <w:t>Перечень</w:t>
        <w:tab/>
        <w:t>средств</w:t>
        <w:tab/>
        <w:t>обучения</w:t>
        <w:tab/>
        <w:t>и</w:t>
        <w:tab/>
        <w:t>воспитания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используемых  при</w:t>
      </w:r>
      <w:r>
        <w:rPr>
          <w:sz w:val="20"/>
          <w:szCs w:val="20"/>
          <w:color w:val="auto"/>
        </w:rPr>
        <w:tab/>
      </w:r>
      <w:r>
        <w:rPr>
          <w:rFonts w:ascii="Times New Roman" w:cs="Times New Roman" w:eastAsia="Times New Roman" w:hAnsi="Times New Roman"/>
          <w:sz w:val="23"/>
          <w:szCs w:val="23"/>
          <w:color w:val="auto"/>
        </w:rPr>
        <w:t>проведении</w:t>
      </w:r>
    </w:p>
    <w:p>
      <w:pPr>
        <w:spacing w:after="0" w:line="55" w:lineRule="exact"/>
        <w:rPr>
          <w:sz w:val="20"/>
          <w:szCs w:val="20"/>
          <w:color w:val="auto"/>
        </w:rPr>
      </w:pPr>
    </w:p>
    <w:p>
      <w:pPr>
        <w:ind w:left="1060"/>
        <w:spacing w:after="0"/>
        <w:tabs>
          <w:tab w:leader="dot" w:pos="9340" w:val="left"/>
        </w:tabs>
        <w:rPr>
          <w:sz w:val="20"/>
          <w:szCs w:val="20"/>
          <w:color w:val="auto"/>
        </w:rPr>
      </w:pPr>
      <w:r>
        <w:rPr>
          <w:rFonts w:ascii="Times New Roman" w:cs="Times New Roman" w:eastAsia="Times New Roman" w:hAnsi="Times New Roman"/>
          <w:sz w:val="24"/>
          <w:szCs w:val="24"/>
          <w:color w:val="auto"/>
        </w:rPr>
        <w:t>муниципального этапа Олимпиады</w:t>
      </w:r>
      <w:r>
        <w:rPr>
          <w:sz w:val="20"/>
          <w:szCs w:val="20"/>
          <w:color w:val="auto"/>
        </w:rPr>
        <w:tab/>
      </w:r>
      <w:r>
        <w:rPr>
          <w:rFonts w:ascii="Times New Roman" w:cs="Times New Roman" w:eastAsia="Times New Roman" w:hAnsi="Times New Roman"/>
          <w:sz w:val="24"/>
          <w:szCs w:val="24"/>
          <w:color w:val="auto"/>
        </w:rPr>
        <w:t>41</w:t>
      </w:r>
    </w:p>
    <w:p>
      <w:pPr>
        <w:spacing w:after="0" w:line="55" w:lineRule="exact"/>
        <w:rPr>
          <w:sz w:val="20"/>
          <w:szCs w:val="20"/>
          <w:color w:val="auto"/>
        </w:rPr>
      </w:pPr>
    </w:p>
    <w:p>
      <w:pPr>
        <w:ind w:left="500"/>
        <w:spacing w:after="0"/>
        <w:tabs>
          <w:tab w:leader="none" w:pos="1020" w:val="left"/>
          <w:tab w:leader="none" w:pos="4760" w:val="left"/>
        </w:tabs>
        <w:rPr>
          <w:sz w:val="20"/>
          <w:szCs w:val="20"/>
          <w:color w:val="auto"/>
        </w:rPr>
      </w:pPr>
      <w:r>
        <w:rPr>
          <w:rFonts w:ascii="Times New Roman" w:cs="Times New Roman" w:eastAsia="Times New Roman" w:hAnsi="Times New Roman"/>
          <w:sz w:val="24"/>
          <w:szCs w:val="24"/>
          <w:color w:val="auto"/>
        </w:rPr>
        <w:t>2.7.</w:t>
      </w:r>
      <w:r>
        <w:rPr>
          <w:sz w:val="20"/>
          <w:szCs w:val="20"/>
          <w:color w:val="auto"/>
        </w:rPr>
        <w:tab/>
      </w:r>
      <w:r>
        <w:rPr>
          <w:rFonts w:ascii="Times New Roman" w:cs="Times New Roman" w:eastAsia="Times New Roman" w:hAnsi="Times New Roman"/>
          <w:sz w:val="24"/>
          <w:szCs w:val="24"/>
          <w:color w:val="auto"/>
        </w:rPr>
        <w:t>Перечень справочных материалов</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3"/>
          <w:szCs w:val="23"/>
          <w:color w:val="auto"/>
        </w:rPr>
        <w:t>средств связи и электронно</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вычислительной</w:t>
      </w:r>
    </w:p>
    <w:p>
      <w:pPr>
        <w:spacing w:after="0" w:line="55" w:lineRule="exact"/>
        <w:rPr>
          <w:sz w:val="20"/>
          <w:szCs w:val="20"/>
          <w:color w:val="auto"/>
        </w:rPr>
      </w:pPr>
    </w:p>
    <w:p>
      <w:pPr>
        <w:ind w:left="1060"/>
        <w:spacing w:after="0"/>
        <w:tabs>
          <w:tab w:leader="dot" w:pos="9340" w:val="left"/>
        </w:tabs>
        <w:rPr>
          <w:sz w:val="20"/>
          <w:szCs w:val="20"/>
          <w:color w:val="auto"/>
        </w:rPr>
      </w:pPr>
      <w:r>
        <w:rPr>
          <w:rFonts w:ascii="Times New Roman" w:cs="Times New Roman" w:eastAsia="Times New Roman" w:hAnsi="Times New Roman"/>
          <w:sz w:val="24"/>
          <w:szCs w:val="24"/>
          <w:color w:val="auto"/>
        </w:rPr>
        <w:t>техники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разрешѐнных к использованию во время проведения олимпиады</w:t>
      </w:r>
      <w:r>
        <w:rPr>
          <w:sz w:val="20"/>
          <w:szCs w:val="20"/>
          <w:color w:val="auto"/>
        </w:rPr>
        <w:tab/>
      </w:r>
      <w:r>
        <w:rPr>
          <w:rFonts w:ascii="Times New Roman" w:cs="Times New Roman" w:eastAsia="Times New Roman" w:hAnsi="Times New Roman"/>
          <w:sz w:val="24"/>
          <w:szCs w:val="24"/>
          <w:color w:val="auto"/>
        </w:rPr>
        <w:t>41</w:t>
      </w:r>
    </w:p>
    <w:p>
      <w:pPr>
        <w:spacing w:after="0" w:line="55" w:lineRule="exact"/>
        <w:rPr>
          <w:sz w:val="20"/>
          <w:szCs w:val="20"/>
          <w:color w:val="auto"/>
        </w:rPr>
      </w:pPr>
    </w:p>
    <w:p>
      <w:pPr>
        <w:ind w:left="500"/>
        <w:spacing w:after="0"/>
        <w:tabs>
          <w:tab w:leader="none" w:pos="1020" w:val="left"/>
          <w:tab w:leader="dot" w:pos="9340" w:val="left"/>
        </w:tabs>
        <w:rPr>
          <w:sz w:val="20"/>
          <w:szCs w:val="20"/>
          <w:color w:val="auto"/>
        </w:rPr>
      </w:pPr>
      <w:r>
        <w:rPr>
          <w:rFonts w:ascii="Times New Roman" w:cs="Times New Roman" w:eastAsia="Times New Roman" w:hAnsi="Times New Roman"/>
          <w:sz w:val="24"/>
          <w:szCs w:val="24"/>
          <w:color w:val="auto"/>
        </w:rPr>
        <w:t>2.8.</w:t>
      </w:r>
      <w:r>
        <w:rPr>
          <w:sz w:val="20"/>
          <w:szCs w:val="20"/>
          <w:color w:val="auto"/>
        </w:rPr>
        <w:tab/>
      </w:r>
      <w:r>
        <w:rPr>
          <w:rFonts w:ascii="Times New Roman" w:cs="Times New Roman" w:eastAsia="Times New Roman" w:hAnsi="Times New Roman"/>
          <w:sz w:val="24"/>
          <w:szCs w:val="24"/>
          <w:color w:val="auto"/>
        </w:rPr>
        <w:t>Показ работ и проведение апелляций</w:t>
      </w:r>
      <w:r>
        <w:rPr>
          <w:sz w:val="20"/>
          <w:szCs w:val="20"/>
          <w:color w:val="auto"/>
        </w:rPr>
        <w:tab/>
      </w:r>
      <w:r>
        <w:rPr>
          <w:rFonts w:ascii="Times New Roman" w:cs="Times New Roman" w:eastAsia="Times New Roman" w:hAnsi="Times New Roman"/>
          <w:sz w:val="24"/>
          <w:szCs w:val="24"/>
          <w:color w:val="auto"/>
        </w:rPr>
        <w:t>42</w:t>
      </w:r>
    </w:p>
    <w:p>
      <w:pPr>
        <w:spacing w:after="0" w:line="55" w:lineRule="exact"/>
        <w:rPr>
          <w:sz w:val="20"/>
          <w:szCs w:val="20"/>
          <w:color w:val="auto"/>
        </w:rPr>
      </w:pPr>
    </w:p>
    <w:p>
      <w:pPr>
        <w:ind w:left="500"/>
        <w:spacing w:after="0"/>
        <w:tabs>
          <w:tab w:leader="none" w:pos="1020" w:val="left"/>
          <w:tab w:leader="dot" w:pos="9340" w:val="left"/>
        </w:tabs>
        <w:rPr>
          <w:sz w:val="20"/>
          <w:szCs w:val="20"/>
          <w:color w:val="auto"/>
        </w:rPr>
      </w:pPr>
      <w:r>
        <w:rPr>
          <w:rFonts w:ascii="Times New Roman" w:cs="Times New Roman" w:eastAsia="Times New Roman" w:hAnsi="Times New Roman"/>
          <w:sz w:val="24"/>
          <w:szCs w:val="24"/>
          <w:color w:val="auto"/>
        </w:rPr>
        <w:t>2.9.</w:t>
      </w:r>
      <w:r>
        <w:rPr>
          <w:sz w:val="20"/>
          <w:szCs w:val="20"/>
          <w:color w:val="auto"/>
        </w:rPr>
        <w:tab/>
      </w:r>
      <w:r>
        <w:rPr>
          <w:rFonts w:ascii="Times New Roman" w:cs="Times New Roman" w:eastAsia="Times New Roman" w:hAnsi="Times New Roman"/>
          <w:sz w:val="24"/>
          <w:szCs w:val="24"/>
          <w:color w:val="auto"/>
        </w:rPr>
        <w:t>Тематика заданий муниципального этапа олимпиады</w:t>
      </w:r>
      <w:r>
        <w:rPr>
          <w:sz w:val="20"/>
          <w:szCs w:val="20"/>
          <w:color w:val="auto"/>
        </w:rPr>
        <w:tab/>
      </w:r>
      <w:r>
        <w:rPr>
          <w:rFonts w:ascii="Times New Roman" w:cs="Times New Roman" w:eastAsia="Times New Roman" w:hAnsi="Times New Roman"/>
          <w:sz w:val="24"/>
          <w:szCs w:val="24"/>
          <w:color w:val="auto"/>
        </w:rPr>
        <w:t>42</w:t>
      </w:r>
    </w:p>
    <w:p>
      <w:pPr>
        <w:spacing w:after="0" w:line="55"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2.10. </w:t>
      </w:r>
      <w:r>
        <w:rPr>
          <w:rFonts w:ascii="Times New Roman" w:cs="Times New Roman" w:eastAsia="Times New Roman" w:hAnsi="Times New Roman"/>
          <w:sz w:val="24"/>
          <w:szCs w:val="24"/>
          <w:color w:val="auto"/>
        </w:rPr>
        <w:t>Типовые задания муниципального этапа олимпиады</w:t>
      </w:r>
      <w:r>
        <w:rPr>
          <w:sz w:val="20"/>
          <w:szCs w:val="20"/>
          <w:color w:val="auto"/>
        </w:rPr>
        <w:tab/>
      </w:r>
      <w:r>
        <w:rPr>
          <w:rFonts w:ascii="Times New Roman" w:cs="Times New Roman" w:eastAsia="Times New Roman" w:hAnsi="Times New Roman"/>
          <w:sz w:val="24"/>
          <w:szCs w:val="24"/>
          <w:color w:val="auto"/>
        </w:rPr>
        <w:t>48</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4"/>
          <w:szCs w:val="24"/>
          <w:color w:val="auto"/>
        </w:rPr>
        <w:t xml:space="preserve">2.11. </w:t>
      </w:r>
      <w:r>
        <w:rPr>
          <w:rFonts w:ascii="Times New Roman" w:cs="Times New Roman" w:eastAsia="Times New Roman" w:hAnsi="Times New Roman"/>
          <w:sz w:val="24"/>
          <w:szCs w:val="24"/>
          <w:color w:val="auto"/>
        </w:rPr>
        <w:t>Рекомендуемая литература для подготовки заданий муниципального этапа</w:t>
      </w:r>
    </w:p>
    <w:p>
      <w:pPr>
        <w:spacing w:after="0" w:line="55" w:lineRule="exact"/>
        <w:rPr>
          <w:sz w:val="20"/>
          <w:szCs w:val="20"/>
          <w:color w:val="auto"/>
        </w:rPr>
      </w:pPr>
    </w:p>
    <w:p>
      <w:pPr>
        <w:ind w:left="1060"/>
        <w:spacing w:after="0"/>
        <w:tabs>
          <w:tab w:leader="dot" w:pos="9340" w:val="left"/>
        </w:tabs>
        <w:rPr>
          <w:sz w:val="20"/>
          <w:szCs w:val="20"/>
          <w:color w:val="auto"/>
        </w:rPr>
      </w:pPr>
      <w:r>
        <w:rPr>
          <w:rFonts w:ascii="Times New Roman" w:cs="Times New Roman" w:eastAsia="Times New Roman" w:hAnsi="Times New Roman"/>
          <w:sz w:val="24"/>
          <w:szCs w:val="24"/>
          <w:color w:val="auto"/>
        </w:rPr>
        <w:t>всероссийской математической олимпиады</w:t>
      </w:r>
      <w:r>
        <w:rPr>
          <w:sz w:val="20"/>
          <w:szCs w:val="20"/>
          <w:color w:val="auto"/>
        </w:rPr>
        <w:tab/>
      </w:r>
      <w:r>
        <w:rPr>
          <w:rFonts w:ascii="Times New Roman" w:cs="Times New Roman" w:eastAsia="Times New Roman" w:hAnsi="Times New Roman"/>
          <w:sz w:val="24"/>
          <w:szCs w:val="24"/>
          <w:color w:val="auto"/>
        </w:rPr>
        <w:t>62</w:t>
      </w:r>
    </w:p>
    <w:p>
      <w:pPr>
        <w:spacing w:after="0" w:line="296" w:lineRule="exact"/>
        <w:rPr>
          <w:sz w:val="20"/>
          <w:szCs w:val="20"/>
          <w:color w:val="auto"/>
        </w:rPr>
      </w:pPr>
    </w:p>
    <w:p>
      <w:pPr>
        <w:ind w:left="24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3. </w:t>
      </w:r>
      <w:r>
        <w:rPr>
          <w:rFonts w:ascii="Times New Roman" w:cs="Times New Roman" w:eastAsia="Times New Roman" w:hAnsi="Times New Roman"/>
          <w:sz w:val="24"/>
          <w:szCs w:val="24"/>
          <w:color w:val="auto"/>
        </w:rPr>
        <w:t>КОНТАКТНАЯ ИНФОРМАЦИЯ</w:t>
      </w:r>
      <w:r>
        <w:rPr>
          <w:sz w:val="20"/>
          <w:szCs w:val="20"/>
          <w:color w:val="auto"/>
        </w:rPr>
        <w:tab/>
      </w:r>
      <w:r>
        <w:rPr>
          <w:rFonts w:ascii="Times New Roman" w:cs="Times New Roman" w:eastAsia="Times New Roman" w:hAnsi="Times New Roman"/>
          <w:sz w:val="24"/>
          <w:szCs w:val="24"/>
          <w:color w:val="auto"/>
        </w:rPr>
        <w:t>63</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9620"/>
          </w:cols>
          <w:pgMar w:left="1440" w:top="1440" w:right="846" w:bottom="150" w:gutter="0" w:footer="0" w:header="0"/>
          <w:type w:val="continuous"/>
        </w:sectPr>
      </w:pPr>
    </w:p>
    <w:p>
      <w:pPr>
        <w:spacing w:after="0" w:line="271" w:lineRule="exact"/>
        <w:rPr>
          <w:sz w:val="20"/>
          <w:szCs w:val="20"/>
          <w:color w:val="auto"/>
        </w:rPr>
      </w:pPr>
    </w:p>
    <w:p>
      <w:pPr>
        <w:ind w:left="600" w:right="360" w:firstLine="257"/>
        <w:spacing w:after="0" w:line="348" w:lineRule="auto"/>
        <w:tabs>
          <w:tab w:leader="none" w:pos="1090" w:val="left"/>
        </w:tabs>
        <w:numPr>
          <w:ilvl w:val="0"/>
          <w:numId w:val="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МЕТОДИЧЕСКИЕ РЕКОМЕНДАЦИИ ПО РАЗРАБОТКЕ ЗАДАНИЙ И ТРЕБОВАНИЙ К ОРГАНИЗАЦИИ И ПРОВЕДЕНИЮ ШКОЛЬНОГО ЭТАПА</w:t>
      </w:r>
    </w:p>
    <w:p>
      <w:pPr>
        <w:spacing w:after="0" w:line="1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1.1. </w:t>
      </w:r>
      <w:r>
        <w:rPr>
          <w:rFonts w:ascii="Times New Roman" w:cs="Times New Roman" w:eastAsia="Times New Roman" w:hAnsi="Times New Roman"/>
          <w:sz w:val="24"/>
          <w:szCs w:val="24"/>
          <w:b w:val="1"/>
          <w:bCs w:val="1"/>
          <w:color w:val="auto"/>
        </w:rPr>
        <w:t>Введение</w:t>
      </w:r>
    </w:p>
    <w:p>
      <w:pPr>
        <w:spacing w:after="0" w:line="2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 xml:space="preserve">Настоящие требования к организации и проведению школьного этапа всероссийской олимпиады школьников (далее – олимпиада) по математике разработаны на основе Порядка проведения всероссийской олимпиады школьников, утверждѐнного приказом Минобрнауки России от 18 ноября 2013 г. №1252, и изменений, утверждѐнных приказами Минобрнауки России от 17 марта 2015 г. № </w:t>
      </w:r>
      <w:r>
        <w:rPr>
          <w:rFonts w:ascii="Times New Roman" w:cs="Times New Roman" w:eastAsia="Times New Roman" w:hAnsi="Times New Roman"/>
          <w:sz w:val="24"/>
          <w:szCs w:val="24"/>
          <w:color w:val="auto"/>
        </w:rPr>
        <w:t>249,</w:t>
      </w:r>
      <w:r>
        <w:rPr>
          <w:rFonts w:ascii="Times New Roman" w:cs="Times New Roman" w:eastAsia="Times New Roman" w:hAnsi="Times New Roman"/>
          <w:sz w:val="24"/>
          <w:szCs w:val="24"/>
          <w:color w:val="auto"/>
        </w:rPr>
        <w:t xml:space="preserve"> от 17 декабря 2015 г. № </w:t>
      </w:r>
      <w:r>
        <w:rPr>
          <w:rFonts w:ascii="Times New Roman" w:cs="Times New Roman" w:eastAsia="Times New Roman" w:hAnsi="Times New Roman"/>
          <w:sz w:val="24"/>
          <w:szCs w:val="24"/>
          <w:color w:val="auto"/>
        </w:rPr>
        <w:t>1488,</w:t>
      </w:r>
      <w:r>
        <w:rPr>
          <w:rFonts w:ascii="Times New Roman" w:cs="Times New Roman" w:eastAsia="Times New Roman" w:hAnsi="Times New Roman"/>
          <w:sz w:val="24"/>
          <w:szCs w:val="24"/>
          <w:color w:val="auto"/>
        </w:rPr>
        <w:t xml:space="preserve"> от 17 ноября 2016 г. № 1435 и приказом Минпросвещения России от 17 марта 2020 г. № </w:t>
      </w:r>
      <w:r>
        <w:rPr>
          <w:rFonts w:ascii="Times New Roman" w:cs="Times New Roman" w:eastAsia="Times New Roman" w:hAnsi="Times New Roman"/>
          <w:sz w:val="24"/>
          <w:szCs w:val="24"/>
          <w:color w:val="auto"/>
        </w:rPr>
        <w:t>96</w:t>
      </w:r>
      <w:r>
        <w:rPr>
          <w:rFonts w:ascii="Times New Roman" w:cs="Times New Roman" w:eastAsia="Times New Roman" w:hAnsi="Times New Roman"/>
          <w:sz w:val="24"/>
          <w:szCs w:val="24"/>
          <w:color w:val="auto"/>
        </w:rPr>
        <w:t xml:space="preserve"> (далее – Порядок)</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Настоящие Методические рекомендации подготовлены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 по математике и направлены в помощь муниципальным методическим комиссиям в составлении заданий для проведения школьного этапа олимпиады по математике в субъектах Российской Федерации.</w:t>
      </w:r>
    </w:p>
    <w:p>
      <w:pPr>
        <w:spacing w:after="0" w:line="1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Методические материалы содержат характеристику содержания школьного этапа, описание подходов к разработке заданий муниципальными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методическими комиссиями, рекомендации по порядку проведения олимпиад по математике, требования</w:t>
      </w:r>
    </w:p>
    <w:p>
      <w:pPr>
        <w:spacing w:after="0" w:line="20" w:lineRule="exact"/>
        <w:rPr>
          <w:sz w:val="20"/>
          <w:szCs w:val="20"/>
          <w:color w:val="auto"/>
        </w:rPr>
      </w:pPr>
    </w:p>
    <w:p>
      <w:pPr>
        <w:jc w:val="both"/>
        <w:ind w:left="260" w:firstLine="2"/>
        <w:spacing w:after="0" w:line="354" w:lineRule="auto"/>
        <w:tabs>
          <w:tab w:leader="none" w:pos="438"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структуре и содержанию олимпиадных задач, рекомендуемые источники информации для подготовки заданий, а также рекомендации по оцениванию решений участников олимпиад.</w:t>
      </w:r>
    </w:p>
    <w:p>
      <w:pPr>
        <w:spacing w:after="0" w:line="19" w:lineRule="exact"/>
        <w:rPr>
          <w:rFonts w:ascii="Times New Roman" w:cs="Times New Roman" w:eastAsia="Times New Roman" w:hAnsi="Times New Roman"/>
          <w:sz w:val="24"/>
          <w:szCs w:val="24"/>
          <w:color w:val="auto"/>
        </w:rPr>
      </w:pPr>
    </w:p>
    <w:p>
      <w:pPr>
        <w:jc w:val="both"/>
        <w:ind w:left="260" w:firstLine="708"/>
        <w:spacing w:after="0" w:line="354"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Кроме того, приведены образцы олимпиадных заданий для проведения школьного этапа олимпиады с решениями. Данные задачи предлагались на начальных этапах олимпиад в различных регионах страны или включены в сборники олимпиадных задач.</w:t>
      </w:r>
    </w:p>
    <w:p>
      <w:pPr>
        <w:spacing w:after="0" w:line="22" w:lineRule="exact"/>
        <w:rPr>
          <w:rFonts w:ascii="Times New Roman" w:cs="Times New Roman" w:eastAsia="Times New Roman" w:hAnsi="Times New Roman"/>
          <w:sz w:val="24"/>
          <w:szCs w:val="24"/>
          <w:color w:val="auto"/>
        </w:rPr>
      </w:pPr>
    </w:p>
    <w:p>
      <w:pPr>
        <w:jc w:val="both"/>
        <w:ind w:left="260" w:firstLine="708"/>
        <w:spacing w:after="0" w:line="358"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Центральная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методическая комиссия по математике выражает надежду, что представленные Методические рекомендации окажутся полезными при проведении школьного этапа всероссийской олимпиады школьников по математике, и желает успехов организаторам в его проведении. В случае необходимости дополнительную информацию по представленным методическим материалам можно получить по электронной почте, обратившись по адресу </w:t>
      </w:r>
      <w:r>
        <w:rPr>
          <w:rFonts w:ascii="Times New Roman" w:cs="Times New Roman" w:eastAsia="Times New Roman" w:hAnsi="Times New Roman"/>
          <w:sz w:val="24"/>
          <w:szCs w:val="24"/>
          <w:u w:val="single" w:color="auto"/>
          <w:color w:val="0000FF"/>
        </w:rPr>
        <w:t>nazar_ag@mail.ru</w:t>
      </w:r>
      <w:r>
        <w:rPr>
          <w:rFonts w:ascii="Times New Roman" w:cs="Times New Roman" w:eastAsia="Times New Roman" w:hAnsi="Times New Roman"/>
          <w:sz w:val="24"/>
          <w:szCs w:val="24"/>
          <w:color w:val="auto"/>
        </w:rPr>
        <w:t xml:space="preserve"> в Центральную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методическую комиссию по математике.</w:t>
      </w:r>
    </w:p>
    <w:p>
      <w:pPr>
        <w:spacing w:after="0" w:line="15" w:lineRule="exact"/>
        <w:rPr>
          <w:rFonts w:ascii="Times New Roman" w:cs="Times New Roman" w:eastAsia="Times New Roman" w:hAnsi="Times New Roman"/>
          <w:sz w:val="24"/>
          <w:szCs w:val="24"/>
          <w:color w:val="auto"/>
        </w:rPr>
      </w:pPr>
    </w:p>
    <w:p>
      <w:pPr>
        <w:jc w:val="both"/>
        <w:ind w:left="260" w:firstLine="708"/>
        <w:spacing w:after="0" w:line="3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Методические рекомендации для школьного этапа всероссийской олимпиады школьников по математике в </w:t>
      </w:r>
      <w:r>
        <w:rPr>
          <w:rFonts w:ascii="Times New Roman" w:cs="Times New Roman" w:eastAsia="Times New Roman" w:hAnsi="Times New Roman"/>
          <w:sz w:val="24"/>
          <w:szCs w:val="24"/>
          <w:color w:val="auto"/>
        </w:rPr>
        <w:t>2020/21</w:t>
      </w:r>
      <w:r>
        <w:rPr>
          <w:rFonts w:ascii="Times New Roman" w:cs="Times New Roman" w:eastAsia="Times New Roman" w:hAnsi="Times New Roman"/>
          <w:sz w:val="24"/>
          <w:szCs w:val="24"/>
          <w:color w:val="auto"/>
        </w:rPr>
        <w:t xml:space="preserve"> учебном году утверждены на заседании</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методической комиссии по математике (протокол № 2 от </w:t>
      </w:r>
      <w:r>
        <w:rPr>
          <w:rFonts w:ascii="Times New Roman" w:cs="Times New Roman" w:eastAsia="Times New Roman" w:hAnsi="Times New Roman"/>
          <w:sz w:val="24"/>
          <w:szCs w:val="24"/>
          <w:color w:val="auto"/>
        </w:rPr>
        <w:t>03</w:t>
      </w:r>
      <w:r>
        <w:rPr>
          <w:rFonts w:ascii="Times New Roman" w:cs="Times New Roman" w:eastAsia="Times New Roman" w:hAnsi="Times New Roman"/>
          <w:sz w:val="24"/>
          <w:szCs w:val="24"/>
          <w:color w:val="auto"/>
        </w:rPr>
        <w:t xml:space="preserve"> июля </w:t>
      </w:r>
      <w:r>
        <w:rPr>
          <w:rFonts w:ascii="Times New Roman" w:cs="Times New Roman" w:eastAsia="Times New Roman" w:hAnsi="Times New Roman"/>
          <w:sz w:val="24"/>
          <w:szCs w:val="24"/>
          <w:color w:val="auto"/>
        </w:rPr>
        <w:t xml:space="preserve">2020 </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p>
    <w:p>
      <w:pPr>
        <w:spacing w:after="0" w:line="3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1.2. </w:t>
      </w:r>
      <w:r>
        <w:rPr>
          <w:rFonts w:ascii="Times New Roman" w:cs="Times New Roman" w:eastAsia="Times New Roman" w:hAnsi="Times New Roman"/>
          <w:sz w:val="24"/>
          <w:szCs w:val="24"/>
          <w:b w:val="1"/>
          <w:bCs w:val="1"/>
          <w:color w:val="auto"/>
        </w:rPr>
        <w:t>Основные задачи</w:t>
      </w:r>
    </w:p>
    <w:p>
      <w:pPr>
        <w:spacing w:after="0" w:line="26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Одной из важнейших задач Олимпиады на начальных этапах является выявление и развитие у обучающихся творческих способностей и интереса к математике и научной (научно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исследовательской) деятельности, формирование мотивации к систематическим занятиям математикой на кружках и факультативах, повышение качества математического образования.</w:t>
      </w:r>
    </w:p>
    <w:p>
      <w:pPr>
        <w:spacing w:after="0" w:line="7" w:lineRule="exact"/>
        <w:rPr>
          <w:sz w:val="20"/>
          <w:szCs w:val="20"/>
          <w:color w:val="auto"/>
        </w:rPr>
      </w:pPr>
    </w:p>
    <w:p>
      <w:pPr>
        <w:ind w:left="980"/>
        <w:spacing w:after="0"/>
        <w:tabs>
          <w:tab w:leader="none" w:pos="1980" w:val="left"/>
          <w:tab w:leader="none" w:pos="2620" w:val="left"/>
          <w:tab w:leader="none" w:pos="3320" w:val="left"/>
          <w:tab w:leader="none" w:pos="4160" w:val="left"/>
          <w:tab w:leader="none" w:pos="5700" w:val="left"/>
          <w:tab w:leader="none" w:pos="7420" w:val="left"/>
          <w:tab w:leader="none" w:pos="8440" w:val="left"/>
        </w:tabs>
        <w:rPr>
          <w:sz w:val="20"/>
          <w:szCs w:val="20"/>
          <w:color w:val="auto"/>
        </w:rPr>
      </w:pPr>
      <w:r>
        <w:rPr>
          <w:rFonts w:ascii="Times New Roman" w:cs="Times New Roman" w:eastAsia="Times New Roman" w:hAnsi="Times New Roman"/>
          <w:sz w:val="24"/>
          <w:szCs w:val="24"/>
          <w:color w:val="auto"/>
        </w:rPr>
        <w:t>Важную</w:t>
        <w:tab/>
        <w:t>роль</w:t>
        <w:tab/>
        <w:t>здесь</w:t>
        <w:tab/>
        <w:t>играет</w:t>
        <w:tab/>
        <w:t>свойственное</w:t>
        <w:tab/>
        <w:t>подростковому</w:t>
        <w:tab/>
        <w:t>периоду</w:t>
      </w:r>
      <w:r>
        <w:rPr>
          <w:sz w:val="20"/>
          <w:szCs w:val="20"/>
          <w:color w:val="auto"/>
        </w:rPr>
        <w:tab/>
      </w:r>
      <w:r>
        <w:rPr>
          <w:rFonts w:ascii="Times New Roman" w:cs="Times New Roman" w:eastAsia="Times New Roman" w:hAnsi="Times New Roman"/>
          <w:sz w:val="23"/>
          <w:szCs w:val="23"/>
          <w:color w:val="auto"/>
        </w:rPr>
        <w:t>стремление</w:t>
      </w:r>
    </w:p>
    <w:p>
      <w:pPr>
        <w:spacing w:after="0" w:line="137" w:lineRule="exact"/>
        <w:rPr>
          <w:sz w:val="20"/>
          <w:szCs w:val="20"/>
          <w:color w:val="auto"/>
        </w:rPr>
      </w:pPr>
    </w:p>
    <w:p>
      <w:pPr>
        <w:ind w:left="260"/>
        <w:spacing w:after="0"/>
        <w:tabs>
          <w:tab w:leader="none" w:pos="2600" w:val="left"/>
          <w:tab w:leader="none" w:pos="3100" w:val="left"/>
          <w:tab w:leader="none" w:pos="4740" w:val="left"/>
          <w:tab w:leader="none" w:pos="5860" w:val="left"/>
          <w:tab w:leader="none" w:pos="8200" w:val="left"/>
        </w:tabs>
        <w:rPr>
          <w:sz w:val="20"/>
          <w:szCs w:val="20"/>
          <w:color w:val="auto"/>
        </w:rPr>
      </w:pPr>
      <w:r>
        <w:rPr>
          <w:rFonts w:ascii="Times New Roman" w:cs="Times New Roman" w:eastAsia="Times New Roman" w:hAnsi="Times New Roman"/>
          <w:sz w:val="24"/>
          <w:szCs w:val="24"/>
          <w:color w:val="auto"/>
        </w:rPr>
        <w:t>к состязательности,</w:t>
      </w:r>
      <w:r>
        <w:rPr>
          <w:sz w:val="20"/>
          <w:szCs w:val="20"/>
          <w:color w:val="auto"/>
        </w:rPr>
        <w:tab/>
      </w:r>
      <w:r>
        <w:rPr>
          <w:rFonts w:ascii="Times New Roman" w:cs="Times New Roman" w:eastAsia="Times New Roman" w:hAnsi="Times New Roman"/>
          <w:sz w:val="24"/>
          <w:szCs w:val="24"/>
          <w:color w:val="auto"/>
        </w:rPr>
        <w:t>к</w:t>
      </w:r>
      <w:r>
        <w:rPr>
          <w:sz w:val="20"/>
          <w:szCs w:val="20"/>
          <w:color w:val="auto"/>
        </w:rPr>
        <w:tab/>
      </w:r>
      <w:r>
        <w:rPr>
          <w:rFonts w:ascii="Times New Roman" w:cs="Times New Roman" w:eastAsia="Times New Roman" w:hAnsi="Times New Roman"/>
          <w:sz w:val="24"/>
          <w:szCs w:val="24"/>
          <w:color w:val="auto"/>
        </w:rPr>
        <w:t>достижению</w:t>
      </w:r>
      <w:r>
        <w:rPr>
          <w:sz w:val="20"/>
          <w:szCs w:val="20"/>
          <w:color w:val="auto"/>
        </w:rPr>
        <w:tab/>
      </w:r>
      <w:r>
        <w:rPr>
          <w:rFonts w:ascii="Times New Roman" w:cs="Times New Roman" w:eastAsia="Times New Roman" w:hAnsi="Times New Roman"/>
          <w:sz w:val="24"/>
          <w:szCs w:val="24"/>
          <w:color w:val="auto"/>
        </w:rPr>
        <w:t>успеха.</w:t>
      </w:r>
      <w:r>
        <w:rPr>
          <w:sz w:val="20"/>
          <w:szCs w:val="20"/>
          <w:color w:val="auto"/>
        </w:rPr>
        <w:tab/>
      </w:r>
      <w:r>
        <w:rPr>
          <w:rFonts w:ascii="Times New Roman" w:cs="Times New Roman" w:eastAsia="Times New Roman" w:hAnsi="Times New Roman"/>
          <w:sz w:val="24"/>
          <w:szCs w:val="24"/>
          <w:color w:val="auto"/>
        </w:rPr>
        <w:t>Квалифицированно</w:t>
      </w:r>
      <w:r>
        <w:rPr>
          <w:sz w:val="20"/>
          <w:szCs w:val="20"/>
          <w:color w:val="auto"/>
        </w:rPr>
        <w:tab/>
      </w:r>
      <w:r>
        <w:rPr>
          <w:rFonts w:ascii="Times New Roman" w:cs="Times New Roman" w:eastAsia="Times New Roman" w:hAnsi="Times New Roman"/>
          <w:sz w:val="23"/>
          <w:szCs w:val="23"/>
          <w:color w:val="auto"/>
        </w:rPr>
        <w:t>составленные</w:t>
      </w:r>
    </w:p>
    <w:p>
      <w:pPr>
        <w:spacing w:after="0" w:line="151"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4"/>
          <w:szCs w:val="24"/>
          <w:color w:val="auto"/>
        </w:rPr>
        <w:t>математические олимпиады являются соревнованиями, где в честной и объективной борьбе обучающийся может раскрыть свой интеллектуальный потенциал, соотнести свой уровень математических способностей с уровнем других учащихся школы. Кроме того, привлекательными для участников являются нестандартные условия задач, предлагаемых на олимпиадах. Они заметно отличаются от обязательных при изучении школьного материала заданий, направленных на отработку выполнения стандартных алгоритмов (например, решения квадратных уравнений), и требуют демонстрации креативности участников олимпиады. Наконец, первые олимпиадные успехи важны для самооценки учащегося, а также, в ряде случаев, для изменения отношения к нему учителей, возможно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недооценивавших его способности. Нередки случаи, когда способный и даже талантливый обучающийся допускает при выполнении стандартной школьной контрольной работы арифметические ошибки либо выполняет еѐ недостаточно аккуратно, что не устраивает учителя</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Необходимость решения сформулированных выше задач формирует подход к порядку проведения и характеру заданий на школьном этапе олимпиады.</w:t>
      </w:r>
    </w:p>
    <w:p>
      <w:pPr>
        <w:spacing w:after="0" w:line="3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1.3. </w:t>
      </w:r>
      <w:r>
        <w:rPr>
          <w:rFonts w:ascii="Times New Roman" w:cs="Times New Roman" w:eastAsia="Times New Roman" w:hAnsi="Times New Roman"/>
          <w:sz w:val="24"/>
          <w:szCs w:val="24"/>
          <w:b w:val="1"/>
          <w:bCs w:val="1"/>
          <w:color w:val="auto"/>
        </w:rPr>
        <w:t>Порядок и требования к организации и проведению</w:t>
      </w:r>
    </w:p>
    <w:p>
      <w:pPr>
        <w:spacing w:after="0" w:line="1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школьного этапа олимпиады</w:t>
      </w:r>
    </w:p>
    <w:p>
      <w:pPr>
        <w:spacing w:after="0" w:line="26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При проведении школьного этапа всероссийской олимпиады школьников по математике необходимо руководствоваться Порядком</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Школьный этап олимпиады проводится для учащихся </w:t>
      </w:r>
      <w:r>
        <w:rPr>
          <w:rFonts w:ascii="Times New Roman" w:cs="Times New Roman" w:eastAsia="Times New Roman" w:hAnsi="Times New Roman"/>
          <w:sz w:val="24"/>
          <w:szCs w:val="24"/>
          <w:b w:val="1"/>
          <w:bCs w:val="1"/>
          <w:color w:val="auto"/>
        </w:rPr>
        <w:t>4―</w:t>
      </w:r>
      <w:r>
        <w:rPr>
          <w:rFonts w:ascii="Times New Roman" w:cs="Times New Roman" w:eastAsia="Times New Roman" w:hAnsi="Times New Roman"/>
          <w:sz w:val="24"/>
          <w:szCs w:val="24"/>
          <w:b w:val="1"/>
          <w:bCs w:val="1"/>
          <w:color w:val="auto"/>
        </w:rPr>
        <w:t>11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классов</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4"/>
          <w:szCs w:val="24"/>
          <w:color w:val="auto"/>
        </w:rPr>
        <w:t>Конкретные сроки и места проведения школьного этапа олимпиады по математике устанавливаются органом местного самоуправления, осуществляющим управление в</w:t>
      </w:r>
    </w:p>
    <w:p>
      <w:pPr>
        <w:sectPr>
          <w:pgSz w:w="11900" w:h="16838" w:orient="portrait"/>
          <w:cols w:equalWidth="0" w:num="1">
            <w:col w:w="9620"/>
          </w:cols>
          <w:pgMar w:left="1440" w:top="1440" w:right="846" w:bottom="151" w:gutter="0" w:footer="0" w:header="0"/>
        </w:sectPr>
      </w:pPr>
    </w:p>
    <w:p>
      <w:pPr>
        <w:ind w:left="9500"/>
        <w:spacing w:after="0" w:line="229" w:lineRule="auto"/>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620"/>
          </w:cols>
          <w:pgMar w:left="1440" w:top="1440" w:right="846" w:bottom="151" w:gutter="0" w:footer="0" w:header="0"/>
          <w:type w:val="continuous"/>
        </w:sectPr>
      </w:pPr>
    </w:p>
    <w:p>
      <w:pPr>
        <w:spacing w:after="0" w:line="26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сфере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Олимпиада для учащихся всех школ муниципального образования проводится по единым заданиям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разработанным для каждой из параллелей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классов муниципальной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назначаемой органом местного самоуправления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осуществляющим управление в сфере образования</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В олимпиаде имеет право принимать участие </w:t>
      </w:r>
      <w:r>
        <w:rPr>
          <w:rFonts w:ascii="Times New Roman" w:cs="Times New Roman" w:eastAsia="Times New Roman" w:hAnsi="Times New Roman"/>
          <w:sz w:val="24"/>
          <w:szCs w:val="24"/>
          <w:b w:val="1"/>
          <w:bCs w:val="1"/>
          <w:color w:val="auto"/>
        </w:rPr>
        <w:t>каждый обучающийся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далее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вне зависимости от его успеваемости по предмету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проведении олимпиады каждому участнику олимпиады должно быть предоставлено отдельное рабочее место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обеспечивающее </w:t>
      </w:r>
      <w:r>
        <w:rPr>
          <w:rFonts w:ascii="Times New Roman" w:cs="Times New Roman" w:eastAsia="Times New Roman" w:hAnsi="Times New Roman"/>
          <w:sz w:val="24"/>
          <w:szCs w:val="24"/>
          <w:b w:val="1"/>
          <w:bCs w:val="1"/>
          <w:color w:val="auto"/>
        </w:rPr>
        <w:t>самостоятельное</w:t>
      </w:r>
      <w:r>
        <w:rPr>
          <w:rFonts w:ascii="Times New Roman" w:cs="Times New Roman" w:eastAsia="Times New Roman" w:hAnsi="Times New Roman"/>
          <w:sz w:val="24"/>
          <w:szCs w:val="24"/>
          <w:color w:val="auto"/>
        </w:rPr>
        <w:t xml:space="preserve"> выполнение заданий олимпиады каждым участником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Продолжительность олимпиады должна учитывать возрастные особенности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трудность предлагаемых заданий</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Рекомендуемое время проведения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w:t>
      </w:r>
      <w:r>
        <w:rPr>
          <w:rFonts w:ascii="Times New Roman" w:cs="Times New Roman" w:eastAsia="Times New Roman" w:hAnsi="Times New Roman"/>
          <w:sz w:val="24"/>
          <w:szCs w:val="24"/>
          <w:color w:val="auto"/>
        </w:rPr>
        <w:t>4―6</w:t>
      </w:r>
      <w:r>
        <w:rPr>
          <w:rFonts w:ascii="Times New Roman" w:cs="Times New Roman" w:eastAsia="Times New Roman" w:hAnsi="Times New Roman"/>
          <w:sz w:val="24"/>
          <w:szCs w:val="24"/>
          <w:color w:val="auto"/>
        </w:rPr>
        <w:t xml:space="preserve"> классов </w:t>
      </w:r>
      <w:r>
        <w:rPr>
          <w:rFonts w:ascii="Times New Roman" w:cs="Times New Roman" w:eastAsia="Times New Roman" w:hAnsi="Times New Roman"/>
          <w:sz w:val="24"/>
          <w:szCs w:val="24"/>
          <w:color w:val="auto"/>
        </w:rPr>
        <w:t>― 1―2</w:t>
      </w:r>
      <w:r>
        <w:rPr>
          <w:rFonts w:ascii="Times New Roman" w:cs="Times New Roman" w:eastAsia="Times New Roman" w:hAnsi="Times New Roman"/>
          <w:sz w:val="24"/>
          <w:szCs w:val="24"/>
          <w:color w:val="auto"/>
        </w:rPr>
        <w:t xml:space="preserve"> урока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w:t>
      </w:r>
      <w:r>
        <w:rPr>
          <w:rFonts w:ascii="Times New Roman" w:cs="Times New Roman" w:eastAsia="Times New Roman" w:hAnsi="Times New Roman"/>
          <w:sz w:val="24"/>
          <w:szCs w:val="24"/>
          <w:color w:val="auto"/>
        </w:rPr>
        <w:t>7―8</w:t>
      </w:r>
      <w:r>
        <w:rPr>
          <w:rFonts w:ascii="Times New Roman" w:cs="Times New Roman" w:eastAsia="Times New Roman" w:hAnsi="Times New Roman"/>
          <w:sz w:val="24"/>
          <w:szCs w:val="24"/>
          <w:color w:val="auto"/>
        </w:rPr>
        <w:t xml:space="preserve">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урока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w:t>
      </w:r>
      <w:r>
        <w:rPr>
          <w:rFonts w:ascii="Times New Roman" w:cs="Times New Roman" w:eastAsia="Times New Roman" w:hAnsi="Times New Roman"/>
          <w:sz w:val="24"/>
          <w:szCs w:val="24"/>
          <w:color w:val="auto"/>
        </w:rPr>
        <w:t>9―11</w:t>
      </w:r>
      <w:r>
        <w:rPr>
          <w:rFonts w:ascii="Times New Roman" w:cs="Times New Roman" w:eastAsia="Times New Roman" w:hAnsi="Times New Roman"/>
          <w:sz w:val="24"/>
          <w:szCs w:val="24"/>
          <w:color w:val="auto"/>
        </w:rPr>
        <w:t xml:space="preserve"> классов </w:t>
      </w:r>
      <w:r>
        <w:rPr>
          <w:rFonts w:ascii="Times New Roman" w:cs="Times New Roman" w:eastAsia="Times New Roman" w:hAnsi="Times New Roman"/>
          <w:sz w:val="24"/>
          <w:szCs w:val="24"/>
          <w:color w:val="auto"/>
        </w:rPr>
        <w:t>― 2―3</w:t>
      </w:r>
      <w:r>
        <w:rPr>
          <w:rFonts w:ascii="Times New Roman" w:cs="Times New Roman" w:eastAsia="Times New Roman" w:hAnsi="Times New Roman"/>
          <w:sz w:val="24"/>
          <w:szCs w:val="24"/>
          <w:color w:val="auto"/>
        </w:rPr>
        <w:t xml:space="preserve"> урока</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Участники школьного этапа олимпиады вправе выполнять олимпиадные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разработанные для более старших классов по отношению к тем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которых они проходят обучение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прохождения на последующие этапы олимпиады данные участники выполняют олимпиадные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разработанные для 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они выбрали на школьном этапе олимпиады</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710"/>
        <w:spacing w:after="0" w:line="348" w:lineRule="auto"/>
        <w:tabs>
          <w:tab w:leader="none" w:pos="1397" w:val="left"/>
        </w:tabs>
        <w:numPr>
          <w:ilvl w:val="0"/>
          <w:numId w:val="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учѐтом Постановления Главного государственного санитарного врача Российской Федерации от </w:t>
      </w:r>
      <w:r>
        <w:rPr>
          <w:rFonts w:ascii="Times New Roman" w:cs="Times New Roman" w:eastAsia="Times New Roman" w:hAnsi="Times New Roman"/>
          <w:sz w:val="24"/>
          <w:szCs w:val="24"/>
          <w:color w:val="auto"/>
        </w:rPr>
        <w:t>30.06.2020</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 № 16 «</w:t>
      </w:r>
      <w:r>
        <w:rPr>
          <w:rFonts w:ascii="Times New Roman" w:cs="Times New Roman" w:eastAsia="Times New Roman" w:hAnsi="Times New Roman"/>
          <w:sz w:val="24"/>
          <w:szCs w:val="24"/>
          <w:color w:val="auto"/>
        </w:rPr>
        <w:t>Об утверждении санитарно</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 xml:space="preserve">эпидемиологических правил СП </w:t>
      </w:r>
      <w:r>
        <w:rPr>
          <w:rFonts w:ascii="Times New Roman" w:cs="Times New Roman" w:eastAsia="Times New Roman" w:hAnsi="Times New Roman"/>
          <w:sz w:val="24"/>
          <w:szCs w:val="24"/>
          <w:color w:val="auto"/>
        </w:rPr>
        <w:t>3.1/2.4</w:t>
      </w:r>
      <w:r>
        <w:rPr>
          <w:rFonts w:ascii="Times New Roman" w:cs="Times New Roman" w:eastAsia="Times New Roman" w:hAnsi="Times New Roman"/>
          <w:sz w:val="24"/>
          <w:szCs w:val="24"/>
          <w:color w:val="auto"/>
        </w:rPr>
        <w:t>.3598-</w:t>
      </w:r>
      <w:r>
        <w:rPr>
          <w:rFonts w:ascii="Times New Roman" w:cs="Times New Roman" w:eastAsia="Times New Roman" w:hAnsi="Times New Roman"/>
          <w:sz w:val="24"/>
          <w:szCs w:val="24"/>
          <w:color w:val="auto"/>
        </w:rPr>
        <w:t>20 «</w:t>
      </w:r>
      <w:r>
        <w:rPr>
          <w:rFonts w:ascii="Times New Roman" w:cs="Times New Roman" w:eastAsia="Times New Roman" w:hAnsi="Times New Roman"/>
          <w:sz w:val="24"/>
          <w:szCs w:val="24"/>
          <w:color w:val="auto"/>
        </w:rPr>
        <w:t>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эпидемиологические требования к устройству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w:t>
      </w:r>
      <w:r>
        <w:rPr>
          <w:rFonts w:ascii="Times New Roman" w:cs="Times New Roman" w:eastAsia="Times New Roman" w:hAnsi="Times New Roman"/>
          <w:sz w:val="24"/>
          <w:szCs w:val="24"/>
          <w:color w:val="auto"/>
        </w:rPr>
        <w:t>(COVID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19)»</w:t>
      </w:r>
      <w:r>
        <w:rPr>
          <w:rFonts w:ascii="Times New Roman" w:cs="Times New Roman" w:eastAsia="Times New Roman" w:hAnsi="Times New Roman"/>
          <w:sz w:val="24"/>
          <w:szCs w:val="24"/>
          <w:color w:val="auto"/>
        </w:rPr>
        <w:t xml:space="preserve"> допускается проведение школьного этапа олимпиады с использованием информационно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коммуникационных технологий</w:t>
      </w:r>
      <w:r>
        <w:rPr>
          <w:rFonts w:ascii="Times New Roman" w:cs="Times New Roman" w:eastAsia="Times New Roman" w:hAnsi="Times New Roman"/>
          <w:sz w:val="24"/>
          <w:szCs w:val="24"/>
          <w:color w:val="auto"/>
        </w:rPr>
        <w:t>.</w:t>
      </w:r>
    </w:p>
    <w:p>
      <w:pPr>
        <w:spacing w:after="0" w:line="386" w:lineRule="exact"/>
        <w:rPr>
          <w:sz w:val="20"/>
          <w:szCs w:val="20"/>
          <w:color w:val="auto"/>
        </w:rPr>
      </w:pPr>
    </w:p>
    <w:p>
      <w:pPr>
        <w:jc w:val="center"/>
        <w:ind w:left="26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1.4. </w:t>
      </w:r>
      <w:r>
        <w:rPr>
          <w:rFonts w:ascii="Times New Roman" w:cs="Times New Roman" w:eastAsia="Times New Roman" w:hAnsi="Times New Roman"/>
          <w:sz w:val="24"/>
          <w:szCs w:val="24"/>
          <w:b w:val="1"/>
          <w:bCs w:val="1"/>
          <w:color w:val="auto"/>
        </w:rPr>
        <w:t>Принципы составления олимпиадных заданий и формирования комплектов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олимпиадных заданий для школьного этапа</w:t>
      </w:r>
    </w:p>
    <w:p>
      <w:pPr>
        <w:spacing w:after="0" w:line="14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Задания школьного этапа олимпиады должны удовлетворять следующим требованиям</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10"/>
        <w:spacing w:after="0" w:line="354" w:lineRule="auto"/>
        <w:tabs>
          <w:tab w:leader="none" w:pos="1254"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Задания не должны носить характер обычной контрольной работы по различным разделам школьной математики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ó</w:t>
      </w:r>
      <w:r>
        <w:rPr>
          <w:rFonts w:ascii="Times New Roman" w:cs="Times New Roman" w:eastAsia="Times New Roman" w:hAnsi="Times New Roman"/>
          <w:sz w:val="24"/>
          <w:szCs w:val="24"/>
          <w:color w:val="auto"/>
        </w:rPr>
        <w:t>льшая часть заданий должна включать в себя элементы научного творчества</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56"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1260" w:hanging="290"/>
        <w:spacing w:after="0"/>
        <w:tabs>
          <w:tab w:leader="none" w:pos="1260" w:val="left"/>
        </w:tabs>
        <w:numPr>
          <w:ilvl w:val="1"/>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  задания  нельзя  включать  задачи  по  разделам  математики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изученным</w:t>
      </w:r>
    </w:p>
    <w:p>
      <w:pPr>
        <w:spacing w:after="0" w:line="136" w:lineRule="exact"/>
        <w:rPr>
          <w:rFonts w:ascii="Times New Roman" w:cs="Times New Roman" w:eastAsia="Times New Roman" w:hAnsi="Times New Roman"/>
          <w:sz w:val="24"/>
          <w:szCs w:val="24"/>
          <w:color w:val="auto"/>
        </w:rPr>
      </w:pPr>
    </w:p>
    <w:p>
      <w:pPr>
        <w:ind w:left="440" w:hanging="178"/>
        <w:spacing w:after="0"/>
        <w:tabs>
          <w:tab w:leader="none" w:pos="44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соответствующем классе к моменту проведения олимпиады</w:t>
      </w:r>
      <w:r>
        <w:rPr>
          <w:rFonts w:ascii="Times New Roman" w:cs="Times New Roman" w:eastAsia="Times New Roman" w:hAnsi="Times New Roman"/>
          <w:sz w:val="24"/>
          <w:szCs w:val="24"/>
          <w:color w:val="auto"/>
        </w:rPr>
        <w:t>.</w:t>
      </w:r>
    </w:p>
    <w:p>
      <w:pPr>
        <w:spacing w:after="0" w:line="151" w:lineRule="exact"/>
        <w:rPr>
          <w:rFonts w:ascii="Times New Roman" w:cs="Times New Roman" w:eastAsia="Times New Roman" w:hAnsi="Times New Roman"/>
          <w:sz w:val="24"/>
          <w:szCs w:val="24"/>
          <w:color w:val="auto"/>
        </w:rPr>
      </w:pPr>
    </w:p>
    <w:p>
      <w:pPr>
        <w:jc w:val="both"/>
        <w:ind w:left="260" w:firstLine="710"/>
        <w:spacing w:after="0" w:line="357" w:lineRule="auto"/>
        <w:tabs>
          <w:tab w:leader="none" w:pos="1254" w:val="left"/>
        </w:tabs>
        <w:numPr>
          <w:ilvl w:val="1"/>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Задания олимпиады должны быть различной сложности для 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одной стороны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предоставить практически каждому еѐ участнику возможность выполнить наиболее простые из них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другой стороны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достичь одной из основных целей олимпиады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определения наиболее способных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Желательно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с первым заданием успешно справлялись не менее </w:t>
      </w:r>
      <w:r>
        <w:rPr>
          <w:rFonts w:ascii="Times New Roman" w:cs="Times New Roman" w:eastAsia="Times New Roman" w:hAnsi="Times New Roman"/>
          <w:sz w:val="24"/>
          <w:szCs w:val="24"/>
          <w:color w:val="auto"/>
        </w:rPr>
        <w:t>70%</w:t>
      </w:r>
      <w:r>
        <w:rPr>
          <w:rFonts w:ascii="Times New Roman" w:cs="Times New Roman" w:eastAsia="Times New Roman" w:hAnsi="Times New Roman"/>
          <w:sz w:val="24"/>
          <w:szCs w:val="24"/>
          <w:color w:val="auto"/>
        </w:rPr>
        <w:t xml:space="preserve">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 вторым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около </w:t>
      </w:r>
      <w:r>
        <w:rPr>
          <w:rFonts w:ascii="Times New Roman" w:cs="Times New Roman" w:eastAsia="Times New Roman" w:hAnsi="Times New Roman"/>
          <w:sz w:val="24"/>
          <w:szCs w:val="24"/>
          <w:color w:val="auto"/>
        </w:rPr>
        <w:t>50%,</w:t>
      </w:r>
      <w:r>
        <w:rPr>
          <w:rFonts w:ascii="Times New Roman" w:cs="Times New Roman" w:eastAsia="Times New Roman" w:hAnsi="Times New Roman"/>
          <w:sz w:val="24"/>
          <w:szCs w:val="24"/>
          <w:color w:val="auto"/>
        </w:rPr>
        <w:t xml:space="preserve"> с третьим </w:t>
      </w:r>
      <w:r>
        <w:rPr>
          <w:rFonts w:ascii="Times New Roman" w:cs="Times New Roman" w:eastAsia="Times New Roman" w:hAnsi="Times New Roman"/>
          <w:sz w:val="24"/>
          <w:szCs w:val="24"/>
          <w:color w:val="auto"/>
        </w:rPr>
        <w:t>– 20―30%,</w:t>
      </w:r>
      <w:r>
        <w:rPr>
          <w:rFonts w:ascii="Times New Roman" w:cs="Times New Roman" w:eastAsia="Times New Roman" w:hAnsi="Times New Roman"/>
          <w:sz w:val="24"/>
          <w:szCs w:val="24"/>
          <w:color w:val="auto"/>
        </w:rPr>
        <w:t xml:space="preserve"> а с последними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лучшие из участников олимпиады</w:t>
      </w:r>
      <w:r>
        <w:rPr>
          <w:rFonts w:ascii="Times New Roman" w:cs="Times New Roman" w:eastAsia="Times New Roman" w:hAnsi="Times New Roman"/>
          <w:sz w:val="24"/>
          <w:szCs w:val="24"/>
          <w:color w:val="auto"/>
        </w:rPr>
        <w:t>.</w:t>
      </w:r>
    </w:p>
    <w:p>
      <w:pPr>
        <w:spacing w:after="0" w:line="9"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1"/>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   задания   должны   включаться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имеющие   привлекательные</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запоминающиеся формулировки</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10"/>
        <w:spacing w:after="0" w:line="348" w:lineRule="auto"/>
        <w:tabs>
          <w:tab w:leader="none" w:pos="1254" w:val="left"/>
        </w:tabs>
        <w:numPr>
          <w:ilvl w:val="0"/>
          <w:numId w:val="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Формулировки задач должны быть корректными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чѐткими и понятными для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Задания не должны допускать неоднозначности трактовки условий</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color w:val="auto"/>
        </w:rPr>
        <w:t>Задания не должны включать термины и понятия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незнакомые учащимся данной возрастной категории</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10"/>
        <w:spacing w:after="0" w:line="356" w:lineRule="auto"/>
        <w:tabs>
          <w:tab w:leader="none" w:pos="1254"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Вариант по каждому классу должен включать в себя </w:t>
      </w:r>
      <w:r>
        <w:rPr>
          <w:rFonts w:ascii="Times New Roman" w:cs="Times New Roman" w:eastAsia="Times New Roman" w:hAnsi="Times New Roman"/>
          <w:sz w:val="24"/>
          <w:szCs w:val="24"/>
          <w:color w:val="auto"/>
        </w:rPr>
        <w:t>4―6</w:t>
      </w:r>
      <w:r>
        <w:rPr>
          <w:rFonts w:ascii="Times New Roman" w:cs="Times New Roman" w:eastAsia="Times New Roman" w:hAnsi="Times New Roman"/>
          <w:sz w:val="24"/>
          <w:szCs w:val="24"/>
          <w:color w:val="auto"/>
        </w:rPr>
        <w:t xml:space="preserve"> задач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Тематика заданий должна быть разнообразной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возможности охватывающей все разделы школьной математики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арифметику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алгебру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геометрию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Варианты также должны включать в себя логические задачи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начальном и среднем звеньях школы</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4"/>
          <w:szCs w:val="24"/>
          <w:color w:val="auto"/>
        </w:rPr>
        <w:t>комбинаторику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варианты для </w:t>
      </w:r>
      <w:r>
        <w:rPr>
          <w:rFonts w:ascii="Times New Roman" w:cs="Times New Roman" w:eastAsia="Times New Roman" w:hAnsi="Times New Roman"/>
          <w:sz w:val="24"/>
          <w:szCs w:val="24"/>
          <w:color w:val="auto"/>
        </w:rPr>
        <w:t>4―6</w:t>
      </w:r>
      <w:r>
        <w:rPr>
          <w:rFonts w:ascii="Times New Roman" w:cs="Times New Roman" w:eastAsia="Times New Roman" w:hAnsi="Times New Roman"/>
          <w:sz w:val="24"/>
          <w:szCs w:val="24"/>
          <w:color w:val="auto"/>
        </w:rPr>
        <w:t xml:space="preserve"> классов рекомендуется включать задачи по арифметике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логические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задачи по наглядной геометрии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использующие понятие чѐтности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7―8</w:t>
      </w:r>
      <w:r>
        <w:rPr>
          <w:rFonts w:ascii="Times New Roman" w:cs="Times New Roman" w:eastAsia="Times New Roman" w:hAnsi="Times New Roman"/>
          <w:sz w:val="24"/>
          <w:szCs w:val="24"/>
          <w:color w:val="auto"/>
        </w:rPr>
        <w:t xml:space="preserve"> классах добавляются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использующие для решения преобразования алгебраических выражений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задачи на делимость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геометрические задачи на доказательство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комбинаторные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классах последовательно добавляются задачи на свойства линейных и квадратичных функций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задачи по теории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использующие тригонометрию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стереометрию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математический анализ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комбинаторику</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10"/>
        <w:spacing w:after="0" w:line="354" w:lineRule="auto"/>
        <w:tabs>
          <w:tab w:leader="none" w:pos="1254" w:val="left"/>
        </w:tabs>
        <w:numPr>
          <w:ilvl w:val="0"/>
          <w:numId w:val="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Задания олимпиады не должны составляться на основе одного источника с целью уменьшения риска знакомства одного или нескольких еѐ участников со всеми задачами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включѐнными в вариант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Желательно использование различных источников</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неизвестных участникам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включение в варианты новых задач</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1260" w:hanging="290"/>
        <w:spacing w:after="0"/>
        <w:tabs>
          <w:tab w:leader="none" w:pos="1260" w:val="left"/>
        </w:tabs>
        <w:numPr>
          <w:ilvl w:val="0"/>
          <w:numId w:val="1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В  задания  для  учащихся  </w:t>
      </w:r>
      <w:r>
        <w:rPr>
          <w:rFonts w:ascii="Times New Roman" w:cs="Times New Roman" w:eastAsia="Times New Roman" w:hAnsi="Times New Roman"/>
          <w:sz w:val="24"/>
          <w:szCs w:val="24"/>
          <w:color w:val="auto"/>
        </w:rPr>
        <w:t>4―6</w:t>
      </w:r>
      <w:r>
        <w:rPr>
          <w:rFonts w:ascii="Times New Roman" w:cs="Times New Roman" w:eastAsia="Times New Roman" w:hAnsi="Times New Roman"/>
          <w:sz w:val="24"/>
          <w:szCs w:val="24"/>
          <w:color w:val="auto"/>
        </w:rPr>
        <w:t xml:space="preserve">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впервые  участвующих  в  олимпиаде</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ind w:left="260" w:right="20"/>
        <w:spacing w:after="0" w:line="348" w:lineRule="auto"/>
        <w:rPr>
          <w:sz w:val="20"/>
          <w:szCs w:val="20"/>
          <w:color w:val="auto"/>
        </w:rPr>
      </w:pPr>
      <w:r>
        <w:rPr>
          <w:rFonts w:ascii="Times New Roman" w:cs="Times New Roman" w:eastAsia="Times New Roman" w:hAnsi="Times New Roman"/>
          <w:sz w:val="24"/>
          <w:szCs w:val="24"/>
          <w:color w:val="auto"/>
        </w:rPr>
        <w:t>желательно включать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требующие сложных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многоступенчатых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математических рассуждений</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29"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620"/>
          </w:cols>
          <w:pgMar w:left="1440" w:top="1440" w:right="846" w:bottom="150" w:gutter="0" w:footer="0" w:header="0"/>
          <w:type w:val="continuous"/>
        </w:sect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 xml:space="preserve">1.5. </w:t>
      </w:r>
      <w:r>
        <w:rPr>
          <w:rFonts w:ascii="Times New Roman" w:cs="Times New Roman" w:eastAsia="Times New Roman" w:hAnsi="Times New Roman"/>
          <w:sz w:val="24"/>
          <w:szCs w:val="24"/>
          <w:b w:val="1"/>
          <w:bCs w:val="1"/>
          <w:color w:val="auto"/>
        </w:rPr>
        <w:t>Методика оценивания выполнения олимпиадных заданий</w:t>
      </w:r>
    </w:p>
    <w:p>
      <w:pPr>
        <w:spacing w:after="0" w:line="264" w:lineRule="exact"/>
        <w:rPr>
          <w:sz w:val="20"/>
          <w:szCs w:val="20"/>
          <w:color w:val="auto"/>
        </w:rPr>
      </w:pPr>
    </w:p>
    <w:p>
      <w:pPr>
        <w:jc w:val="both"/>
        <w:ind w:left="260" w:right="120" w:firstLine="708"/>
        <w:spacing w:after="0" w:line="354" w:lineRule="auto"/>
        <w:rPr>
          <w:sz w:val="20"/>
          <w:szCs w:val="20"/>
          <w:color w:val="auto"/>
        </w:rPr>
      </w:pPr>
      <w:r>
        <w:rPr>
          <w:rFonts w:ascii="Times New Roman" w:cs="Times New Roman" w:eastAsia="Times New Roman" w:hAnsi="Times New Roman"/>
          <w:sz w:val="24"/>
          <w:szCs w:val="24"/>
          <w:color w:val="auto"/>
        </w:rPr>
        <w:t>Для единообразия проверки работ участников в разных школах необходимо включение в варианты заданий не только ответов и решений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критериев оценивания работ</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right="12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Наилучшим образом зарекомендовала себя на математических олимпиадах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балльная шкала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действующая на всех математических соревнованиях от начального уровня до международной математической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Каждая задача оценивается целым числом баллов от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до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Итог подводится по сумме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набранных участником</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Основные принципы оценивания приведены в таблице</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40"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7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Баллы</w:t>
            </w:r>
          </w:p>
        </w:tc>
        <w:tc>
          <w:tcPr>
            <w:tcW w:w="78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 xml:space="preserve">Правильность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ошибочность</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решения</w:t>
            </w:r>
          </w:p>
        </w:tc>
      </w:tr>
      <w:tr>
        <w:trPr>
          <w:trHeight w:val="140"/>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58"/>
        </w:trPr>
        <w:tc>
          <w:tcPr>
            <w:tcW w:w="17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7</w:t>
            </w:r>
          </w:p>
        </w:tc>
        <w:tc>
          <w:tcPr>
            <w:tcW w:w="7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Полное верное решение</w:t>
            </w:r>
          </w:p>
        </w:tc>
      </w:tr>
      <w:tr>
        <w:trPr>
          <w:trHeight w:val="147"/>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58"/>
        </w:trPr>
        <w:tc>
          <w:tcPr>
            <w:tcW w:w="17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7</w:t>
            </w:r>
          </w:p>
        </w:tc>
        <w:tc>
          <w:tcPr>
            <w:tcW w:w="7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Верное решение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Имеются небольшие недочѐты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целом не влияющие</w:t>
            </w:r>
          </w:p>
        </w:tc>
      </w:tr>
      <w:tr>
        <w:trPr>
          <w:trHeight w:val="415"/>
        </w:trPr>
        <w:tc>
          <w:tcPr>
            <w:tcW w:w="1760" w:type="dxa"/>
            <w:vAlign w:val="bottom"/>
            <w:tcBorders>
              <w:left w:val="single" w:sz="8" w:color="auto"/>
              <w:right w:val="single" w:sz="8" w:color="auto"/>
            </w:tcBorders>
          </w:tcPr>
          <w:p>
            <w:pPr>
              <w:spacing w:after="0"/>
              <w:rPr>
                <w:sz w:val="24"/>
                <w:szCs w:val="24"/>
                <w:color w:val="auto"/>
              </w:rPr>
            </w:pPr>
          </w:p>
        </w:tc>
        <w:tc>
          <w:tcPr>
            <w:tcW w:w="7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на решение</w:t>
            </w:r>
          </w:p>
        </w:tc>
      </w:tr>
      <w:tr>
        <w:trPr>
          <w:trHeight w:val="144"/>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58"/>
        </w:trPr>
        <w:tc>
          <w:tcPr>
            <w:tcW w:w="17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6</w:t>
            </w:r>
          </w:p>
        </w:tc>
        <w:tc>
          <w:tcPr>
            <w:tcW w:w="7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Решение содержит незначительные ошибки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пробелы в обоснованиях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w:t>
            </w:r>
          </w:p>
        </w:tc>
      </w:tr>
      <w:tr>
        <w:trPr>
          <w:trHeight w:val="416"/>
        </w:trPr>
        <w:tc>
          <w:tcPr>
            <w:tcW w:w="1760" w:type="dxa"/>
            <w:vAlign w:val="bottom"/>
            <w:tcBorders>
              <w:left w:val="single" w:sz="8" w:color="auto"/>
              <w:right w:val="single" w:sz="8" w:color="auto"/>
            </w:tcBorders>
          </w:tcPr>
          <w:p>
            <w:pPr>
              <w:spacing w:after="0"/>
              <w:rPr>
                <w:sz w:val="24"/>
                <w:szCs w:val="24"/>
                <w:color w:val="auto"/>
              </w:rPr>
            </w:pPr>
          </w:p>
        </w:tc>
        <w:tc>
          <w:tcPr>
            <w:tcW w:w="7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целом верно и может стать полностью правильным после небольших</w:t>
            </w:r>
          </w:p>
        </w:tc>
      </w:tr>
      <w:tr>
        <w:trPr>
          <w:trHeight w:val="413"/>
        </w:trPr>
        <w:tc>
          <w:tcPr>
            <w:tcW w:w="1760" w:type="dxa"/>
            <w:vAlign w:val="bottom"/>
            <w:tcBorders>
              <w:left w:val="single" w:sz="8" w:color="auto"/>
              <w:right w:val="single" w:sz="8" w:color="auto"/>
            </w:tcBorders>
          </w:tcPr>
          <w:p>
            <w:pPr>
              <w:spacing w:after="0"/>
              <w:rPr>
                <w:sz w:val="24"/>
                <w:szCs w:val="24"/>
                <w:color w:val="auto"/>
              </w:rPr>
            </w:pPr>
          </w:p>
        </w:tc>
        <w:tc>
          <w:tcPr>
            <w:tcW w:w="7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исправлений или дополнений</w:t>
            </w:r>
          </w:p>
        </w:tc>
      </w:tr>
      <w:tr>
        <w:trPr>
          <w:trHeight w:val="147"/>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58"/>
        </w:trPr>
        <w:tc>
          <w:tcPr>
            <w:tcW w:w="17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3</w:t>
            </w:r>
          </w:p>
        </w:tc>
        <w:tc>
          <w:tcPr>
            <w:tcW w:w="7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Доказаны вспомогательные утверждения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помогающие в решении задачи</w:t>
            </w:r>
          </w:p>
        </w:tc>
      </w:tr>
      <w:tr>
        <w:trPr>
          <w:trHeight w:val="144"/>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58"/>
        </w:trPr>
        <w:tc>
          <w:tcPr>
            <w:tcW w:w="17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1</w:t>
            </w:r>
          </w:p>
        </w:tc>
        <w:tc>
          <w:tcPr>
            <w:tcW w:w="7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 xml:space="preserve">Рассмотрены отдельные важные случаи при отсутствии решения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при</w:t>
            </w:r>
          </w:p>
        </w:tc>
      </w:tr>
      <w:tr>
        <w:trPr>
          <w:trHeight w:val="415"/>
        </w:trPr>
        <w:tc>
          <w:tcPr>
            <w:tcW w:w="1760" w:type="dxa"/>
            <w:vAlign w:val="bottom"/>
            <w:tcBorders>
              <w:left w:val="single" w:sz="8" w:color="auto"/>
              <w:right w:val="single" w:sz="8" w:color="auto"/>
            </w:tcBorders>
          </w:tcPr>
          <w:p>
            <w:pPr>
              <w:spacing w:after="0"/>
              <w:rPr>
                <w:sz w:val="24"/>
                <w:szCs w:val="24"/>
                <w:color w:val="auto"/>
              </w:rPr>
            </w:pPr>
          </w:p>
        </w:tc>
        <w:tc>
          <w:tcPr>
            <w:tcW w:w="7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ошибочном решении</w:t>
            </w:r>
            <w:r>
              <w:rPr>
                <w:rFonts w:ascii="Times New Roman" w:cs="Times New Roman" w:eastAsia="Times New Roman" w:hAnsi="Times New Roman"/>
                <w:sz w:val="24"/>
                <w:szCs w:val="24"/>
                <w:color w:val="auto"/>
              </w:rPr>
              <w:t>)</w:t>
            </w:r>
          </w:p>
        </w:tc>
      </w:tr>
      <w:tr>
        <w:trPr>
          <w:trHeight w:val="144"/>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60"/>
        </w:trPr>
        <w:tc>
          <w:tcPr>
            <w:tcW w:w="176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0</w:t>
            </w:r>
          </w:p>
        </w:tc>
        <w:tc>
          <w:tcPr>
            <w:tcW w:w="78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Решение неверное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продвижения отсутствуют</w:t>
            </w:r>
          </w:p>
        </w:tc>
      </w:tr>
      <w:tr>
        <w:trPr>
          <w:trHeight w:val="144"/>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58"/>
        </w:trPr>
        <w:tc>
          <w:tcPr>
            <w:tcW w:w="17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0</w:t>
            </w:r>
          </w:p>
        </w:tc>
        <w:tc>
          <w:tcPr>
            <w:tcW w:w="7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Решение отсутствует</w:t>
            </w:r>
          </w:p>
        </w:tc>
      </w:tr>
      <w:tr>
        <w:trPr>
          <w:trHeight w:val="147"/>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260" w:right="120" w:firstLine="708"/>
        <w:spacing w:after="0" w:line="350" w:lineRule="auto"/>
        <w:rPr>
          <w:sz w:val="20"/>
          <w:szCs w:val="20"/>
          <w:color w:val="auto"/>
        </w:rPr>
      </w:pPr>
      <w:r>
        <w:rPr>
          <w:rFonts w:ascii="Times New Roman" w:cs="Times New Roman" w:eastAsia="Times New Roman" w:hAnsi="Times New Roman"/>
          <w:sz w:val="24"/>
          <w:szCs w:val="24"/>
          <w:color w:val="auto"/>
        </w:rPr>
        <w:t>Помимо этого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Методических рекомендациях по проведению олимпиады следует проинформировать жюри школьного этапа о 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right="120" w:firstLine="708"/>
        <w:spacing w:after="0" w:line="357" w:lineRule="auto"/>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любое правильное решение оценивается в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Недопустимо снятие баллов за 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решение слишком длинное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за 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решение школьника отличается от приведѐнного в методических разработках или от других решений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известных жюри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проверке работы важно вникнуть в логику рассуждений участника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оценивается степень еѐ правильности и полноты</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right="120" w:firstLine="708"/>
        <w:spacing w:after="0" w:line="335"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олимпиадная работа не является контрольной работой участника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любые исправления в работе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зачѐркивание ранее написанного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являются основанием для снятия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недопустимо снятие баллов в работе за неаккуратность записи решений при еѐ выполнении</w:t>
      </w:r>
      <w:r>
        <w:rPr>
          <w:rFonts w:ascii="Times New Roman" w:cs="Times New Roman" w:eastAsia="Times New Roman" w:hAnsi="Times New Roman"/>
          <w:sz w:val="24"/>
          <w:szCs w:val="24"/>
          <w:color w:val="auto"/>
        </w:rPr>
        <w:t>;</w:t>
      </w:r>
    </w:p>
    <w:p>
      <w:pPr>
        <w:sectPr>
          <w:pgSz w:w="11900" w:h="16838" w:orient="portrait"/>
          <w:cols w:equalWidth="0" w:num="1">
            <w:col w:w="9740"/>
          </w:cols>
          <w:pgMar w:left="1440" w:top="1440" w:right="726" w:bottom="150" w:gutter="0" w:footer="0" w:header="0"/>
        </w:sectPr>
      </w:pPr>
    </w:p>
    <w:p>
      <w:pPr>
        <w:ind w:left="9500"/>
        <w:spacing w:after="0" w:line="233" w:lineRule="auto"/>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740"/>
          </w:cols>
          <w:pgMar w:left="1440" w:top="1440" w:right="726" w:bottom="150" w:gutter="0" w:footer="0" w:header="0"/>
          <w:type w:val="continuous"/>
        </w:sectPr>
      </w:pPr>
    </w:p>
    <w:p>
      <w:pPr>
        <w:spacing w:after="0" w:line="26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баллы не выставляются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 старание участника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за запись в работе большого по объѐму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содержащего продвижений в решении задачи</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победителями олимпиады в одной параллели могут стать несколько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набравшие наибольшее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не следует в обязательном порядке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разводить по местам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лучших участников олимпиады</w:t>
      </w:r>
      <w:r>
        <w:rPr>
          <w:rFonts w:ascii="Times New Roman" w:cs="Times New Roman" w:eastAsia="Times New Roman" w:hAnsi="Times New Roman"/>
          <w:sz w:val="24"/>
          <w:szCs w:val="24"/>
          <w:color w:val="auto"/>
        </w:rPr>
        <w:t>.</w:t>
      </w:r>
    </w:p>
    <w:p>
      <w:pPr>
        <w:spacing w:after="0" w:line="384" w:lineRule="exact"/>
        <w:rPr>
          <w:sz w:val="20"/>
          <w:szCs w:val="20"/>
          <w:color w:val="auto"/>
        </w:rPr>
      </w:pPr>
    </w:p>
    <w:p>
      <w:pPr>
        <w:jc w:val="center"/>
        <w:ind w:left="260" w:right="20"/>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1.6. </w:t>
      </w:r>
      <w:r>
        <w:rPr>
          <w:rFonts w:ascii="Times New Roman" w:cs="Times New Roman" w:eastAsia="Times New Roman" w:hAnsi="Times New Roman"/>
          <w:sz w:val="24"/>
          <w:szCs w:val="24"/>
          <w:b w:val="1"/>
          <w:bCs w:val="1"/>
          <w:color w:val="auto"/>
        </w:rPr>
        <w:t>Перечень средств обучения и воспитания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используемых при проведении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школьного этапа олимпиады</w:t>
      </w:r>
    </w:p>
    <w:p>
      <w:pPr>
        <w:spacing w:after="0" w:line="139"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Тиражирование заданий осуществляется с учѐтом следующих параметров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листы бумаги формата А</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или А</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чѐрно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белая печать</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Для выполнения заданий олимпиады каждому участнику требуются отдельные листы бумаги формата А</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Для черновиков выдаются отдельные листы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Записи на черновиках не учитываются при проверке выполненных олимпиадных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Черновики сдаются вместе с выполненными заданиями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Участники используют свои письменные принадлежности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авторучка с синими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фиолетовыми или чѐрными чернилами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циркуль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линейка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карандаши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Запрещено использование для записи решений ручек с красными или зелѐными чернилами</w:t>
      </w:r>
      <w:r>
        <w:rPr>
          <w:rFonts w:ascii="Times New Roman" w:cs="Times New Roman" w:eastAsia="Times New Roman" w:hAnsi="Times New Roman"/>
          <w:sz w:val="24"/>
          <w:szCs w:val="24"/>
          <w:color w:val="auto"/>
        </w:rPr>
        <w:t>.</w:t>
      </w:r>
    </w:p>
    <w:p>
      <w:pPr>
        <w:spacing w:after="0" w:line="383" w:lineRule="exact"/>
        <w:rPr>
          <w:sz w:val="20"/>
          <w:szCs w:val="20"/>
          <w:color w:val="auto"/>
        </w:rPr>
      </w:pPr>
    </w:p>
    <w:p>
      <w:pPr>
        <w:jc w:val="center"/>
        <w:ind w:left="26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1.7. </w:t>
      </w:r>
      <w:r>
        <w:rPr>
          <w:rFonts w:ascii="Times New Roman" w:cs="Times New Roman" w:eastAsia="Times New Roman" w:hAnsi="Times New Roman"/>
          <w:sz w:val="24"/>
          <w:szCs w:val="24"/>
          <w:b w:val="1"/>
          <w:bCs w:val="1"/>
          <w:color w:val="auto"/>
        </w:rPr>
        <w:t>Перечень справочных материалов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средств связи и электронно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вычислительной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техники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разрешѐнных к использованию во время проведения олимпиады</w:t>
      </w:r>
    </w:p>
    <w:p>
      <w:pPr>
        <w:spacing w:after="0" w:line="14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Участникам во время проведения олимпиады в аудитории запрещено иметь при себе средства связи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вычислительную технику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видеоаппаратуру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справочные материалы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письменные заметки и иные средства хранения и передачи информации</w:t>
      </w:r>
      <w:r>
        <w:rPr>
          <w:rFonts w:ascii="Times New Roman" w:cs="Times New Roman" w:eastAsia="Times New Roman" w:hAnsi="Times New Roman"/>
          <w:sz w:val="24"/>
          <w:szCs w:val="24"/>
          <w:color w:val="auto"/>
        </w:rPr>
        <w:t>.</w:t>
      </w:r>
    </w:p>
    <w:p>
      <w:pPr>
        <w:spacing w:after="0" w:line="3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1.8. </w:t>
      </w:r>
      <w:r>
        <w:rPr>
          <w:rFonts w:ascii="Times New Roman" w:cs="Times New Roman" w:eastAsia="Times New Roman" w:hAnsi="Times New Roman"/>
          <w:sz w:val="24"/>
          <w:szCs w:val="24"/>
          <w:b w:val="1"/>
          <w:bCs w:val="1"/>
          <w:color w:val="auto"/>
        </w:rPr>
        <w:t>Показ работ и проведение апелляций</w:t>
      </w:r>
    </w:p>
    <w:p>
      <w:pPr>
        <w:spacing w:after="0" w:line="2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4"/>
          <w:szCs w:val="24"/>
          <w:color w:val="auto"/>
        </w:rPr>
        <w:t>Каждый участник олимпиады имеет право ознакомиться с результатами проверки своей работы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Рекомендуемое время проведения показа работ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следующий учебный день после проведения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Перед проведением показа работ жюри должно ознакомить участников олимпиады с решениями задач и критериями оценивания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устной форме путѐм проведения разбора вариантов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отдельно для каждого 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путѐм предоставления участникам решений заданий и критериев оценивания в печатном виде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проведении показа работ члены жюри дают участнику олимпиады аргументированные пояснения по снижению баллов</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1" w:gutter="0" w:footer="0" w:header="0"/>
        </w:sectPr>
      </w:pPr>
    </w:p>
    <w:p>
      <w:pPr>
        <w:ind w:left="9500"/>
        <w:spacing w:after="0" w:line="231" w:lineRule="auto"/>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620"/>
          </w:cols>
          <w:pgMar w:left="1440" w:top="1440" w:right="846" w:bottom="151" w:gutter="0" w:footer="0" w:header="0"/>
          <w:type w:val="continuous"/>
        </w:sectPr>
      </w:pPr>
    </w:p>
    <w:p>
      <w:pPr>
        <w:spacing w:after="0" w:line="267" w:lineRule="exact"/>
        <w:rPr>
          <w:sz w:val="20"/>
          <w:szCs w:val="20"/>
          <w:color w:val="auto"/>
        </w:rPr>
      </w:pPr>
    </w:p>
    <w:p>
      <w:pPr>
        <w:jc w:val="both"/>
        <w:ind w:left="260" w:firstLine="710"/>
        <w:spacing w:after="0" w:line="356" w:lineRule="auto"/>
        <w:tabs>
          <w:tab w:leader="none" w:pos="1232" w:val="left"/>
        </w:tabs>
        <w:numPr>
          <w:ilvl w:val="0"/>
          <w:numId w:val="1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случае несогласия участника олимпиады с выставленными баллами он подаѐт апелляцию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Процедура подачи апелляции определяется организатором школьного этапа олимпиады в соответствии с Порядком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Важно отметить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баллы в работах могут быть изменены только после рассмотрения апелляции и принятия положительного решения</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по их  изменению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проведении  показа  работ  баллы  могут  быть  изменены  только</w:t>
      </w:r>
    </w:p>
    <w:p>
      <w:pPr>
        <w:spacing w:after="0" w:line="149" w:lineRule="exact"/>
        <w:rPr>
          <w:sz w:val="20"/>
          <w:szCs w:val="20"/>
          <w:color w:val="auto"/>
        </w:rPr>
      </w:pPr>
    </w:p>
    <w:p>
      <w:pPr>
        <w:ind w:left="260" w:firstLine="2"/>
        <w:spacing w:after="0" w:line="350" w:lineRule="auto"/>
        <w:tabs>
          <w:tab w:leader="none" w:pos="433" w:val="left"/>
        </w:tabs>
        <w:numPr>
          <w:ilvl w:val="0"/>
          <w:numId w:val="1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случае установления технической ошибки по внесению баллов в протокол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этом повышение баллов возможно только путѐм подачи участником олимпиады апелляции</w:t>
      </w:r>
      <w:r>
        <w:rPr>
          <w:rFonts w:ascii="Times New Roman" w:cs="Times New Roman" w:eastAsia="Times New Roman" w:hAnsi="Times New Roman"/>
          <w:sz w:val="24"/>
          <w:szCs w:val="24"/>
          <w:color w:val="auto"/>
        </w:rPr>
        <w:t>.</w:t>
      </w:r>
    </w:p>
    <w:p>
      <w:pPr>
        <w:spacing w:after="0" w:line="37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4"/>
          <w:szCs w:val="24"/>
          <w:b w:val="1"/>
          <w:bCs w:val="1"/>
          <w:color w:val="auto"/>
        </w:rPr>
        <w:t xml:space="preserve">1.9. </w:t>
      </w:r>
      <w:r>
        <w:rPr>
          <w:rFonts w:ascii="Times New Roman" w:cs="Times New Roman" w:eastAsia="Times New Roman" w:hAnsi="Times New Roman"/>
          <w:sz w:val="24"/>
          <w:szCs w:val="24"/>
          <w:b w:val="1"/>
          <w:bCs w:val="1"/>
          <w:color w:val="auto"/>
        </w:rPr>
        <w:t>Тематика заданий школьного этапа олимпиады</w:t>
      </w:r>
    </w:p>
    <w:p>
      <w:pPr>
        <w:spacing w:after="0" w:line="3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Ниже приведена тематика олимпиадных заданий для разных классов</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firstLine="710"/>
        <w:spacing w:after="0" w:line="350" w:lineRule="auto"/>
        <w:tabs>
          <w:tab w:leader="none" w:pos="1249" w:val="left"/>
        </w:tabs>
        <w:numPr>
          <w:ilvl w:val="0"/>
          <w:numId w:val="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приведѐнном списке тем для пар классов некоторые темы могут относиться только к более старшему из них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соответствии с изученным материалом</w:t>
      </w:r>
      <w:r>
        <w:rPr>
          <w:rFonts w:ascii="Times New Roman" w:cs="Times New Roman" w:eastAsia="Times New Roman" w:hAnsi="Times New Roman"/>
          <w:sz w:val="24"/>
          <w:szCs w:val="24"/>
          <w:color w:val="auto"/>
        </w:rPr>
        <w:t>).</w:t>
      </w:r>
    </w:p>
    <w:p>
      <w:pPr>
        <w:spacing w:after="0" w:line="2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4―5 </w:t>
      </w:r>
      <w:r>
        <w:rPr>
          <w:rFonts w:ascii="Times New Roman" w:cs="Times New Roman" w:eastAsia="Times New Roman" w:hAnsi="Times New Roman"/>
          <w:sz w:val="24"/>
          <w:szCs w:val="24"/>
          <w:b w:val="1"/>
          <w:bCs w:val="1"/>
          <w:color w:val="auto"/>
        </w:rPr>
        <w:t>КЛАССЫ</w:t>
      </w: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Натуральные числа и нуль</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Делители и кратные числа</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Деление с остатком</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Чѐтность</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Текстовые задачи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Геометрические фигуры на плоскости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измерение геометрических величин</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Специальные олимпиадные темы</w:t>
      </w:r>
      <w:r>
        <w:rPr>
          <w:rFonts w:ascii="Times New Roman" w:cs="Times New Roman" w:eastAsia="Times New Roman" w:hAnsi="Times New Roman"/>
          <w:sz w:val="24"/>
          <w:szCs w:val="24"/>
          <w:b w:val="1"/>
          <w:bCs w:val="1"/>
          <w:color w:val="auto"/>
        </w:rPr>
        <w:t>.</w:t>
      </w: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Числовые ребусы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Взвешивания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переливания</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Логические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Истинные и ложные утверждения</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Построение примеров и контрпримеров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Разрезания</w:t>
      </w:r>
      <w:r>
        <w:rPr>
          <w:rFonts w:ascii="Times New Roman" w:cs="Times New Roman" w:eastAsia="Times New Roman" w:hAnsi="Times New Roman"/>
          <w:sz w:val="24"/>
          <w:szCs w:val="24"/>
          <w:color w:val="auto"/>
        </w:rPr>
        <w:t>.</w:t>
      </w: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6―7 </w:t>
      </w:r>
      <w:r>
        <w:rPr>
          <w:rFonts w:ascii="Times New Roman" w:cs="Times New Roman" w:eastAsia="Times New Roman" w:hAnsi="Times New Roman"/>
          <w:sz w:val="24"/>
          <w:szCs w:val="24"/>
          <w:b w:val="1"/>
          <w:bCs w:val="1"/>
          <w:color w:val="auto"/>
        </w:rPr>
        <w:t>КЛАССЫ</w:t>
      </w:r>
    </w:p>
    <w:p>
      <w:pPr>
        <w:spacing w:after="0" w:line="2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Числа и вычисления</w:t>
      </w:r>
      <w:r>
        <w:rPr>
          <w:rFonts w:ascii="Times New Roman" w:cs="Times New Roman" w:eastAsia="Times New Roman" w:hAnsi="Times New Roman"/>
          <w:sz w:val="24"/>
          <w:szCs w:val="24"/>
          <w:b w:val="1"/>
          <w:bCs w:val="1"/>
          <w:color w:val="auto"/>
        </w:rPr>
        <w:t>.</w:t>
      </w: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Натуральные числа и нуль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Десятичная система счисления</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Арифметические действия с натуральными числами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Представление числа в десятичной системе</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Делители и кратные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Простые и составные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НОК и НОД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Понятие</w:t>
      </w:r>
    </w:p>
    <w:p>
      <w:pPr>
        <w:spacing w:after="0" w:line="151" w:lineRule="exact"/>
        <w:rPr>
          <w:sz w:val="20"/>
          <w:szCs w:val="20"/>
          <w:color w:val="auto"/>
        </w:rPr>
      </w:pPr>
    </w:p>
    <w:p>
      <w:pPr>
        <w:ind w:left="980" w:right="2200" w:hanging="718"/>
        <w:spacing w:after="0" w:line="348" w:lineRule="auto"/>
        <w:tabs>
          <w:tab w:leader="none" w:pos="452" w:val="left"/>
        </w:tabs>
        <w:numPr>
          <w:ilvl w:val="0"/>
          <w:numId w:val="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взаимно простых числах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Разложение числа на простые множители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Чѐтность</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3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Деление с остатком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 делимости на </w:t>
      </w:r>
      <w:r>
        <w:rPr>
          <w:rFonts w:ascii="Times New Roman" w:cs="Times New Roman" w:eastAsia="Times New Roman" w:hAnsi="Times New Roman"/>
          <w:sz w:val="24"/>
          <w:szCs w:val="24"/>
          <w:color w:val="auto"/>
        </w:rPr>
        <w:t>2, 3, 5, 6, 9.</w:t>
      </w:r>
    </w:p>
    <w:p>
      <w:pPr>
        <w:spacing w:after="0" w:line="137" w:lineRule="exact"/>
        <w:rPr>
          <w:sz w:val="20"/>
          <w:szCs w:val="20"/>
          <w:color w:val="auto"/>
        </w:rPr>
      </w:pPr>
    </w:p>
    <w:p>
      <w:pPr>
        <w:ind w:left="980"/>
        <w:spacing w:after="0"/>
        <w:tabs>
          <w:tab w:leader="none" w:pos="2880" w:val="left"/>
          <w:tab w:leader="none" w:pos="3920" w:val="left"/>
          <w:tab w:leader="none" w:pos="5400" w:val="left"/>
          <w:tab w:leader="none" w:pos="6540" w:val="left"/>
          <w:tab w:leader="none" w:pos="8660" w:val="left"/>
        </w:tabs>
        <w:rPr>
          <w:sz w:val="20"/>
          <w:szCs w:val="20"/>
          <w:color w:val="auto"/>
        </w:rPr>
      </w:pPr>
      <w:r>
        <w:rPr>
          <w:rFonts w:ascii="Times New Roman" w:cs="Times New Roman" w:eastAsia="Times New Roman" w:hAnsi="Times New Roman"/>
          <w:sz w:val="24"/>
          <w:szCs w:val="24"/>
          <w:color w:val="auto"/>
        </w:rPr>
        <w:t>Обыкновенные</w:t>
      </w:r>
      <w:r>
        <w:rPr>
          <w:sz w:val="20"/>
          <w:szCs w:val="20"/>
          <w:color w:val="auto"/>
        </w:rPr>
        <w:tab/>
      </w:r>
      <w:r>
        <w:rPr>
          <w:rFonts w:ascii="Times New Roman" w:cs="Times New Roman" w:eastAsia="Times New Roman" w:hAnsi="Times New Roman"/>
          <w:sz w:val="24"/>
          <w:szCs w:val="24"/>
          <w:color w:val="auto"/>
        </w:rPr>
        <w:t>дроби</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Сравнение</w:t>
      </w:r>
      <w:r>
        <w:rPr>
          <w:sz w:val="20"/>
          <w:szCs w:val="20"/>
          <w:color w:val="auto"/>
        </w:rPr>
        <w:tab/>
      </w:r>
      <w:r>
        <w:rPr>
          <w:rFonts w:ascii="Times New Roman" w:cs="Times New Roman" w:eastAsia="Times New Roman" w:hAnsi="Times New Roman"/>
          <w:sz w:val="24"/>
          <w:szCs w:val="24"/>
          <w:color w:val="auto"/>
        </w:rPr>
        <w:t>дробей</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Арифметические</w:t>
      </w:r>
      <w:r>
        <w:rPr>
          <w:sz w:val="20"/>
          <w:szCs w:val="20"/>
          <w:color w:val="auto"/>
        </w:rPr>
        <w:tab/>
      </w:r>
      <w:r>
        <w:rPr>
          <w:rFonts w:ascii="Times New Roman" w:cs="Times New Roman" w:eastAsia="Times New Roman" w:hAnsi="Times New Roman"/>
          <w:sz w:val="23"/>
          <w:szCs w:val="23"/>
          <w:color w:val="auto"/>
        </w:rPr>
        <w:t>действия</w:t>
      </w:r>
    </w:p>
    <w:p>
      <w:pPr>
        <w:spacing w:after="0" w:line="151" w:lineRule="exact"/>
        <w:rPr>
          <w:sz w:val="20"/>
          <w:szCs w:val="20"/>
          <w:color w:val="auto"/>
        </w:rPr>
      </w:pPr>
    </w:p>
    <w:p>
      <w:pPr>
        <w:ind w:left="980" w:right="6520" w:hanging="718"/>
        <w:spacing w:after="0" w:line="373" w:lineRule="auto"/>
        <w:tabs>
          <w:tab w:leader="none" w:pos="438" w:val="left"/>
        </w:tabs>
        <w:numPr>
          <w:ilvl w:val="0"/>
          <w:numId w:val="15"/>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обыкновенными дробями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Десятичные дроби</w:t>
      </w:r>
      <w:r>
        <w:rPr>
          <w:rFonts w:ascii="Times New Roman" w:cs="Times New Roman" w:eastAsia="Times New Roman" w:hAnsi="Times New Roman"/>
          <w:sz w:val="23"/>
          <w:szCs w:val="23"/>
          <w:color w:val="auto"/>
        </w:rPr>
        <w:t>.</w:t>
      </w:r>
    </w:p>
    <w:p>
      <w:pPr>
        <w:spacing w:after="0" w:line="5" w:lineRule="exact"/>
        <w:rPr>
          <w:rFonts w:ascii="Times New Roman" w:cs="Times New Roman" w:eastAsia="Times New Roman" w:hAnsi="Times New Roman"/>
          <w:sz w:val="23"/>
          <w:szCs w:val="23"/>
          <w:color w:val="auto"/>
        </w:rPr>
      </w:pPr>
    </w:p>
    <w:p>
      <w:pPr>
        <w:ind w:left="980" w:right="2380"/>
        <w:spacing w:after="0" w:line="373" w:lineRule="auto"/>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Отношения</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Пропорции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Основное свойство пропорции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Прямая и обратная пропорциональность величин</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Проценты</w:t>
      </w:r>
      <w:r>
        <w:rPr>
          <w:rFonts w:ascii="Times New Roman" w:cs="Times New Roman" w:eastAsia="Times New Roman" w:hAnsi="Times New Roman"/>
          <w:sz w:val="23"/>
          <w:szCs w:val="23"/>
          <w:color w:val="auto"/>
        </w:rPr>
        <w:t>.</w:t>
      </w:r>
    </w:p>
    <w:p>
      <w:pPr>
        <w:ind w:left="980"/>
        <w:spacing w:after="0" w:line="234" w:lineRule="auto"/>
        <w:rPr>
          <w:sz w:val="20"/>
          <w:szCs w:val="20"/>
          <w:color w:val="auto"/>
        </w:rPr>
      </w:pPr>
      <w:r>
        <w:rPr>
          <w:rFonts w:ascii="Times New Roman" w:cs="Times New Roman" w:eastAsia="Times New Roman" w:hAnsi="Times New Roman"/>
          <w:sz w:val="24"/>
          <w:szCs w:val="24"/>
          <w:color w:val="auto"/>
        </w:rPr>
        <w:t>Положительные и отрицательные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Модуль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Сравнение положительных</w:t>
      </w:r>
    </w:p>
    <w:p>
      <w:pPr>
        <w:spacing w:after="0" w:line="150" w:lineRule="exact"/>
        <w:rPr>
          <w:sz w:val="20"/>
          <w:szCs w:val="20"/>
          <w:color w:val="auto"/>
        </w:rPr>
      </w:pPr>
    </w:p>
    <w:p>
      <w:pPr>
        <w:ind w:left="260" w:right="20" w:firstLine="2"/>
        <w:spacing w:after="0" w:line="350" w:lineRule="auto"/>
        <w:tabs>
          <w:tab w:leader="none" w:pos="464" w:val="left"/>
        </w:tabs>
        <w:numPr>
          <w:ilvl w:val="0"/>
          <w:numId w:val="1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отрицательных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Арифметические действия с положительными и отрицательными числами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арифметических действий</w:t>
      </w:r>
      <w:r>
        <w:rPr>
          <w:rFonts w:ascii="Times New Roman" w:cs="Times New Roman" w:eastAsia="Times New Roman" w:hAnsi="Times New Roman"/>
          <w:sz w:val="24"/>
          <w:szCs w:val="24"/>
          <w:color w:val="auto"/>
        </w:rPr>
        <w:t>.</w:t>
      </w:r>
    </w:p>
    <w:p>
      <w:pPr>
        <w:spacing w:after="0" w:line="11"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Рациональные числа</w:t>
      </w:r>
      <w:r>
        <w:rPr>
          <w:rFonts w:ascii="Times New Roman" w:cs="Times New Roman" w:eastAsia="Times New Roman" w:hAnsi="Times New Roman"/>
          <w:sz w:val="24"/>
          <w:szCs w:val="24"/>
          <w:color w:val="auto"/>
        </w:rPr>
        <w:t>.</w:t>
      </w:r>
    </w:p>
    <w:p>
      <w:pPr>
        <w:spacing w:after="0" w:line="144"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Уравнения</w:t>
      </w:r>
      <w:r>
        <w:rPr>
          <w:rFonts w:ascii="Times New Roman" w:cs="Times New Roman" w:eastAsia="Times New Roman" w:hAnsi="Times New Roman"/>
          <w:sz w:val="24"/>
          <w:szCs w:val="24"/>
          <w:b w:val="1"/>
          <w:bCs w:val="1"/>
          <w:color w:val="auto"/>
        </w:rPr>
        <w:t>.</w:t>
      </w:r>
    </w:p>
    <w:p>
      <w:pPr>
        <w:spacing w:after="0" w:line="132"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Уравнение с одной переменной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Корни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Линейное уравнение</w:t>
      </w:r>
      <w:r>
        <w:rPr>
          <w:rFonts w:ascii="Times New Roman" w:cs="Times New Roman" w:eastAsia="Times New Roman" w:hAnsi="Times New Roman"/>
          <w:sz w:val="24"/>
          <w:szCs w:val="24"/>
          <w:color w:val="auto"/>
        </w:rPr>
        <w:t>.</w:t>
      </w:r>
    </w:p>
    <w:p>
      <w:pPr>
        <w:spacing w:after="0" w:line="144"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Функции</w:t>
      </w:r>
      <w:r>
        <w:rPr>
          <w:rFonts w:ascii="Times New Roman" w:cs="Times New Roman" w:eastAsia="Times New Roman" w:hAnsi="Times New Roman"/>
          <w:sz w:val="24"/>
          <w:szCs w:val="24"/>
          <w:b w:val="1"/>
          <w:bCs w:val="1"/>
          <w:color w:val="auto"/>
        </w:rPr>
        <w:t>.</w:t>
      </w:r>
    </w:p>
    <w:p>
      <w:pPr>
        <w:spacing w:after="0" w:line="144" w:lineRule="exact"/>
        <w:rPr>
          <w:rFonts w:ascii="Times New Roman" w:cs="Times New Roman" w:eastAsia="Times New Roman" w:hAnsi="Times New Roman"/>
          <w:sz w:val="24"/>
          <w:szCs w:val="24"/>
          <w:color w:val="auto"/>
        </w:rPr>
      </w:pPr>
    </w:p>
    <w:p>
      <w:pPr>
        <w:jc w:val="both"/>
        <w:ind w:left="980" w:right="3060"/>
        <w:spacing w:after="0" w:line="376"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Функция</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График функции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Функции </w:t>
      </w:r>
      <w:r>
        <w:rPr>
          <w:rFonts w:ascii="Times New Roman" w:cs="Times New Roman" w:eastAsia="Times New Roman" w:hAnsi="Times New Roman"/>
          <w:sz w:val="23"/>
          <w:szCs w:val="23"/>
          <w:i w:val="1"/>
          <w:iCs w:val="1"/>
          <w:color w:val="auto"/>
        </w:rPr>
        <w:t>у</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kx</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у</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kx</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Текстовые задачи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сводящиеся к решению уравнений</w:t>
      </w:r>
      <w:r>
        <w:rPr>
          <w:rFonts w:ascii="Times New Roman" w:cs="Times New Roman" w:eastAsia="Times New Roman" w:hAnsi="Times New Roman"/>
          <w:sz w:val="23"/>
          <w:szCs w:val="23"/>
          <w:color w:val="auto"/>
        </w:rPr>
        <w:t>.</w:t>
      </w:r>
    </w:p>
    <w:p>
      <w:pPr>
        <w:ind w:left="980"/>
        <w:spacing w:after="0" w:line="232" w:lineRule="auto"/>
        <w:rPr>
          <w:sz w:val="20"/>
          <w:szCs w:val="20"/>
          <w:color w:val="auto"/>
        </w:rPr>
      </w:pPr>
      <w:r>
        <w:rPr>
          <w:rFonts w:ascii="Times New Roman" w:cs="Times New Roman" w:eastAsia="Times New Roman" w:hAnsi="Times New Roman"/>
          <w:sz w:val="24"/>
          <w:szCs w:val="24"/>
          <w:b w:val="1"/>
          <w:bCs w:val="1"/>
          <w:color w:val="auto"/>
        </w:rPr>
        <w:t>Представление о начальных понятиях геометрии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геометрических фигурах</w:t>
      </w:r>
      <w:r>
        <w:rPr>
          <w:rFonts w:ascii="Times New Roman" w:cs="Times New Roman" w:eastAsia="Times New Roman" w:hAnsi="Times New Roman"/>
          <w:sz w:val="24"/>
          <w:szCs w:val="24"/>
          <w:b w:val="1"/>
          <w:bCs w:val="1"/>
          <w:color w:val="auto"/>
        </w:rPr>
        <w: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Равенство фигур</w:t>
      </w:r>
      <w:r>
        <w:rPr>
          <w:rFonts w:ascii="Times New Roman" w:cs="Times New Roman" w:eastAsia="Times New Roman" w:hAnsi="Times New Roman"/>
          <w:sz w:val="24"/>
          <w:szCs w:val="24"/>
          <w:b w:val="1"/>
          <w:bCs w:val="1"/>
          <w:color w:val="auto"/>
        </w:rPr>
        <w:t>.</w:t>
      </w:r>
    </w:p>
    <w:p>
      <w:pPr>
        <w:spacing w:after="0" w:line="144" w:lineRule="exact"/>
        <w:rPr>
          <w:sz w:val="20"/>
          <w:szCs w:val="20"/>
          <w:color w:val="auto"/>
        </w:rPr>
      </w:pPr>
    </w:p>
    <w:p>
      <w:pPr>
        <w:ind w:left="980" w:right="20"/>
        <w:spacing w:after="0" w:line="356" w:lineRule="auto"/>
        <w:rPr>
          <w:sz w:val="20"/>
          <w:szCs w:val="20"/>
          <w:color w:val="auto"/>
        </w:rPr>
      </w:pPr>
      <w:r>
        <w:rPr>
          <w:rFonts w:ascii="Times New Roman" w:cs="Times New Roman" w:eastAsia="Times New Roman" w:hAnsi="Times New Roman"/>
          <w:sz w:val="24"/>
          <w:szCs w:val="24"/>
          <w:color w:val="auto"/>
        </w:rPr>
        <w:t>Отрезок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Длина отрезка и еѐ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Расстояние между точками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Угол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Виды углов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Смежные и вертикальные углы и их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Пересекающиеся и параллельные прямые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Перпендикулярные прямые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Треугольник и его элементы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 равенства треугольников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Сумма углов</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треугольника</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Представление о площади фигуры</w:t>
      </w:r>
      <w:r>
        <w:rPr>
          <w:rFonts w:ascii="Times New Roman" w:cs="Times New Roman" w:eastAsia="Times New Roman" w:hAnsi="Times New Roman"/>
          <w:sz w:val="24"/>
          <w:szCs w:val="24"/>
          <w:color w:val="auto"/>
        </w:rPr>
        <w:t>.</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Специальные олимпиадные темы</w:t>
      </w:r>
      <w:r>
        <w:rPr>
          <w:rFonts w:ascii="Times New Roman" w:cs="Times New Roman" w:eastAsia="Times New Roman" w:hAnsi="Times New Roman"/>
          <w:sz w:val="24"/>
          <w:szCs w:val="24"/>
          <w:b w:val="1"/>
          <w:bCs w:val="1"/>
          <w:color w:val="auto"/>
        </w:rPr>
        <w:t>.</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Числовые ребусы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Взвешивания</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Логические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Истинные и ложные утверждения</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Оценка</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пример</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Построение примеров и контрпримеров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Инвариант</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Принцип Дирихле</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Разрезания</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Раскраски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Игры</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620"/>
          </w:cols>
          <w:pgMar w:left="1440" w:top="1440" w:right="846" w:bottom="150" w:gutter="0" w:footer="0" w:header="0"/>
          <w:type w:val="continuous"/>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8―9 </w:t>
      </w:r>
      <w:r>
        <w:rPr>
          <w:rFonts w:ascii="Times New Roman" w:cs="Times New Roman" w:eastAsia="Times New Roman" w:hAnsi="Times New Roman"/>
          <w:sz w:val="24"/>
          <w:szCs w:val="24"/>
          <w:b w:val="1"/>
          <w:bCs w:val="1"/>
          <w:color w:val="auto"/>
        </w:rPr>
        <w:t>КЛАССЫ</w:t>
      </w:r>
    </w:p>
    <w:p>
      <w:pPr>
        <w:spacing w:after="0" w:line="2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Числа и вычисления</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Натуральные числа и нуль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Десятичная система счисления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Арифметические действия с натуральными числами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Представление числа в десятичной системе</w:t>
      </w:r>
    </w:p>
    <w:p>
      <w:pPr>
        <w:spacing w:after="0" w:line="28" w:lineRule="exact"/>
        <w:rPr>
          <w:sz w:val="20"/>
          <w:szCs w:val="20"/>
          <w:color w:val="auto"/>
        </w:rPr>
      </w:pPr>
    </w:p>
    <w:p>
      <w:pPr>
        <w:ind w:left="980"/>
        <w:spacing w:after="0" w:line="343" w:lineRule="auto"/>
        <w:rPr>
          <w:sz w:val="20"/>
          <w:szCs w:val="20"/>
          <w:color w:val="auto"/>
        </w:rPr>
      </w:pPr>
      <w:r>
        <w:rPr>
          <w:rFonts w:ascii="Times New Roman" w:cs="Times New Roman" w:eastAsia="Times New Roman" w:hAnsi="Times New Roman"/>
          <w:sz w:val="24"/>
          <w:szCs w:val="24"/>
          <w:color w:val="auto"/>
        </w:rPr>
        <w:t>Делители и кратные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Простые и составные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Взаимно простые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Разложение числа на простые множители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Деление с остатком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w:t>
      </w:r>
    </w:p>
    <w:p>
      <w:pPr>
        <w:ind w:left="260"/>
        <w:spacing w:after="0"/>
        <w:rPr>
          <w:sz w:val="20"/>
          <w:szCs w:val="20"/>
          <w:color w:val="auto"/>
        </w:rPr>
      </w:pPr>
      <w:r>
        <w:rPr>
          <w:rFonts w:ascii="Times New Roman" w:cs="Times New Roman" w:eastAsia="Times New Roman" w:hAnsi="Times New Roman"/>
          <w:sz w:val="24"/>
          <w:szCs w:val="24"/>
          <w:color w:val="auto"/>
        </w:rPr>
        <w:t xml:space="preserve">делимости на </w:t>
      </w:r>
      <w:r>
        <w:rPr>
          <w:rFonts w:ascii="Times New Roman" w:cs="Times New Roman" w:eastAsia="Times New Roman" w:hAnsi="Times New Roman"/>
          <w:sz w:val="24"/>
          <w:szCs w:val="24"/>
          <w:color w:val="auto"/>
        </w:rPr>
        <w:t>2</w:t>
      </w:r>
      <w:r>
        <w:rPr>
          <w:rFonts w:ascii="Times New Roman" w:cs="Times New Roman" w:eastAsia="Times New Roman" w:hAnsi="Times New Roman"/>
          <w:sz w:val="32"/>
          <w:szCs w:val="32"/>
          <w:i w:val="1"/>
          <w:iCs w:val="1"/>
          <w:color w:val="auto"/>
          <w:vertAlign w:val="superscript"/>
        </w:rPr>
        <w:t>k</w:t>
      </w:r>
      <w:r>
        <w:rPr>
          <w:rFonts w:ascii="Times New Roman" w:cs="Times New Roman" w:eastAsia="Times New Roman" w:hAnsi="Times New Roman"/>
          <w:sz w:val="24"/>
          <w:szCs w:val="24"/>
          <w:color w:val="auto"/>
        </w:rPr>
        <w:t>, 3, 5</w:t>
      </w:r>
      <w:r>
        <w:rPr>
          <w:rFonts w:ascii="Times New Roman" w:cs="Times New Roman" w:eastAsia="Times New Roman" w:hAnsi="Times New Roman"/>
          <w:sz w:val="32"/>
          <w:szCs w:val="32"/>
          <w:i w:val="1"/>
          <w:iCs w:val="1"/>
          <w:color w:val="auto"/>
          <w:vertAlign w:val="superscript"/>
        </w:rPr>
        <w:t>k</w:t>
      </w:r>
      <w:r>
        <w:rPr>
          <w:rFonts w:ascii="Times New Roman" w:cs="Times New Roman" w:eastAsia="Times New Roman" w:hAnsi="Times New Roman"/>
          <w:sz w:val="24"/>
          <w:szCs w:val="24"/>
          <w:color w:val="auto"/>
        </w:rPr>
        <w:t>, 6, 9, 11.</w:t>
      </w:r>
    </w:p>
    <w:p>
      <w:pPr>
        <w:spacing w:after="0" w:line="85" w:lineRule="exact"/>
        <w:rPr>
          <w:sz w:val="20"/>
          <w:szCs w:val="20"/>
          <w:color w:val="auto"/>
        </w:rPr>
      </w:pPr>
    </w:p>
    <w:p>
      <w:pPr>
        <w:ind w:left="980" w:right="20"/>
        <w:spacing w:after="0" w:line="350" w:lineRule="auto"/>
        <w:rPr>
          <w:sz w:val="20"/>
          <w:szCs w:val="20"/>
          <w:color w:val="auto"/>
        </w:rPr>
      </w:pPr>
      <w:r>
        <w:rPr>
          <w:rFonts w:ascii="Times New Roman" w:cs="Times New Roman" w:eastAsia="Times New Roman" w:hAnsi="Times New Roman"/>
          <w:sz w:val="24"/>
          <w:szCs w:val="24"/>
          <w:color w:val="auto"/>
        </w:rPr>
        <w:t>Свойства факториала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простых делителей числа и его степеней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Обыкновенные дроби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Сравнение дробей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Арифметические действия</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 обыкновенными дробями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Десятичные дроби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color w:val="auto"/>
        </w:rPr>
        <w:t>Отношения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Пропорции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Основное свойство пропорции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Прямая и обратная пропорциональность величин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Проценты</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Положительные и отрицательные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Модуль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Сравнение положительных</w:t>
      </w:r>
    </w:p>
    <w:p>
      <w:pPr>
        <w:spacing w:after="0" w:line="151" w:lineRule="exact"/>
        <w:rPr>
          <w:sz w:val="20"/>
          <w:szCs w:val="20"/>
          <w:color w:val="auto"/>
        </w:rPr>
      </w:pPr>
    </w:p>
    <w:p>
      <w:pPr>
        <w:ind w:left="260" w:right="20" w:firstLine="2"/>
        <w:spacing w:after="0" w:line="348" w:lineRule="auto"/>
        <w:tabs>
          <w:tab w:leader="none" w:pos="464" w:val="left"/>
        </w:tabs>
        <w:numPr>
          <w:ilvl w:val="0"/>
          <w:numId w:val="1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отрицательных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Арифметические действия с положительными и отрицательными числами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арифметических действий</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tabs>
          <w:tab w:leader="none" w:pos="1860" w:val="left"/>
          <w:tab w:leader="none" w:pos="2760" w:val="left"/>
          <w:tab w:leader="none" w:pos="4480" w:val="left"/>
          <w:tab w:leader="none" w:pos="5380" w:val="left"/>
          <w:tab w:leader="none" w:pos="6500" w:val="left"/>
          <w:tab w:leader="none" w:pos="6980" w:val="left"/>
          <w:tab w:leader="none" w:pos="8960" w:val="left"/>
        </w:tabs>
        <w:rPr>
          <w:sz w:val="20"/>
          <w:szCs w:val="20"/>
          <w:color w:val="auto"/>
        </w:rPr>
      </w:pPr>
      <w:r>
        <w:rPr>
          <w:rFonts w:ascii="Times New Roman" w:cs="Times New Roman" w:eastAsia="Times New Roman" w:hAnsi="Times New Roman"/>
          <w:sz w:val="24"/>
          <w:szCs w:val="24"/>
          <w:color w:val="auto"/>
        </w:rPr>
        <w:t>Целые</w:t>
        <w:tab/>
        <w:t>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Рациональные</w:t>
        <w:tab/>
        <w:t>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Понятие</w:t>
        <w:tab/>
        <w:t>об</w:t>
        <w:tab/>
        <w:t>иррациональном</w:t>
      </w:r>
      <w:r>
        <w:rPr>
          <w:sz w:val="20"/>
          <w:szCs w:val="20"/>
          <w:color w:val="auto"/>
        </w:rPr>
        <w:tab/>
      </w:r>
      <w:r>
        <w:rPr>
          <w:rFonts w:ascii="Times New Roman" w:cs="Times New Roman" w:eastAsia="Times New Roman" w:hAnsi="Times New Roman"/>
          <w:sz w:val="23"/>
          <w:szCs w:val="23"/>
          <w:color w:val="auto"/>
        </w:rPr>
        <w:t>числе</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Изображение чисел точками на координатной прямой</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Числовые неравенства и их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Операции с числовыми неравенствами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Квадратный корень</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Выражения и их преобразования</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Степень с натуральным показателем и еѐ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Многочлены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Формулы сокращѐнного умножения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Разложение многочленов на множители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Теорема Безу</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Квадратный трѐхчлен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выделение квадрата двучлена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разложение на множители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Арифметическая и геометрическая прогрессии</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Уравнения и неравенства</w:t>
      </w:r>
      <w:r>
        <w:rPr>
          <w:rFonts w:ascii="Times New Roman" w:cs="Times New Roman" w:eastAsia="Times New Roman" w:hAnsi="Times New Roman"/>
          <w:sz w:val="24"/>
          <w:szCs w:val="24"/>
          <w:b w:val="1"/>
          <w:bCs w:val="1"/>
          <w:color w:val="auto"/>
        </w:rPr>
        <w:t>.</w:t>
      </w:r>
    </w:p>
    <w:p>
      <w:pPr>
        <w:spacing w:after="0" w:line="14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Уравнение с одной переменной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Корни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Линейное уравнение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Квадратное уравнение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Формула корней квадратного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Теорема Виета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рациональных уравнений</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Уравнение с двумя переменными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Система уравнений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системы двух линейных уравнений с двумя переменными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простейших нелинейных систем</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Графическая интерпретация решения систем уравнений с двумя переменными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tabs>
          <w:tab w:leader="none" w:pos="2520" w:val="left"/>
          <w:tab w:leader="none" w:pos="3780" w:val="left"/>
          <w:tab w:leader="none" w:pos="5240" w:val="left"/>
          <w:tab w:leader="none" w:pos="5560" w:val="left"/>
          <w:tab w:leader="none" w:pos="6400" w:val="left"/>
          <w:tab w:leader="none" w:pos="7840" w:val="left"/>
          <w:tab w:leader="none" w:pos="8200" w:val="left"/>
          <w:tab w:leader="none" w:pos="8660" w:val="left"/>
        </w:tabs>
        <w:rPr>
          <w:sz w:val="20"/>
          <w:szCs w:val="20"/>
          <w:color w:val="auto"/>
        </w:rPr>
      </w:pPr>
      <w:r>
        <w:rPr>
          <w:rFonts w:ascii="Times New Roman" w:cs="Times New Roman" w:eastAsia="Times New Roman" w:hAnsi="Times New Roman"/>
          <w:sz w:val="24"/>
          <w:szCs w:val="24"/>
          <w:color w:val="auto"/>
        </w:rPr>
        <w:t>Неравенства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Линейные</w:t>
        <w:tab/>
        <w:t>неравенства</w:t>
        <w:tab/>
        <w:t>с</w:t>
        <w:tab/>
        <w:t>одной</w:t>
        <w:tab/>
        <w:t>переменной</w:t>
        <w:tab/>
        <w:t>и</w:t>
        <w:tab/>
        <w:t>их</w:t>
      </w:r>
      <w:r>
        <w:rPr>
          <w:sz w:val="20"/>
          <w:szCs w:val="20"/>
          <w:color w:val="auto"/>
        </w:rPr>
        <w:tab/>
      </w:r>
      <w:r>
        <w:rPr>
          <w:rFonts w:ascii="Times New Roman" w:cs="Times New Roman" w:eastAsia="Times New Roman" w:hAnsi="Times New Roman"/>
          <w:sz w:val="23"/>
          <w:szCs w:val="23"/>
          <w:color w:val="auto"/>
        </w:rPr>
        <w:t>системы</w:t>
      </w:r>
      <w:r>
        <w:rPr>
          <w:rFonts w:ascii="Times New Roman" w:cs="Times New Roman" w:eastAsia="Times New Roman" w:hAnsi="Times New Roman"/>
          <w:sz w:val="23"/>
          <w:szCs w:val="23"/>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Неравенства второй степени с одной переменной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Неравенства о средних</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11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Текстовые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сводящиеся к решению уравнений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систем уравнений</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Функции</w:t>
      </w:r>
      <w:r>
        <w:rPr>
          <w:rFonts w:ascii="Times New Roman" w:cs="Times New Roman" w:eastAsia="Times New Roman" w:hAnsi="Times New Roman"/>
          <w:sz w:val="24"/>
          <w:szCs w:val="24"/>
          <w:b w:val="1"/>
          <w:bCs w:val="1"/>
          <w:color w:val="auto"/>
        </w:rPr>
        <w:t>.</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Прямоугольная система координат на плоскости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Функция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Область  определения и  область  значений  функции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График  функции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Возрастание функции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сохранение знака на промежутке</w:t>
      </w:r>
      <w:r>
        <w:rPr>
          <w:rFonts w:ascii="Times New Roman" w:cs="Times New Roman" w:eastAsia="Times New Roman" w:hAnsi="Times New Roman"/>
          <w:sz w:val="24"/>
          <w:szCs w:val="24"/>
          <w:color w:val="auto"/>
        </w:rPr>
        <w:t>.</w:t>
      </w:r>
    </w:p>
    <w:p>
      <w:pPr>
        <w:spacing w:after="0" w:line="1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Функции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kx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kx</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k</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32"/>
          <w:szCs w:val="32"/>
          <w:color w:val="auto"/>
          <w:vertAlign w:val="superscript"/>
        </w:rPr>
        <w:t>3</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ах</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color w:val="auto"/>
        </w:rPr>
        <w:t>|.</w:t>
      </w:r>
    </w:p>
    <w:p>
      <w:pPr>
        <w:spacing w:after="0" w:line="72" w:lineRule="exact"/>
        <w:rPr>
          <w:sz w:val="20"/>
          <w:szCs w:val="20"/>
          <w:color w:val="auto"/>
        </w:rPr>
      </w:pPr>
    </w:p>
    <w:p>
      <w:pPr>
        <w:ind w:left="980"/>
        <w:spacing w:after="0"/>
        <w:tabs>
          <w:tab w:leader="none" w:pos="2960" w:val="left"/>
          <w:tab w:leader="none" w:pos="4280" w:val="left"/>
          <w:tab w:leader="none" w:pos="5600" w:val="left"/>
          <w:tab w:leader="none" w:pos="6900" w:val="left"/>
          <w:tab w:leader="none" w:pos="8500" w:val="left"/>
        </w:tabs>
        <w:rPr>
          <w:sz w:val="20"/>
          <w:szCs w:val="20"/>
          <w:color w:val="auto"/>
        </w:rPr>
      </w:pPr>
      <w:r>
        <w:rPr>
          <w:rFonts w:ascii="Times New Roman" w:cs="Times New Roman" w:eastAsia="Times New Roman" w:hAnsi="Times New Roman"/>
          <w:sz w:val="24"/>
          <w:szCs w:val="24"/>
          <w:color w:val="auto"/>
        </w:rPr>
        <w:t>Преобразование</w:t>
      </w:r>
      <w:r>
        <w:rPr>
          <w:sz w:val="20"/>
          <w:szCs w:val="20"/>
          <w:color w:val="auto"/>
        </w:rPr>
        <w:tab/>
      </w:r>
      <w:r>
        <w:rPr>
          <w:rFonts w:ascii="Times New Roman" w:cs="Times New Roman" w:eastAsia="Times New Roman" w:hAnsi="Times New Roman"/>
          <w:sz w:val="24"/>
          <w:szCs w:val="24"/>
          <w:color w:val="auto"/>
        </w:rPr>
        <w:t>графиков</w:t>
      </w:r>
      <w:r>
        <w:rPr>
          <w:sz w:val="20"/>
          <w:szCs w:val="20"/>
          <w:color w:val="auto"/>
        </w:rPr>
        <w:tab/>
      </w:r>
      <w:r>
        <w:rPr>
          <w:rFonts w:ascii="Times New Roman" w:cs="Times New Roman" w:eastAsia="Times New Roman" w:hAnsi="Times New Roman"/>
          <w:sz w:val="24"/>
          <w:szCs w:val="24"/>
          <w:color w:val="auto"/>
        </w:rPr>
        <w:t>функций</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Свойства</w:t>
      </w:r>
      <w:r>
        <w:rPr>
          <w:sz w:val="20"/>
          <w:szCs w:val="20"/>
          <w:color w:val="auto"/>
        </w:rPr>
        <w:tab/>
      </w:r>
      <w:r>
        <w:rPr>
          <w:rFonts w:ascii="Times New Roman" w:cs="Times New Roman" w:eastAsia="Times New Roman" w:hAnsi="Times New Roman"/>
          <w:sz w:val="24"/>
          <w:szCs w:val="24"/>
          <w:color w:val="auto"/>
        </w:rPr>
        <w:t>квадратного</w:t>
      </w:r>
      <w:r>
        <w:rPr>
          <w:sz w:val="20"/>
          <w:szCs w:val="20"/>
          <w:color w:val="auto"/>
        </w:rPr>
        <w:tab/>
      </w:r>
      <w:r>
        <w:rPr>
          <w:rFonts w:ascii="Times New Roman" w:cs="Times New Roman" w:eastAsia="Times New Roman" w:hAnsi="Times New Roman"/>
          <w:sz w:val="24"/>
          <w:szCs w:val="24"/>
          <w:color w:val="auto"/>
        </w:rPr>
        <w:t>трѐхчлена</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Геометрические свойства графика квадратичной функции</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Планиметрия</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Треугольник и его элементы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 равенства треугольников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Сумма углов треугольника</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Подобие треугольников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 подобия треугольников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Неравенство треугольника</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Средняя линия треугольника и еѐ свойства</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Соотношения между сторонами и углами треугольника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равнобедренного и равностороннего треугольников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Прямоугольный треугольник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Теорема Пифагора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прямоугольных треугольников</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Четырѐхугольники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Параллелограмм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его свойства и признаки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Прямоугольник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ромб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квадрат и их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Трапеция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Средняя линия трапеции и еѐ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Площади четырѐхугольников</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Понятие о симметрии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Окружность и круг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Касательная к окружности и еѐ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Центральные и вписанные углы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Окружность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описанная около треугольника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Окружность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вписанная в треугольник</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Угол между касательной и хордой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Пропорциональные отрезки в окружности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Задачи на построение с помощью циркуля и линейки</w:t>
      </w:r>
    </w:p>
    <w:p>
      <w:pPr>
        <w:spacing w:after="0" w:line="139" w:lineRule="exact"/>
        <w:rPr>
          <w:sz w:val="20"/>
          <w:szCs w:val="20"/>
          <w:color w:val="auto"/>
        </w:rPr>
      </w:pPr>
    </w:p>
    <w:p>
      <w:pPr>
        <w:ind w:left="980"/>
        <w:spacing w:after="0"/>
        <w:tabs>
          <w:tab w:leader="none" w:pos="1940" w:val="left"/>
          <w:tab w:leader="none" w:pos="2660" w:val="left"/>
          <w:tab w:leader="none" w:pos="3520" w:val="left"/>
          <w:tab w:leader="none" w:pos="4860" w:val="left"/>
          <w:tab w:leader="none" w:pos="6320" w:val="left"/>
          <w:tab w:leader="none" w:pos="7380" w:val="left"/>
          <w:tab w:leader="none" w:pos="8620" w:val="left"/>
        </w:tabs>
        <w:rPr>
          <w:sz w:val="20"/>
          <w:szCs w:val="20"/>
          <w:color w:val="auto"/>
        </w:rPr>
      </w:pPr>
      <w:r>
        <w:rPr>
          <w:rFonts w:ascii="Times New Roman" w:cs="Times New Roman" w:eastAsia="Times New Roman" w:hAnsi="Times New Roman"/>
          <w:sz w:val="24"/>
          <w:szCs w:val="24"/>
          <w:color w:val="auto"/>
        </w:rPr>
        <w:t>Вектор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Угол</w:t>
        <w:tab/>
        <w:t>между</w:t>
        <w:tab/>
        <w:t>векторами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Координаты</w:t>
        <w:tab/>
        <w:t>вектора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Сложение</w:t>
        <w:tab/>
        <w:t>векторов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Умножение вектора на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Скалярное произведение векторов</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Специальные олимпиадные темы</w:t>
      </w:r>
      <w:r>
        <w:rPr>
          <w:rFonts w:ascii="Times New Roman" w:cs="Times New Roman" w:eastAsia="Times New Roman" w:hAnsi="Times New Roman"/>
          <w:sz w:val="24"/>
          <w:szCs w:val="24"/>
          <w:b w:val="1"/>
          <w:bCs w:val="1"/>
          <w:color w:val="auto"/>
        </w:rPr>
        <w:t>.</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Логические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Истинные и ложные утверждения</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Оценка</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пример</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Построение примеров и контрпримеров</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Принцип Дирихле</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3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Разрезания</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Раскраски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Игры</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Инвариант</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Элементы комбинаторики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Диофантовы уравнения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уравнения в целых числах</w:t>
      </w:r>
      <w:r>
        <w:rPr>
          <w:rFonts w:ascii="Times New Roman" w:cs="Times New Roman" w:eastAsia="Times New Roman" w:hAnsi="Times New Roman"/>
          <w:sz w:val="24"/>
          <w:szCs w:val="24"/>
          <w:color w:val="auto"/>
        </w:rPr>
        <w:t>).</w:t>
      </w: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10―11 </w:t>
      </w:r>
      <w:r>
        <w:rPr>
          <w:rFonts w:ascii="Times New Roman" w:cs="Times New Roman" w:eastAsia="Times New Roman" w:hAnsi="Times New Roman"/>
          <w:sz w:val="24"/>
          <w:szCs w:val="24"/>
          <w:b w:val="1"/>
          <w:bCs w:val="1"/>
          <w:color w:val="auto"/>
        </w:rPr>
        <w:t>КЛАССЫ</w:t>
      </w:r>
    </w:p>
    <w:p>
      <w:pPr>
        <w:spacing w:after="0" w:line="2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Числа и вычисления</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jc w:val="both"/>
        <w:ind w:left="260" w:firstLine="708"/>
        <w:spacing w:after="0" w:line="314" w:lineRule="auto"/>
        <w:rPr>
          <w:sz w:val="20"/>
          <w:szCs w:val="20"/>
          <w:color w:val="auto"/>
        </w:rPr>
      </w:pPr>
      <w:r>
        <w:rPr>
          <w:rFonts w:ascii="Times New Roman" w:cs="Times New Roman" w:eastAsia="Times New Roman" w:hAnsi="Times New Roman"/>
          <w:sz w:val="24"/>
          <w:szCs w:val="24"/>
          <w:color w:val="auto"/>
        </w:rPr>
        <w:t>Делимость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Простые и составные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Разложение числа на простые множители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Деление с остатком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 делимости на </w:t>
      </w:r>
      <w:r>
        <w:rPr>
          <w:rFonts w:ascii="Times New Roman" w:cs="Times New Roman" w:eastAsia="Times New Roman" w:hAnsi="Times New Roman"/>
          <w:sz w:val="24"/>
          <w:szCs w:val="24"/>
          <w:color w:val="auto"/>
        </w:rPr>
        <w:t>2</w:t>
      </w:r>
      <w:r>
        <w:rPr>
          <w:rFonts w:ascii="Times New Roman" w:cs="Times New Roman" w:eastAsia="Times New Roman" w:hAnsi="Times New Roman"/>
          <w:sz w:val="32"/>
          <w:szCs w:val="32"/>
          <w:i w:val="1"/>
          <w:iCs w:val="1"/>
          <w:color w:val="auto"/>
          <w:vertAlign w:val="superscript"/>
        </w:rPr>
        <w:t>k</w:t>
      </w:r>
      <w:r>
        <w:rPr>
          <w:rFonts w:ascii="Times New Roman" w:cs="Times New Roman" w:eastAsia="Times New Roman" w:hAnsi="Times New Roman"/>
          <w:sz w:val="24"/>
          <w:szCs w:val="24"/>
          <w:color w:val="auto"/>
        </w:rPr>
        <w:t>, 3, 5</w:t>
      </w:r>
      <w:r>
        <w:rPr>
          <w:rFonts w:ascii="Times New Roman" w:cs="Times New Roman" w:eastAsia="Times New Roman" w:hAnsi="Times New Roman"/>
          <w:sz w:val="32"/>
          <w:szCs w:val="32"/>
          <w:i w:val="1"/>
          <w:iCs w:val="1"/>
          <w:color w:val="auto"/>
          <w:vertAlign w:val="superscript"/>
        </w:rPr>
        <w:t>k</w:t>
      </w:r>
      <w:r>
        <w:rPr>
          <w:rFonts w:ascii="Times New Roman" w:cs="Times New Roman" w:eastAsia="Times New Roman" w:hAnsi="Times New Roman"/>
          <w:sz w:val="24"/>
          <w:szCs w:val="24"/>
          <w:color w:val="auto"/>
        </w:rPr>
        <w:t>, 6, 9, 11.</w:t>
      </w:r>
      <w:r>
        <w:rPr>
          <w:rFonts w:ascii="Times New Roman" w:cs="Times New Roman" w:eastAsia="Times New Roman" w:hAnsi="Times New Roman"/>
          <w:sz w:val="24"/>
          <w:szCs w:val="24"/>
          <w:color w:val="auto"/>
        </w:rPr>
        <w:t xml:space="preserve"> Свойства факториала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простых делителей числа и его степеней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Взаимно простые числа</w:t>
      </w:r>
      <w:r>
        <w:rPr>
          <w:rFonts w:ascii="Times New Roman" w:cs="Times New Roman" w:eastAsia="Times New Roman" w:hAnsi="Times New Roman"/>
          <w:sz w:val="24"/>
          <w:szCs w:val="24"/>
          <w:color w:val="auto"/>
        </w:rPr>
        <w:t>.</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Целые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Рациональные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Иррациональные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Число </w:t>
      </w:r>
      <w:r>
        <w:rPr>
          <w:rFonts w:ascii="Times New Roman" w:cs="Times New Roman" w:eastAsia="Times New Roman" w:hAnsi="Times New Roman"/>
          <w:sz w:val="24"/>
          <w:szCs w:val="24"/>
          <w:color w:val="auto"/>
        </w:rPr>
        <w:t>π</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Выражения и их преобразования</w:t>
      </w:r>
      <w:r>
        <w:rPr>
          <w:rFonts w:ascii="Times New Roman" w:cs="Times New Roman" w:eastAsia="Times New Roman" w:hAnsi="Times New Roman"/>
          <w:sz w:val="24"/>
          <w:szCs w:val="24"/>
          <w:b w:val="1"/>
          <w:bCs w:val="1"/>
          <w:color w:val="auto"/>
        </w:rPr>
        <w:t>.</w:t>
      </w:r>
    </w:p>
    <w:p>
      <w:pPr>
        <w:spacing w:after="0" w:line="14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Многочлены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Формулы сокращѐнного умножения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Разложение многочленов на множители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Теорема Безу</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Арифметическая и геометрическая прогрессии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Корень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й степени и его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степени с рациональным показателем</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Тригонометрия</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Основные тригонометрические тождества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Формулы приведения</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Преобразования тригонометрических выражений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тригонометрических функций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ограниченность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периодичность</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Уравнения и неравенства</w:t>
      </w:r>
      <w:r>
        <w:rPr>
          <w:rFonts w:ascii="Times New Roman" w:cs="Times New Roman" w:eastAsia="Times New Roman" w:hAnsi="Times New Roman"/>
          <w:sz w:val="24"/>
          <w:szCs w:val="24"/>
          <w:b w:val="1"/>
          <w:bCs w:val="1"/>
          <w:color w:val="auto"/>
        </w:rPr>
        <w:t>.</w:t>
      </w:r>
    </w:p>
    <w:p>
      <w:pPr>
        <w:spacing w:after="0" w:line="144" w:lineRule="exact"/>
        <w:rPr>
          <w:sz w:val="20"/>
          <w:szCs w:val="20"/>
          <w:color w:val="auto"/>
        </w:rPr>
      </w:pPr>
    </w:p>
    <w:p>
      <w:pPr>
        <w:ind w:left="980" w:right="20"/>
        <w:spacing w:after="0" w:line="350" w:lineRule="auto"/>
        <w:rPr>
          <w:sz w:val="20"/>
          <w:szCs w:val="20"/>
          <w:color w:val="auto"/>
        </w:rPr>
      </w:pPr>
      <w:r>
        <w:rPr>
          <w:rFonts w:ascii="Times New Roman" w:cs="Times New Roman" w:eastAsia="Times New Roman" w:hAnsi="Times New Roman"/>
          <w:sz w:val="24"/>
          <w:szCs w:val="24"/>
          <w:color w:val="auto"/>
        </w:rPr>
        <w:t>Уравнения с одной переменной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Квадратные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Теорема Виета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Иррациональные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Показательные и логарифмические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их</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системы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Тригонометрические уравнения</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tabs>
          <w:tab w:leader="none" w:pos="2400" w:val="left"/>
          <w:tab w:leader="none" w:pos="2700" w:val="left"/>
          <w:tab w:leader="none" w:pos="3480" w:val="left"/>
          <w:tab w:leader="none" w:pos="4940" w:val="left"/>
          <w:tab w:leader="none" w:pos="6000" w:val="left"/>
          <w:tab w:leader="none" w:pos="7320" w:val="left"/>
          <w:tab w:leader="none" w:pos="8360" w:val="left"/>
        </w:tabs>
        <w:rPr>
          <w:sz w:val="20"/>
          <w:szCs w:val="20"/>
          <w:color w:val="auto"/>
        </w:rPr>
      </w:pPr>
      <w:r>
        <w:rPr>
          <w:rFonts w:ascii="Times New Roman" w:cs="Times New Roman" w:eastAsia="Times New Roman" w:hAnsi="Times New Roman"/>
          <w:sz w:val="24"/>
          <w:szCs w:val="24"/>
          <w:color w:val="auto"/>
        </w:rPr>
        <w:t>Неравенства</w:t>
        <w:tab/>
        <w:t>с</w:t>
        <w:tab/>
        <w:t>одной</w:t>
        <w:tab/>
        <w:t>переменной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Решение</w:t>
        <w:tab/>
        <w:t>неравенств</w:t>
        <w:tab/>
        <w:t>методом</w:t>
        <w:tab/>
        <w:t>интервалов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Показательные и логарифмические неравенства</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tabs>
          <w:tab w:leader="none" w:pos="2300" w:val="left"/>
          <w:tab w:leader="none" w:pos="2660" w:val="left"/>
          <w:tab w:leader="none" w:pos="4200" w:val="left"/>
          <w:tab w:leader="none" w:pos="5700" w:val="left"/>
          <w:tab w:leader="none" w:pos="7220" w:val="left"/>
          <w:tab w:leader="none" w:pos="7820" w:val="left"/>
          <w:tab w:leader="none" w:pos="8780" w:val="left"/>
        </w:tabs>
        <w:rPr>
          <w:sz w:val="20"/>
          <w:szCs w:val="20"/>
          <w:color w:val="auto"/>
        </w:rPr>
      </w:pPr>
      <w:r>
        <w:rPr>
          <w:rFonts w:ascii="Times New Roman" w:cs="Times New Roman" w:eastAsia="Times New Roman" w:hAnsi="Times New Roman"/>
          <w:sz w:val="24"/>
          <w:szCs w:val="24"/>
          <w:color w:val="auto"/>
        </w:rPr>
        <w:t>Уравнения</w:t>
        <w:tab/>
        <w:t>и</w:t>
        <w:tab/>
        <w:t>неравенства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содержащие</w:t>
        <w:tab/>
        <w:t>переменную</w:t>
        <w:tab/>
        <w:t>под</w:t>
        <w:tab/>
        <w:t>знаком</w:t>
      </w:r>
      <w:r>
        <w:rPr>
          <w:sz w:val="20"/>
          <w:szCs w:val="20"/>
          <w:color w:val="auto"/>
        </w:rPr>
        <w:tab/>
      </w:r>
      <w:r>
        <w:rPr>
          <w:rFonts w:ascii="Times New Roman" w:cs="Times New Roman" w:eastAsia="Times New Roman" w:hAnsi="Times New Roman"/>
          <w:sz w:val="23"/>
          <w:szCs w:val="23"/>
          <w:color w:val="auto"/>
        </w:rPr>
        <w:t>модуля</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Простейшие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неравенства и системы с параметрами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Неравенства второй степени с одной переменной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Неравенства о средних</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Системы уравнений</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Текстовые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сводящиеся к решению уравнений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систем уравнений</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16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9620"/>
          </w:cols>
          <w:pgMar w:left="1440" w:top="1440" w:right="846" w:bottom="150" w:gutter="0" w:footer="0" w:header="0"/>
          <w:type w:val="continuous"/>
        </w:sectPr>
      </w:pPr>
    </w:p>
    <w:p>
      <w:pPr>
        <w:spacing w:after="0" w:line="2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Функции</w:t>
      </w:r>
      <w:r>
        <w:rPr>
          <w:rFonts w:ascii="Times New Roman" w:cs="Times New Roman" w:eastAsia="Times New Roman" w:hAnsi="Times New Roman"/>
          <w:sz w:val="24"/>
          <w:szCs w:val="24"/>
          <w:b w:val="1"/>
          <w:bCs w:val="1"/>
          <w:color w:val="auto"/>
        </w:rPr>
        <w:t>.</w:t>
      </w:r>
    </w:p>
    <w:p>
      <w:pPr>
        <w:spacing w:after="0" w:line="14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Числовые функции и их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периодичность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чѐтность и нечѐтность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экстремумы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наибольшее и наименьшее значения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промежутки знакопостоянства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ограниченность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Понятие об обратной функции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Свойство графиков взаимно обратных функций</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Тригонометрические функции числового аргумента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синус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косинус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тангенс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котангенс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и графики тригонометрических функций</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Показательная функция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еѐ свойства и график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Логарифмическая функция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еѐ свойства и график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Степенная функция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еѐ свойства и график</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Производная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еѐ геометрический и механический смысл</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Применение производной к исследованию функций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нахождению их наибольших и наименьших значений и построению графиков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Построение и преобразование графиков функций</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Касательная и еѐ свойства</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Планиметрия и стереометрия</w:t>
      </w:r>
      <w:r>
        <w:rPr>
          <w:rFonts w:ascii="Times New Roman" w:cs="Times New Roman" w:eastAsia="Times New Roman" w:hAnsi="Times New Roman"/>
          <w:sz w:val="24"/>
          <w:szCs w:val="24"/>
          <w:b w:val="1"/>
          <w:bCs w:val="1"/>
          <w:color w:val="auto"/>
        </w:rPr>
        <w:t>.</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Планиметрия</w:t>
      </w:r>
      <w:r>
        <w:rPr>
          <w:rFonts w:ascii="Times New Roman" w:cs="Times New Roman" w:eastAsia="Times New Roman" w:hAnsi="Times New Roman"/>
          <w:sz w:val="24"/>
          <w:szCs w:val="24"/>
          <w:i w:val="1"/>
          <w:iCs w:val="1"/>
          <w:color w:val="auto"/>
        </w:rPr>
        <w:t>.</w:t>
      </w:r>
    </w:p>
    <w:p>
      <w:pPr>
        <w:spacing w:after="0" w:line="152"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Признаки равенства треугольников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 подобия треугольников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Неравенство треугольника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Площадь треугольника</w:t>
      </w:r>
      <w:r>
        <w:rPr>
          <w:rFonts w:ascii="Times New Roman" w:cs="Times New Roman" w:eastAsia="Times New Roman" w:hAnsi="Times New Roman"/>
          <w:sz w:val="24"/>
          <w:szCs w:val="24"/>
          <w:color w:val="auto"/>
        </w:rPr>
        <w:t>.</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Многоугольники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Правильные многоугольники</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92" w:lineRule="auto"/>
        <w:rPr>
          <w:sz w:val="20"/>
          <w:szCs w:val="20"/>
          <w:color w:val="auto"/>
        </w:rPr>
      </w:pPr>
      <w:r>
        <w:rPr>
          <w:rFonts w:ascii="Times New Roman" w:cs="Times New Roman" w:eastAsia="Times New Roman" w:hAnsi="Times New Roman"/>
          <w:sz w:val="24"/>
          <w:szCs w:val="24"/>
          <w:color w:val="auto"/>
        </w:rPr>
        <w:t>Окружность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Касательная к окружности и еѐ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Центральные и вписанные углы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Окружность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описанная около треугольника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Окружность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вписанная в треугольник</w:t>
      </w:r>
      <w:r>
        <w:rPr>
          <w:rFonts w:ascii="Times New Roman" w:cs="Times New Roman" w:eastAsia="Times New Roman" w:hAnsi="Times New Roman"/>
          <w:sz w:val="24"/>
          <w:szCs w:val="24"/>
          <w:color w:val="auto"/>
        </w:rPr>
        <w:t>.</w:t>
      </w:r>
    </w:p>
    <w:p>
      <w:pPr>
        <w:spacing w:after="0" w:line="3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Угол между касательной и хордой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Пропорциональные отрезки в окружности</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Вектор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векторов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Стереометрия</w:t>
      </w:r>
      <w:r>
        <w:rPr>
          <w:rFonts w:ascii="Times New Roman" w:cs="Times New Roman" w:eastAsia="Times New Roman" w:hAnsi="Times New Roman"/>
          <w:sz w:val="24"/>
          <w:szCs w:val="24"/>
          <w:i w:val="1"/>
          <w:iCs w:val="1"/>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Взаимное расположение прямых в пространстве</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Свойства параллельности и перпендикулярности прямых</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Взаимное расположение прямой и плоскости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Перпендикуляр и наклонная к плоскости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параллельности и перпендикулярности прямых и плоскостей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Теорема о трѐх перпендикулярах</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4"/>
          <w:szCs w:val="24"/>
          <w:color w:val="auto"/>
        </w:rPr>
        <w:t>Взаимное расположение двух плоскостей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параллельности и перпендикулярности плоскостей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Угол между прямыми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Угол между прямой и плоскостью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Двугранный и многогранный углы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Линейный угол двугранного угла</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Параллелепипед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Пирамида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Призма</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3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Декартовы координаты в пространстве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Расстояние между точками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Вектор в пространстве</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Специальные олимпиадные темы</w:t>
      </w:r>
      <w:r>
        <w:rPr>
          <w:rFonts w:ascii="Times New Roman" w:cs="Times New Roman" w:eastAsia="Times New Roman" w:hAnsi="Times New Roman"/>
          <w:sz w:val="24"/>
          <w:szCs w:val="24"/>
          <w:b w:val="1"/>
          <w:bCs w:val="1"/>
          <w:color w:val="auto"/>
        </w:rPr>
        <w:t>.</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Оценка</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пример</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Построение примеров и контрпримеров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Принцип Дирихле</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Раскраски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Игры</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Метод математической индукции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Геометрические свойства графиков функций</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Элементы комбинаторики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Диофантовы уравнения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уравнения в целых числах</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0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4"/>
          <w:szCs w:val="24"/>
          <w:b w:val="1"/>
          <w:bCs w:val="1"/>
          <w:color w:val="auto"/>
        </w:rPr>
        <w:t xml:space="preserve">1.10. </w:t>
      </w:r>
      <w:r>
        <w:rPr>
          <w:rFonts w:ascii="Times New Roman" w:cs="Times New Roman" w:eastAsia="Times New Roman" w:hAnsi="Times New Roman"/>
          <w:sz w:val="24"/>
          <w:szCs w:val="24"/>
          <w:b w:val="1"/>
          <w:bCs w:val="1"/>
          <w:color w:val="auto"/>
        </w:rPr>
        <w:t>Типовые задания школьного этапа олимпиады</w:t>
      </w:r>
    </w:p>
    <w:p>
      <w:pPr>
        <w:spacing w:after="0" w:line="38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Ниже приведены примеры типовых задач школьного этапа олимпиады с указанием примерной сложности для соответствующего 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Задания разбиты по основным темам</w:t>
      </w:r>
      <w:r>
        <w:rPr>
          <w:rFonts w:ascii="Times New Roman" w:cs="Times New Roman" w:eastAsia="Times New Roman" w:hAnsi="Times New Roman"/>
          <w:sz w:val="24"/>
          <w:szCs w:val="24"/>
          <w:color w:val="auto"/>
        </w:rPr>
        <w:t>.</w:t>
      </w:r>
    </w:p>
    <w:p>
      <w:pPr>
        <w:spacing w:after="0" w:line="25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Арифметика</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числовые ребусы</w:t>
      </w:r>
    </w:p>
    <w:p>
      <w:pPr>
        <w:spacing w:after="0" w:line="264"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(4―5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Восстановите пример на сложение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где цифры слагаемых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заменены звѐздочками</w:t>
      </w:r>
      <w:r>
        <w:rPr>
          <w:rFonts w:ascii="Times New Roman" w:cs="Times New Roman" w:eastAsia="Times New Roman" w:hAnsi="Times New Roman"/>
          <w:sz w:val="24"/>
          <w:szCs w:val="24"/>
          <w:color w:val="auto"/>
        </w:rPr>
        <w:t>: ** + ** + **= 296.</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99+99+98=296.</w:t>
      </w:r>
    </w:p>
    <w:p>
      <w:pPr>
        <w:spacing w:after="0" w:line="200" w:lineRule="exact"/>
        <w:rPr>
          <w:sz w:val="20"/>
          <w:szCs w:val="20"/>
          <w:color w:val="auto"/>
        </w:rPr>
      </w:pPr>
    </w:p>
    <w:p>
      <w:pPr>
        <w:spacing w:after="0" w:line="3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(4</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6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лѐгкая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Найдите решение числового ребуса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AAA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Одинаковым буквам соответствуют одинаковые цифры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разным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разные</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111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 = 99.</w:t>
      </w:r>
    </w:p>
    <w:p>
      <w:pPr>
        <w:spacing w:after="0" w:line="200" w:lineRule="exact"/>
        <w:rPr>
          <w:sz w:val="20"/>
          <w:szCs w:val="20"/>
          <w:color w:val="auto"/>
        </w:rPr>
      </w:pPr>
    </w:p>
    <w:p>
      <w:pPr>
        <w:spacing w:after="0" w:line="364"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(5―6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Расставьте скобки в выражении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2 : 3 : 4 :</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 = 30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чтобы получилось верное равенство</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 : (2 : 3 : 4 : 5) = 30.</w:t>
      </w:r>
    </w:p>
    <w:p>
      <w:pPr>
        <w:spacing w:after="0" w:line="200" w:lineRule="exact"/>
        <w:rPr>
          <w:sz w:val="20"/>
          <w:szCs w:val="20"/>
          <w:color w:val="auto"/>
        </w:rPr>
      </w:pPr>
    </w:p>
    <w:p>
      <w:pPr>
        <w:spacing w:after="0" w:line="365"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(7―8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лѐгкая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Расставьте скобки в левой части выражения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3 : 4 : 5 : 6 = 5</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получилось верное равенство</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 : 3) : ((4 : 5) : 6) = 5.</w:t>
      </w:r>
    </w:p>
    <w:p>
      <w:pPr>
        <w:sectPr>
          <w:pgSz w:w="11900" w:h="16838" w:orient="portrait"/>
          <w:cols w:equalWidth="0" w:num="1">
            <w:col w:w="9620"/>
          </w:cols>
          <w:pgMar w:left="1440" w:top="1440" w:right="846" w:bottom="150" w:gutter="0" w:footer="0" w:header="0"/>
        </w:sectPr>
      </w:pPr>
    </w:p>
    <w:p>
      <w:pPr>
        <w:spacing w:after="0" w:line="10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620"/>
          </w:cols>
          <w:pgMar w:left="1440" w:top="1440" w:right="846" w:bottom="15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60" w:type="dxa"/>
        <w:tblCellMar>
          <w:top w:w="0" w:type="dxa"/>
          <w:left w:w="0" w:type="dxa"/>
          <w:bottom w:w="0" w:type="dxa"/>
          <w:right w:w="0" w:type="dxa"/>
        </w:tblCellMar>
      </w:tblPr>
      <w:tr>
        <w:trPr>
          <w:trHeight w:val="286"/>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60" w:type="dxa"/>
            <w:vAlign w:val="bottom"/>
            <w:gridSpan w:val="32"/>
          </w:tcPr>
          <w:p>
            <w:pPr>
              <w:jc w:val="right"/>
              <w:spacing w:after="0"/>
              <w:rPr>
                <w:sz w:val="20"/>
                <w:szCs w:val="20"/>
                <w:color w:val="auto"/>
              </w:rPr>
            </w:pPr>
            <w:r>
              <w:rPr>
                <w:rFonts w:ascii="Times New Roman" w:cs="Times New Roman" w:eastAsia="Times New Roman" w:hAnsi="Times New Roman"/>
                <w:sz w:val="24"/>
                <w:szCs w:val="24"/>
                <w:b w:val="1"/>
                <w:bCs w:val="1"/>
                <w:color w:val="auto"/>
              </w:rPr>
              <w:t xml:space="preserve">(7―8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Сколько решений имеет ребус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i w:val="1"/>
                <w:iCs w:val="1"/>
                <w:color w:val="auto"/>
              </w:rPr>
              <w:t>ABBB</w:t>
            </w:r>
            <w:r>
              <w:rPr>
                <w:rFonts w:ascii="Times New Roman" w:cs="Times New Roman" w:eastAsia="Times New Roman" w:hAnsi="Times New Roman"/>
                <w:sz w:val="24"/>
                <w:szCs w:val="24"/>
                <w:b w:val="1"/>
                <w:b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C</w:t>
            </w:r>
            <w:r>
              <w:rPr>
                <w:rFonts w:ascii="Times New Roman" w:cs="Times New Roman" w:eastAsia="Times New Roman" w:hAnsi="Times New Roman"/>
                <w:sz w:val="24"/>
                <w:szCs w:val="24"/>
                <w:b w:val="1"/>
                <w:b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i w:val="1"/>
                <w:iCs w:val="1"/>
                <w:color w:val="auto"/>
              </w:rPr>
              <w:t>AC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i w:val="1"/>
                <w:iCs w:val="1"/>
                <w:color w:val="auto"/>
              </w:rPr>
              <w:t>CBAC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8300" w:type="dxa"/>
            <w:vAlign w:val="bottom"/>
            <w:gridSpan w:val="33"/>
          </w:tcPr>
          <w:p>
            <w:pPr>
              <w:spacing w:after="0"/>
              <w:rPr>
                <w:sz w:val="20"/>
                <w:szCs w:val="20"/>
                <w:color w:val="auto"/>
              </w:rPr>
            </w:pPr>
            <w:r>
              <w:rPr>
                <w:rFonts w:ascii="Times New Roman" w:cs="Times New Roman" w:eastAsia="Times New Roman" w:hAnsi="Times New Roman"/>
                <w:sz w:val="24"/>
                <w:szCs w:val="24"/>
                <w:color w:val="auto"/>
              </w:rPr>
              <w:t>Одинаковым буквам соответствуют одинаковые цифры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разным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разные</w:t>
            </w:r>
            <w:r>
              <w:rPr>
                <w:rFonts w:ascii="Times New Roman" w:cs="Times New Roman" w:eastAsia="Times New Roman" w:hAnsi="Times New Roman"/>
                <w:sz w:val="24"/>
                <w:szCs w:val="24"/>
                <w:color w:val="auto"/>
              </w:rPr>
              <w:t>.</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12"/>
          </w:tcPr>
          <w:p>
            <w:pPr>
              <w:ind w:left="2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решений</w:t>
            </w:r>
            <w:r>
              <w:rPr>
                <w:rFonts w:ascii="Times New Roman" w:cs="Times New Roman" w:eastAsia="Times New Roman" w:hAnsi="Times New Roman"/>
                <w:sz w:val="24"/>
                <w:szCs w:val="24"/>
                <w:color w:val="auto"/>
              </w:rPr>
              <w:t>.</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17"/>
          </w:tcPr>
          <w:p>
            <w:pPr>
              <w:ind w:left="2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Заметим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цифры</w:t>
            </w: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24"/>
                <w:szCs w:val="24"/>
                <w:i w:val="1"/>
                <w:iCs w:val="1"/>
                <w:color w:val="auto"/>
              </w:rPr>
              <w:t xml:space="preserve">A  </w:t>
            </w:r>
            <w:r>
              <w:rPr>
                <w:rFonts w:ascii="Times New Roman" w:cs="Times New Roman" w:eastAsia="Times New Roman" w:hAnsi="Times New Roman"/>
                <w:sz w:val="24"/>
                <w:szCs w:val="24"/>
                <w:color w:val="auto"/>
              </w:rPr>
              <w:t>и</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24"/>
                <w:szCs w:val="24"/>
                <w:i w:val="1"/>
                <w:iCs w:val="1"/>
                <w:color w:val="auto"/>
              </w:rPr>
              <w:t>C</w:t>
            </w:r>
          </w:p>
        </w:tc>
        <w:tc>
          <w:tcPr>
            <w:tcW w:w="4300" w:type="dxa"/>
            <w:vAlign w:val="bottom"/>
            <w:gridSpan w:val="9"/>
          </w:tcPr>
          <w:p>
            <w:pPr>
              <w:jc w:val="right"/>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ненулевые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Вычтем  из  обоих  частей</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gridSpan w:val="6"/>
            <w:vMerge w:val="restart"/>
          </w:tcPr>
          <w:p>
            <w:pPr>
              <w:ind w:left="4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Получим</w:t>
            </w:r>
          </w:p>
        </w:tc>
        <w:tc>
          <w:tcPr>
            <w:tcW w:w="600" w:type="dxa"/>
            <w:vAlign w:val="bottom"/>
            <w:tcBorders>
              <w:bottom w:val="single" w:sz="8" w:color="auto"/>
            </w:tcBorders>
            <w:gridSpan w:val="2"/>
          </w:tcPr>
          <w:p>
            <w:pPr>
              <w:spacing w:after="0"/>
              <w:rPr>
                <w:sz w:val="20"/>
                <w:szCs w:val="20"/>
                <w:color w:val="auto"/>
              </w:rPr>
            </w:pPr>
          </w:p>
        </w:tc>
        <w:tc>
          <w:tcPr>
            <w:tcW w:w="620" w:type="dxa"/>
            <w:vAlign w:val="bottom"/>
            <w:gridSpan w:val="3"/>
            <w:vMerge w:val="restart"/>
          </w:tcPr>
          <w:p>
            <w:pPr>
              <w:jc w:val="center"/>
              <w:spacing w:after="0"/>
              <w:rPr>
                <w:sz w:val="20"/>
                <w:szCs w:val="20"/>
                <w:color w:val="auto"/>
              </w:rPr>
            </w:pPr>
            <w:r>
              <w:rPr>
                <w:rFonts w:ascii="Symbol" w:cs="Symbol" w:eastAsia="Symbol" w:hAnsi="Symbol"/>
                <w:sz w:val="25"/>
                <w:szCs w:val="25"/>
                <w:color w:val="auto"/>
              </w:rPr>
              <w:t></w:t>
            </w:r>
            <w:r>
              <w:rPr>
                <w:rFonts w:ascii="Times New Roman" w:cs="Times New Roman" w:eastAsia="Times New Roman" w:hAnsi="Times New Roman"/>
                <w:sz w:val="25"/>
                <w:szCs w:val="25"/>
                <w:i w:val="1"/>
                <w:iCs w:val="1"/>
                <w:color w:val="auto"/>
              </w:rPr>
              <w:t xml:space="preserve">C </w:t>
            </w:r>
            <w:r>
              <w:rPr>
                <w:rFonts w:ascii="Times New Roman" w:cs="Times New Roman" w:eastAsia="Times New Roman" w:hAnsi="Times New Roman"/>
                <w:sz w:val="25"/>
                <w:szCs w:val="25"/>
                <w:color w:val="auto"/>
              </w:rPr>
              <w:t>=</w:t>
            </w:r>
          </w:p>
        </w:tc>
        <w:tc>
          <w:tcPr>
            <w:tcW w:w="34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4"/>
                <w:szCs w:val="24"/>
                <w:color w:val="auto"/>
              </w:rPr>
              <w:t>.</w:t>
            </w:r>
          </w:p>
        </w:tc>
        <w:tc>
          <w:tcPr>
            <w:tcW w:w="240" w:type="dxa"/>
            <w:vAlign w:val="bottom"/>
          </w:tcPr>
          <w:p>
            <w:pPr>
              <w:spacing w:after="0"/>
              <w:rPr>
                <w:sz w:val="20"/>
                <w:szCs w:val="20"/>
                <w:color w:val="auto"/>
              </w:rPr>
            </w:pPr>
          </w:p>
        </w:tc>
        <w:tc>
          <w:tcPr>
            <w:tcW w:w="1580" w:type="dxa"/>
            <w:vAlign w:val="bottom"/>
            <w:gridSpan w:val="3"/>
          </w:tcPr>
          <w:p>
            <w:pPr>
              <w:spacing w:after="0"/>
              <w:rPr>
                <w:sz w:val="20"/>
                <w:szCs w:val="20"/>
                <w:color w:val="auto"/>
              </w:rPr>
            </w:pPr>
          </w:p>
        </w:tc>
        <w:tc>
          <w:tcPr>
            <w:tcW w:w="620" w:type="dxa"/>
            <w:vAlign w:val="bottom"/>
            <w:gridSpan w:val="2"/>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Borders>
              <w:bottom w:val="single" w:sz="8" w:color="auto"/>
            </w:tcBorders>
            <w:gridSpan w:val="2"/>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40" w:type="dxa"/>
            <w:vAlign w:val="bottom"/>
            <w:gridSpan w:val="5"/>
          </w:tcPr>
          <w:p>
            <w:pPr>
              <w:spacing w:after="0" w:line="227" w:lineRule="exact"/>
              <w:rPr>
                <w:sz w:val="20"/>
                <w:szCs w:val="20"/>
                <w:color w:val="auto"/>
              </w:rPr>
            </w:pPr>
            <w:r>
              <w:rPr>
                <w:rFonts w:ascii="Times New Roman" w:cs="Times New Roman" w:eastAsia="Times New Roman" w:hAnsi="Times New Roman"/>
                <w:sz w:val="24"/>
                <w:szCs w:val="24"/>
                <w:color w:val="auto"/>
              </w:rPr>
              <w:t>равенства</w:t>
            </w:r>
          </w:p>
        </w:tc>
        <w:tc>
          <w:tcPr>
            <w:tcW w:w="34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25"/>
                <w:szCs w:val="25"/>
                <w:i w:val="1"/>
                <w:iCs w:val="1"/>
                <w:color w:val="auto"/>
                <w:w w:val="93"/>
              </w:rPr>
              <w:t>AC</w:t>
            </w:r>
          </w:p>
        </w:tc>
        <w:tc>
          <w:tcPr>
            <w:tcW w:w="1260" w:type="dxa"/>
            <w:vAlign w:val="bottom"/>
            <w:gridSpan w:val="6"/>
            <w:vMerge w:val="continue"/>
          </w:tcPr>
          <w:p>
            <w:pPr>
              <w:spacing w:after="0"/>
              <w:rPr>
                <w:sz w:val="19"/>
                <w:szCs w:val="19"/>
                <w:color w:val="auto"/>
              </w:rPr>
            </w:pPr>
          </w:p>
        </w:tc>
        <w:tc>
          <w:tcPr>
            <w:tcW w:w="60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25"/>
                <w:szCs w:val="25"/>
                <w:i w:val="1"/>
                <w:iCs w:val="1"/>
                <w:color w:val="auto"/>
                <w:w w:val="91"/>
              </w:rPr>
              <w:t>ABBB</w:t>
            </w:r>
          </w:p>
        </w:tc>
        <w:tc>
          <w:tcPr>
            <w:tcW w:w="620" w:type="dxa"/>
            <w:vAlign w:val="bottom"/>
            <w:gridSpan w:val="3"/>
            <w:vMerge w:val="continue"/>
          </w:tcPr>
          <w:p>
            <w:pPr>
              <w:spacing w:after="0"/>
              <w:rPr>
                <w:sz w:val="19"/>
                <w:szCs w:val="19"/>
                <w:color w:val="auto"/>
              </w:rPr>
            </w:pPr>
          </w:p>
        </w:tc>
        <w:tc>
          <w:tcPr>
            <w:tcW w:w="540" w:type="dxa"/>
            <w:vAlign w:val="bottom"/>
            <w:gridSpan w:val="3"/>
          </w:tcPr>
          <w:p>
            <w:pPr>
              <w:spacing w:after="0" w:line="227" w:lineRule="exact"/>
              <w:rPr>
                <w:sz w:val="20"/>
                <w:szCs w:val="20"/>
                <w:color w:val="auto"/>
              </w:rPr>
            </w:pPr>
            <w:r>
              <w:rPr>
                <w:rFonts w:ascii="Times New Roman" w:cs="Times New Roman" w:eastAsia="Times New Roman" w:hAnsi="Times New Roman"/>
                <w:sz w:val="25"/>
                <w:szCs w:val="25"/>
                <w:i w:val="1"/>
                <w:iCs w:val="1"/>
                <w:color w:val="auto"/>
                <w:w w:val="91"/>
              </w:rPr>
              <w:t>CB</w:t>
            </w:r>
            <w:r>
              <w:rPr>
                <w:rFonts w:ascii="Times New Roman" w:cs="Times New Roman" w:eastAsia="Times New Roman" w:hAnsi="Times New Roman"/>
                <w:sz w:val="25"/>
                <w:szCs w:val="25"/>
                <w:color w:val="auto"/>
                <w:w w:val="91"/>
              </w:rPr>
              <w:t>00</w:t>
            </w:r>
          </w:p>
        </w:tc>
        <w:tc>
          <w:tcPr>
            <w:tcW w:w="180" w:type="dxa"/>
            <w:vAlign w:val="bottom"/>
            <w:gridSpan w:val="2"/>
            <w:vMerge w:val="continue"/>
          </w:tcPr>
          <w:p>
            <w:pPr>
              <w:spacing w:after="0"/>
              <w:rPr>
                <w:sz w:val="19"/>
                <w:szCs w:val="19"/>
                <w:color w:val="auto"/>
              </w:rPr>
            </w:pPr>
          </w:p>
        </w:tc>
        <w:tc>
          <w:tcPr>
            <w:tcW w:w="4680" w:type="dxa"/>
            <w:vAlign w:val="bottom"/>
            <w:gridSpan w:val="11"/>
          </w:tcPr>
          <w:p>
            <w:pPr>
              <w:jc w:val="right"/>
              <w:spacing w:after="0" w:line="227" w:lineRule="exact"/>
              <w:rPr>
                <w:sz w:val="20"/>
                <w:szCs w:val="20"/>
                <w:color w:val="auto"/>
              </w:rPr>
            </w:pPr>
            <w:r>
              <w:rPr>
                <w:rFonts w:ascii="Times New Roman" w:cs="Times New Roman" w:eastAsia="Times New Roman" w:hAnsi="Times New Roman"/>
                <w:sz w:val="24"/>
                <w:szCs w:val="24"/>
                <w:color w:val="auto"/>
              </w:rPr>
              <w:t xml:space="preserve">Поскольку первая цифра числа  </w:t>
            </w:r>
            <w:r>
              <w:rPr>
                <w:rFonts w:ascii="Times New Roman" w:cs="Times New Roman" w:eastAsia="Times New Roman" w:hAnsi="Times New Roman"/>
                <w:sz w:val="24"/>
                <w:szCs w:val="24"/>
                <w:i w:val="1"/>
                <w:iCs w:val="1"/>
                <w:color w:val="auto"/>
              </w:rPr>
              <w:t>CB</w:t>
            </w:r>
            <w:r>
              <w:rPr>
                <w:rFonts w:ascii="Times New Roman" w:cs="Times New Roman" w:eastAsia="Times New Roman" w:hAnsi="Times New Roman"/>
                <w:sz w:val="24"/>
                <w:szCs w:val="24"/>
                <w:color w:val="auto"/>
              </w:rPr>
              <w:t>00</w:t>
            </w:r>
            <w:r>
              <w:rPr>
                <w:rFonts w:ascii="Times New Roman" w:cs="Times New Roman" w:eastAsia="Times New Roman" w:hAnsi="Times New Roman"/>
                <w:sz w:val="24"/>
                <w:szCs w:val="24"/>
                <w:color w:val="auto"/>
              </w:rPr>
              <w:t xml:space="preserve">  равна</w:t>
            </w:r>
          </w:p>
        </w:tc>
        <w:tc>
          <w:tcPr>
            <w:tcW w:w="0" w:type="dxa"/>
            <w:vAlign w:val="bottom"/>
          </w:tcPr>
          <w:p>
            <w:pPr>
              <w:spacing w:after="0"/>
              <w:rPr>
                <w:sz w:val="1"/>
                <w:szCs w:val="1"/>
                <w:color w:val="auto"/>
              </w:rPr>
            </w:pPr>
          </w:p>
        </w:tc>
      </w:tr>
      <w:tr>
        <w:trPr>
          <w:trHeight w:val="419"/>
        </w:trPr>
        <w:tc>
          <w:tcPr>
            <w:tcW w:w="700" w:type="dxa"/>
            <w:vAlign w:val="bottom"/>
            <w:gridSpan w:val="3"/>
          </w:tcPr>
          <w:p>
            <w:pPr>
              <w:spacing w:after="0"/>
              <w:rPr>
                <w:sz w:val="20"/>
                <w:szCs w:val="20"/>
                <w:color w:val="auto"/>
              </w:rPr>
            </w:pP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p>
        </w:tc>
        <w:tc>
          <w:tcPr>
            <w:tcW w:w="780" w:type="dxa"/>
            <w:vAlign w:val="bottom"/>
            <w:gridSpan w:val="5"/>
          </w:tcPr>
          <w:p>
            <w:pPr>
              <w:ind w:left="40"/>
              <w:spacing w:after="0"/>
              <w:rPr>
                <w:sz w:val="20"/>
                <w:szCs w:val="20"/>
                <w:color w:val="auto"/>
              </w:rPr>
            </w:pPr>
            <w:r>
              <w:rPr>
                <w:rFonts w:ascii="Times New Roman" w:cs="Times New Roman" w:eastAsia="Times New Roman" w:hAnsi="Times New Roman"/>
                <w:sz w:val="24"/>
                <w:szCs w:val="24"/>
                <w:color w:val="auto"/>
              </w:rPr>
              <w:t>это</w:t>
            </w:r>
          </w:p>
        </w:tc>
        <w:tc>
          <w:tcPr>
            <w:tcW w:w="80" w:type="dxa"/>
            <w:vAlign w:val="bottom"/>
          </w:tcPr>
          <w:p>
            <w:pPr>
              <w:spacing w:after="0"/>
              <w:rPr>
                <w:sz w:val="24"/>
                <w:szCs w:val="24"/>
                <w:color w:val="auto"/>
              </w:rPr>
            </w:pPr>
          </w:p>
        </w:tc>
        <w:tc>
          <w:tcPr>
            <w:tcW w:w="1420" w:type="dxa"/>
            <w:vAlign w:val="bottom"/>
            <w:gridSpan w:val="6"/>
          </w:tcPr>
          <w:p>
            <w:pPr>
              <w:ind w:left="20"/>
              <w:spacing w:after="0"/>
              <w:rPr>
                <w:sz w:val="20"/>
                <w:szCs w:val="20"/>
                <w:color w:val="auto"/>
              </w:rPr>
            </w:pPr>
            <w:r>
              <w:rPr>
                <w:rFonts w:ascii="Times New Roman" w:cs="Times New Roman" w:eastAsia="Times New Roman" w:hAnsi="Times New Roman"/>
                <w:sz w:val="24"/>
                <w:szCs w:val="24"/>
                <w:color w:val="auto"/>
              </w:rPr>
              <w:t>возможно</w:t>
            </w:r>
          </w:p>
        </w:tc>
        <w:tc>
          <w:tcPr>
            <w:tcW w:w="1160" w:type="dxa"/>
            <w:vAlign w:val="bottom"/>
            <w:gridSpan w:val="5"/>
          </w:tcPr>
          <w:p>
            <w:pPr>
              <w:ind w:left="140"/>
              <w:spacing w:after="0"/>
              <w:rPr>
                <w:sz w:val="20"/>
                <w:szCs w:val="20"/>
                <w:color w:val="auto"/>
              </w:rPr>
            </w:pPr>
            <w:r>
              <w:rPr>
                <w:rFonts w:ascii="Times New Roman" w:cs="Times New Roman" w:eastAsia="Times New Roman" w:hAnsi="Times New Roman"/>
                <w:sz w:val="24"/>
                <w:szCs w:val="24"/>
                <w:color w:val="auto"/>
              </w:rPr>
              <w:t>только</w:t>
            </w:r>
          </w:p>
        </w:tc>
        <w:tc>
          <w:tcPr>
            <w:tcW w:w="160" w:type="dxa"/>
            <w:vAlign w:val="bottom"/>
          </w:tcPr>
          <w:p>
            <w:pPr>
              <w:spacing w:after="0"/>
              <w:rPr>
                <w:sz w:val="24"/>
                <w:szCs w:val="24"/>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24"/>
                <w:szCs w:val="24"/>
                <w:color w:val="auto"/>
              </w:rPr>
              <w:t>в</w:t>
            </w:r>
          </w:p>
        </w:tc>
        <w:tc>
          <w:tcPr>
            <w:tcW w:w="24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случае</w:t>
            </w:r>
            <w:r>
              <w:rPr>
                <w:rFonts w:ascii="Times New Roman" w:cs="Times New Roman" w:eastAsia="Times New Roman" w:hAnsi="Times New Roman"/>
                <w:sz w:val="24"/>
                <w:szCs w:val="24"/>
                <w:color w:val="auto"/>
              </w:rPr>
              <w:t>,</w:t>
            </w:r>
          </w:p>
        </w:tc>
        <w:tc>
          <w:tcPr>
            <w:tcW w:w="940" w:type="dxa"/>
            <w:vAlign w:val="bottom"/>
            <w:gridSpan w:val="2"/>
          </w:tcPr>
          <w:p>
            <w:pPr>
              <w:jc w:val="right"/>
              <w:ind w:right="117"/>
              <w:spacing w:after="0"/>
              <w:rPr>
                <w:sz w:val="20"/>
                <w:szCs w:val="20"/>
                <w:color w:val="auto"/>
              </w:rPr>
            </w:pPr>
            <w:r>
              <w:rPr>
                <w:rFonts w:ascii="Times New Roman" w:cs="Times New Roman" w:eastAsia="Times New Roman" w:hAnsi="Times New Roman"/>
                <w:sz w:val="24"/>
                <w:szCs w:val="24"/>
                <w:color w:val="auto"/>
              </w:rPr>
              <w:t>когда</w:t>
            </w:r>
          </w:p>
        </w:tc>
        <w:tc>
          <w:tcPr>
            <w:tcW w:w="120" w:type="dxa"/>
            <w:vAlign w:val="bottom"/>
          </w:tcPr>
          <w:p>
            <w:pPr>
              <w:spacing w:after="0"/>
              <w:rPr>
                <w:sz w:val="24"/>
                <w:szCs w:val="24"/>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25"/>
                <w:szCs w:val="25"/>
                <w:i w:val="1"/>
                <w:iCs w:val="1"/>
                <w:color w:val="auto"/>
              </w:rPr>
              <w:t xml:space="preserve">A </w:t>
            </w:r>
            <w:r>
              <w:rPr>
                <w:rFonts w:ascii="Times New Roman" w:cs="Times New Roman" w:eastAsia="Times New Roman" w:hAnsi="Times New Roman"/>
                <w:sz w:val="25"/>
                <w:szCs w:val="25"/>
                <w:color w:val="auto"/>
              </w:rPr>
              <w:t>=1</w:t>
            </w:r>
            <w:r>
              <w:rPr>
                <w:rFonts w:ascii="Times New Roman" w:cs="Times New Roman" w:eastAsia="Times New Roman" w:hAnsi="Times New Roman"/>
                <w:sz w:val="24"/>
                <w:szCs w:val="2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Получим</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gridSpan w:val="4"/>
            <w:vMerge w:val="restart"/>
          </w:tcPr>
          <w:p>
            <w:pPr>
              <w:ind w:left="40"/>
              <w:spacing w:after="0"/>
              <w:rPr>
                <w:sz w:val="20"/>
                <w:szCs w:val="20"/>
                <w:color w:val="auto"/>
              </w:rPr>
            </w:pPr>
            <w:r>
              <w:rPr>
                <w:rFonts w:ascii="Symbol" w:cs="Symbol" w:eastAsia="Symbol" w:hAnsi="Symbol"/>
                <w:sz w:val="25"/>
                <w:szCs w:val="25"/>
                <w:color w:val="auto"/>
              </w:rPr>
              <w:t></w:t>
            </w:r>
            <w:r>
              <w:rPr>
                <w:rFonts w:ascii="Times New Roman" w:cs="Times New Roman" w:eastAsia="Times New Roman" w:hAnsi="Times New Roman"/>
                <w:sz w:val="25"/>
                <w:szCs w:val="25"/>
                <w:i w:val="1"/>
                <w:iCs w:val="1"/>
                <w:color w:val="auto"/>
              </w:rPr>
              <w:t xml:space="preserve">C </w:t>
            </w:r>
            <w:r>
              <w:rPr>
                <w:rFonts w:ascii="Times New Roman" w:cs="Times New Roman" w:eastAsia="Times New Roman" w:hAnsi="Times New Roman"/>
                <w:sz w:val="25"/>
                <w:szCs w:val="25"/>
                <w:color w:val="auto"/>
              </w:rPr>
              <w:t>=</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vMerge w:val="restart"/>
          </w:tcPr>
          <w:p>
            <w:pPr>
              <w:ind w:left="40"/>
              <w:spacing w:after="0"/>
              <w:rPr>
                <w:sz w:val="20"/>
                <w:szCs w:val="20"/>
                <w:color w:val="auto"/>
              </w:rPr>
            </w:pPr>
            <w:r>
              <w:rPr>
                <w:rFonts w:ascii="Symbol" w:cs="Symbol" w:eastAsia="Symbol" w:hAnsi="Symbol"/>
                <w:sz w:val="25"/>
                <w:szCs w:val="25"/>
                <w:color w:val="auto"/>
              </w:rPr>
              <w:t></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gridSpan w:val="2"/>
            <w:vMerge w:val="restart"/>
          </w:tcPr>
          <w:p>
            <w:pPr>
              <w:ind w:left="40"/>
              <w:spacing w:after="0"/>
              <w:rPr>
                <w:sz w:val="20"/>
                <w:szCs w:val="20"/>
                <w:color w:val="auto"/>
              </w:rPr>
            </w:pPr>
            <w:r>
              <w:rPr>
                <w:rFonts w:ascii="Symbol" w:cs="Symbol" w:eastAsia="Symbol" w:hAnsi="Symbol"/>
                <w:sz w:val="25"/>
                <w:szCs w:val="25"/>
                <w:color w:val="auto"/>
              </w:rPr>
              <w:t></w:t>
            </w:r>
            <w:r>
              <w:rPr>
                <w:rFonts w:ascii="Times New Roman" w:cs="Times New Roman" w:eastAsia="Times New Roman" w:hAnsi="Times New Roman"/>
                <w:sz w:val="25"/>
                <w:szCs w:val="25"/>
                <w:i w:val="1"/>
                <w:iCs w:val="1"/>
                <w:color w:val="auto"/>
              </w:rPr>
              <w:t xml:space="preserve">C </w:t>
            </w:r>
            <w:r>
              <w:rPr>
                <w:rFonts w:ascii="Times New Roman" w:cs="Times New Roman" w:eastAsia="Times New Roman" w:hAnsi="Times New Roman"/>
                <w:sz w:val="25"/>
                <w:szCs w:val="25"/>
                <w:color w:val="auto"/>
              </w:rPr>
              <w:t>=</w:t>
            </w:r>
          </w:p>
        </w:tc>
        <w:tc>
          <w:tcPr>
            <w:tcW w:w="540" w:type="dxa"/>
            <w:vAlign w:val="bottom"/>
            <w:tcBorders>
              <w:bottom w:val="single" w:sz="8" w:color="auto"/>
            </w:tcBorders>
            <w:gridSpan w:val="2"/>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bottom w:val="single" w:sz="8" w:color="auto"/>
            </w:tcBorders>
            <w:gridSpan w:val="3"/>
          </w:tcPr>
          <w:p>
            <w:pPr>
              <w:spacing w:after="0"/>
              <w:rPr>
                <w:sz w:val="20"/>
                <w:szCs w:val="20"/>
                <w:color w:val="auto"/>
              </w:rPr>
            </w:pPr>
          </w:p>
        </w:tc>
        <w:tc>
          <w:tcPr>
            <w:tcW w:w="220" w:type="dxa"/>
            <w:vAlign w:val="bottom"/>
            <w:gridSpan w:val="2"/>
            <w:vMerge w:val="restart"/>
          </w:tcPr>
          <w:p>
            <w:pPr>
              <w:ind w:left="40"/>
              <w:spacing w:after="0"/>
              <w:rPr>
                <w:sz w:val="20"/>
                <w:szCs w:val="20"/>
                <w:color w:val="auto"/>
              </w:rPr>
            </w:pPr>
            <w:r>
              <w:rPr>
                <w:rFonts w:ascii="Symbol" w:cs="Symbol" w:eastAsia="Symbol" w:hAnsi="Symbol"/>
                <w:sz w:val="25"/>
                <w:szCs w:val="25"/>
                <w:color w:val="auto"/>
              </w:rPr>
              <w:t></w:t>
            </w:r>
          </w:p>
        </w:tc>
        <w:tc>
          <w:tcPr>
            <w:tcW w:w="400" w:type="dxa"/>
            <w:vAlign w:val="bottom"/>
            <w:tcBorders>
              <w:bottom w:val="single" w:sz="8" w:color="auto"/>
            </w:tcBorders>
            <w:gridSpan w:val="2"/>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20" w:type="dxa"/>
            <w:vAlign w:val="bottom"/>
            <w:gridSpan w:val="2"/>
            <w:vMerge w:val="restart"/>
          </w:tcPr>
          <w:p>
            <w:pPr>
              <w:ind w:left="40"/>
              <w:spacing w:after="0"/>
              <w:rPr>
                <w:sz w:val="20"/>
                <w:szCs w:val="20"/>
                <w:color w:val="auto"/>
              </w:rPr>
            </w:pPr>
            <w:r>
              <w:rPr>
                <w:rFonts w:ascii="Symbol" w:cs="Symbol" w:eastAsia="Symbol" w:hAnsi="Symbol"/>
                <w:sz w:val="25"/>
                <w:szCs w:val="25"/>
                <w:color w:val="auto"/>
              </w:rPr>
              <w:t></w:t>
            </w:r>
            <w:r>
              <w:rPr>
                <w:rFonts w:ascii="Times New Roman" w:cs="Times New Roman" w:eastAsia="Times New Roman" w:hAnsi="Times New Roman"/>
                <w:sz w:val="25"/>
                <w:szCs w:val="25"/>
                <w:i w:val="1"/>
                <w:iCs w:val="1"/>
                <w:color w:val="auto"/>
              </w:rPr>
              <w:t xml:space="preserve">C </w:t>
            </w:r>
            <w:r>
              <w:rPr>
                <w:rFonts w:ascii="Times New Roman" w:cs="Times New Roman" w:eastAsia="Times New Roman" w:hAnsi="Times New Roman"/>
                <w:sz w:val="25"/>
                <w:szCs w:val="25"/>
                <w:color w:val="auto"/>
              </w:rPr>
              <w:t>=</w:t>
            </w:r>
          </w:p>
        </w:tc>
        <w:tc>
          <w:tcPr>
            <w:tcW w:w="400" w:type="dxa"/>
            <w:vAlign w:val="bottom"/>
            <w:tcBorders>
              <w:bottom w:val="single" w:sz="8" w:color="auto"/>
            </w:tcBorders>
          </w:tcPr>
          <w:p>
            <w:pPr>
              <w:spacing w:after="0"/>
              <w:rPr>
                <w:sz w:val="20"/>
                <w:szCs w:val="20"/>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Это</w:t>
            </w:r>
          </w:p>
        </w:tc>
        <w:tc>
          <w:tcPr>
            <w:tcW w:w="10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20" w:type="dxa"/>
            <w:vAlign w:val="bottom"/>
          </w:tcPr>
          <w:p>
            <w:pPr>
              <w:spacing w:after="0" w:line="226" w:lineRule="exact"/>
              <w:rPr>
                <w:sz w:val="20"/>
                <w:szCs w:val="20"/>
                <w:color w:val="auto"/>
              </w:rPr>
            </w:pPr>
            <w:r>
              <w:rPr>
                <w:rFonts w:ascii="Times New Roman" w:cs="Times New Roman" w:eastAsia="Times New Roman" w:hAnsi="Times New Roman"/>
                <w:sz w:val="25"/>
                <w:szCs w:val="25"/>
                <w:color w:val="auto"/>
                <w:w w:val="85"/>
              </w:rPr>
              <w:t>1</w:t>
            </w:r>
            <w:r>
              <w:rPr>
                <w:rFonts w:ascii="Times New Roman" w:cs="Times New Roman" w:eastAsia="Times New Roman" w:hAnsi="Times New Roman"/>
                <w:sz w:val="25"/>
                <w:szCs w:val="25"/>
                <w:i w:val="1"/>
                <w:iCs w:val="1"/>
                <w:color w:val="auto"/>
                <w:w w:val="85"/>
              </w:rPr>
              <w:t>BBB</w:t>
            </w:r>
          </w:p>
        </w:tc>
        <w:tc>
          <w:tcPr>
            <w:tcW w:w="620" w:type="dxa"/>
            <w:vAlign w:val="bottom"/>
            <w:gridSpan w:val="4"/>
            <w:vMerge w:val="continue"/>
          </w:tcPr>
          <w:p>
            <w:pPr>
              <w:spacing w:after="0"/>
              <w:rPr>
                <w:sz w:val="19"/>
                <w:szCs w:val="19"/>
                <w:color w:val="auto"/>
              </w:rPr>
            </w:pPr>
          </w:p>
        </w:tc>
        <w:tc>
          <w:tcPr>
            <w:tcW w:w="520" w:type="dxa"/>
            <w:vAlign w:val="bottom"/>
            <w:gridSpan w:val="4"/>
          </w:tcPr>
          <w:p>
            <w:pPr>
              <w:spacing w:after="0" w:line="226" w:lineRule="exact"/>
              <w:rPr>
                <w:sz w:val="20"/>
                <w:szCs w:val="20"/>
                <w:color w:val="auto"/>
              </w:rPr>
            </w:pPr>
            <w:r>
              <w:rPr>
                <w:rFonts w:ascii="Times New Roman" w:cs="Times New Roman" w:eastAsia="Times New Roman" w:hAnsi="Times New Roman"/>
                <w:sz w:val="25"/>
                <w:szCs w:val="25"/>
                <w:i w:val="1"/>
                <w:iCs w:val="1"/>
                <w:color w:val="auto"/>
                <w:w w:val="92"/>
              </w:rPr>
              <w:t>C</w:t>
            </w:r>
            <w:r>
              <w:rPr>
                <w:rFonts w:ascii="Times New Roman" w:cs="Times New Roman" w:eastAsia="Times New Roman" w:hAnsi="Times New Roman"/>
                <w:sz w:val="25"/>
                <w:szCs w:val="25"/>
                <w:color w:val="auto"/>
                <w:w w:val="92"/>
              </w:rPr>
              <w:t>000</w:t>
            </w:r>
          </w:p>
        </w:tc>
        <w:tc>
          <w:tcPr>
            <w:tcW w:w="220" w:type="dxa"/>
            <w:vAlign w:val="bottom"/>
            <w:vMerge w:val="continue"/>
          </w:tcPr>
          <w:p>
            <w:pPr>
              <w:spacing w:after="0"/>
              <w:rPr>
                <w:sz w:val="19"/>
                <w:szCs w:val="19"/>
                <w:color w:val="auto"/>
              </w:rPr>
            </w:pPr>
          </w:p>
        </w:tc>
        <w:tc>
          <w:tcPr>
            <w:tcW w:w="440" w:type="dxa"/>
            <w:vAlign w:val="bottom"/>
            <w:gridSpan w:val="2"/>
          </w:tcPr>
          <w:p>
            <w:pPr>
              <w:spacing w:after="0" w:line="226" w:lineRule="exact"/>
              <w:rPr>
                <w:sz w:val="20"/>
                <w:szCs w:val="20"/>
                <w:color w:val="auto"/>
              </w:rPr>
            </w:pPr>
            <w:r>
              <w:rPr>
                <w:rFonts w:ascii="Times New Roman" w:cs="Times New Roman" w:eastAsia="Times New Roman" w:hAnsi="Times New Roman"/>
                <w:sz w:val="25"/>
                <w:szCs w:val="25"/>
                <w:i w:val="1"/>
                <w:iCs w:val="1"/>
                <w:color w:val="auto"/>
                <w:w w:val="91"/>
              </w:rPr>
              <w:t>BBB</w:t>
            </w:r>
          </w:p>
        </w:tc>
        <w:tc>
          <w:tcPr>
            <w:tcW w:w="620" w:type="dxa"/>
            <w:vAlign w:val="bottom"/>
            <w:gridSpan w:val="2"/>
            <w:vMerge w:val="continue"/>
          </w:tcPr>
          <w:p>
            <w:pPr>
              <w:spacing w:after="0"/>
              <w:rPr>
                <w:sz w:val="19"/>
                <w:szCs w:val="19"/>
                <w:color w:val="auto"/>
              </w:rPr>
            </w:pPr>
          </w:p>
        </w:tc>
        <w:tc>
          <w:tcPr>
            <w:tcW w:w="540" w:type="dxa"/>
            <w:vAlign w:val="bottom"/>
            <w:gridSpan w:val="2"/>
          </w:tcPr>
          <w:p>
            <w:pPr>
              <w:spacing w:after="0" w:line="226" w:lineRule="exact"/>
              <w:rPr>
                <w:sz w:val="20"/>
                <w:szCs w:val="20"/>
                <w:color w:val="auto"/>
              </w:rPr>
            </w:pPr>
            <w:r>
              <w:rPr>
                <w:rFonts w:ascii="Times New Roman" w:cs="Times New Roman" w:eastAsia="Times New Roman" w:hAnsi="Times New Roman"/>
                <w:sz w:val="25"/>
                <w:szCs w:val="25"/>
                <w:i w:val="1"/>
                <w:iCs w:val="1"/>
                <w:color w:val="auto"/>
                <w:w w:val="91"/>
              </w:rPr>
              <w:t>CB</w:t>
            </w:r>
            <w:r>
              <w:rPr>
                <w:rFonts w:ascii="Times New Roman" w:cs="Times New Roman" w:eastAsia="Times New Roman" w:hAnsi="Times New Roman"/>
                <w:sz w:val="25"/>
                <w:szCs w:val="25"/>
                <w:color w:val="auto"/>
                <w:w w:val="91"/>
              </w:rPr>
              <w:t>00</w:t>
            </w:r>
          </w:p>
        </w:tc>
        <w:tc>
          <w:tcPr>
            <w:tcW w:w="260" w:type="dxa"/>
            <w:vAlign w:val="bottom"/>
          </w:tcPr>
          <w:p>
            <w:pPr>
              <w:jc w:val="right"/>
              <w:spacing w:after="0" w:line="226" w:lineRule="exact"/>
              <w:rPr>
                <w:sz w:val="20"/>
                <w:szCs w:val="20"/>
                <w:color w:val="auto"/>
              </w:rPr>
            </w:pPr>
            <w:r>
              <w:rPr>
                <w:rFonts w:ascii="Times New Roman" w:cs="Times New Roman" w:eastAsia="Times New Roman" w:hAnsi="Times New Roman"/>
                <w:sz w:val="25"/>
                <w:szCs w:val="25"/>
                <w:color w:val="auto"/>
              </w:rPr>
              <w:t>=</w:t>
            </w:r>
          </w:p>
        </w:tc>
        <w:tc>
          <w:tcPr>
            <w:tcW w:w="520" w:type="dxa"/>
            <w:vAlign w:val="bottom"/>
            <w:gridSpan w:val="3"/>
          </w:tcPr>
          <w:p>
            <w:pPr>
              <w:spacing w:after="0" w:line="226" w:lineRule="exact"/>
              <w:rPr>
                <w:sz w:val="20"/>
                <w:szCs w:val="20"/>
                <w:color w:val="auto"/>
              </w:rPr>
            </w:pPr>
            <w:r>
              <w:rPr>
                <w:rFonts w:ascii="Times New Roman" w:cs="Times New Roman" w:eastAsia="Times New Roman" w:hAnsi="Times New Roman"/>
                <w:sz w:val="25"/>
                <w:szCs w:val="25"/>
                <w:i w:val="1"/>
                <w:iCs w:val="1"/>
                <w:color w:val="auto"/>
                <w:w w:val="92"/>
              </w:rPr>
              <w:t>C</w:t>
            </w:r>
            <w:r>
              <w:rPr>
                <w:rFonts w:ascii="Times New Roman" w:cs="Times New Roman" w:eastAsia="Times New Roman" w:hAnsi="Times New Roman"/>
                <w:sz w:val="25"/>
                <w:szCs w:val="25"/>
                <w:color w:val="auto"/>
                <w:w w:val="92"/>
              </w:rPr>
              <w:t>000</w:t>
            </w:r>
          </w:p>
        </w:tc>
        <w:tc>
          <w:tcPr>
            <w:tcW w:w="220" w:type="dxa"/>
            <w:vAlign w:val="bottom"/>
            <w:gridSpan w:val="2"/>
            <w:vMerge w:val="continue"/>
          </w:tcPr>
          <w:p>
            <w:pPr>
              <w:spacing w:after="0"/>
              <w:rPr>
                <w:sz w:val="19"/>
                <w:szCs w:val="19"/>
                <w:color w:val="auto"/>
              </w:rPr>
            </w:pPr>
          </w:p>
        </w:tc>
        <w:tc>
          <w:tcPr>
            <w:tcW w:w="40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5"/>
                <w:szCs w:val="25"/>
                <w:i w:val="1"/>
                <w:iCs w:val="1"/>
                <w:color w:val="auto"/>
                <w:w w:val="94"/>
              </w:rPr>
              <w:t>B</w:t>
            </w:r>
            <w:r>
              <w:rPr>
                <w:rFonts w:ascii="Times New Roman" w:cs="Times New Roman" w:eastAsia="Times New Roman" w:hAnsi="Times New Roman"/>
                <w:sz w:val="25"/>
                <w:szCs w:val="25"/>
                <w:color w:val="auto"/>
                <w:w w:val="94"/>
              </w:rPr>
              <w:t>00</w:t>
            </w:r>
          </w:p>
        </w:tc>
        <w:tc>
          <w:tcPr>
            <w:tcW w:w="140" w:type="dxa"/>
            <w:vAlign w:val="bottom"/>
          </w:tcPr>
          <w:p>
            <w:pPr>
              <w:ind w:left="20"/>
              <w:spacing w:after="0" w:line="226" w:lineRule="exact"/>
              <w:rPr>
                <w:sz w:val="20"/>
                <w:szCs w:val="20"/>
                <w:color w:val="auto"/>
              </w:rPr>
            </w:pPr>
            <w:r>
              <w:rPr>
                <w:rFonts w:ascii="Times New Roman" w:cs="Times New Roman" w:eastAsia="Times New Roman" w:hAnsi="Times New Roman"/>
                <w:sz w:val="24"/>
                <w:szCs w:val="24"/>
                <w:color w:val="auto"/>
              </w:rPr>
              <w:t>,</w:t>
            </w:r>
          </w:p>
        </w:tc>
        <w:tc>
          <w:tcPr>
            <w:tcW w:w="1000" w:type="dxa"/>
            <w:vAlign w:val="bottom"/>
          </w:tcPr>
          <w:p>
            <w:pPr>
              <w:ind w:left="120"/>
              <w:spacing w:after="0" w:line="226" w:lineRule="exact"/>
              <w:rPr>
                <w:sz w:val="20"/>
                <w:szCs w:val="20"/>
                <w:color w:val="auto"/>
              </w:rPr>
            </w:pPr>
            <w:r>
              <w:rPr>
                <w:rFonts w:ascii="Times New Roman" w:cs="Times New Roman" w:eastAsia="Times New Roman" w:hAnsi="Times New Roman"/>
                <w:sz w:val="24"/>
                <w:szCs w:val="24"/>
                <w:color w:val="auto"/>
              </w:rPr>
              <w:t>откуда</w:t>
            </w:r>
          </w:p>
        </w:tc>
        <w:tc>
          <w:tcPr>
            <w:tcW w:w="440" w:type="dxa"/>
            <w:vAlign w:val="bottom"/>
          </w:tcPr>
          <w:p>
            <w:pPr>
              <w:spacing w:after="0" w:line="226" w:lineRule="exact"/>
              <w:rPr>
                <w:sz w:val="20"/>
                <w:szCs w:val="20"/>
                <w:color w:val="auto"/>
              </w:rPr>
            </w:pPr>
            <w:r>
              <w:rPr>
                <w:rFonts w:ascii="Times New Roman" w:cs="Times New Roman" w:eastAsia="Times New Roman" w:hAnsi="Times New Roman"/>
                <w:sz w:val="25"/>
                <w:szCs w:val="25"/>
                <w:i w:val="1"/>
                <w:iCs w:val="1"/>
                <w:color w:val="auto"/>
                <w:w w:val="91"/>
              </w:rPr>
              <w:t>BBB</w:t>
            </w:r>
          </w:p>
        </w:tc>
        <w:tc>
          <w:tcPr>
            <w:tcW w:w="620" w:type="dxa"/>
            <w:vAlign w:val="bottom"/>
            <w:gridSpan w:val="2"/>
            <w:vMerge w:val="continue"/>
          </w:tcPr>
          <w:p>
            <w:pPr>
              <w:spacing w:after="0"/>
              <w:rPr>
                <w:sz w:val="19"/>
                <w:szCs w:val="19"/>
                <w:color w:val="auto"/>
              </w:rPr>
            </w:pPr>
          </w:p>
        </w:tc>
        <w:tc>
          <w:tcPr>
            <w:tcW w:w="400" w:type="dxa"/>
            <w:vAlign w:val="bottom"/>
          </w:tcPr>
          <w:p>
            <w:pPr>
              <w:ind w:left="20"/>
              <w:spacing w:after="0" w:line="226" w:lineRule="exact"/>
              <w:rPr>
                <w:sz w:val="20"/>
                <w:szCs w:val="20"/>
                <w:color w:val="auto"/>
              </w:rPr>
            </w:pPr>
            <w:r>
              <w:rPr>
                <w:rFonts w:ascii="Times New Roman" w:cs="Times New Roman" w:eastAsia="Times New Roman" w:hAnsi="Times New Roman"/>
                <w:sz w:val="25"/>
                <w:szCs w:val="25"/>
                <w:i w:val="1"/>
                <w:iCs w:val="1"/>
                <w:color w:val="auto"/>
                <w:w w:val="89"/>
              </w:rPr>
              <w:t>B</w:t>
            </w:r>
            <w:r>
              <w:rPr>
                <w:rFonts w:ascii="Times New Roman" w:cs="Times New Roman" w:eastAsia="Times New Roman" w:hAnsi="Times New Roman"/>
                <w:sz w:val="25"/>
                <w:szCs w:val="25"/>
                <w:color w:val="auto"/>
                <w:w w:val="89"/>
              </w:rPr>
              <w:t>00</w:t>
            </w:r>
          </w:p>
        </w:tc>
        <w:tc>
          <w:tcPr>
            <w:tcW w:w="780" w:type="dxa"/>
            <w:vAlign w:val="bottom"/>
            <w:gridSpan w:val="2"/>
            <w:vMerge w:val="continue"/>
          </w:tcPr>
          <w:p>
            <w:pPr>
              <w:spacing w:after="0"/>
              <w:rPr>
                <w:sz w:val="19"/>
                <w:szCs w:val="19"/>
                <w:color w:val="auto"/>
              </w:rPr>
            </w:pPr>
          </w:p>
        </w:tc>
        <w:tc>
          <w:tcPr>
            <w:tcW w:w="106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4"/>
                <w:szCs w:val="24"/>
                <w:color w:val="auto"/>
              </w:rPr>
              <w:t>возможно</w:t>
            </w:r>
          </w:p>
        </w:tc>
        <w:tc>
          <w:tcPr>
            <w:tcW w:w="0" w:type="dxa"/>
            <w:vAlign w:val="bottom"/>
          </w:tcPr>
          <w:p>
            <w:pPr>
              <w:spacing w:after="0"/>
              <w:rPr>
                <w:sz w:val="1"/>
                <w:szCs w:val="1"/>
                <w:color w:val="auto"/>
              </w:rPr>
            </w:pPr>
          </w:p>
        </w:tc>
      </w:tr>
      <w:tr>
        <w:trPr>
          <w:trHeight w:val="426"/>
        </w:trPr>
        <w:tc>
          <w:tcPr>
            <w:tcW w:w="700" w:type="dxa"/>
            <w:vAlign w:val="bottom"/>
            <w:gridSpan w:val="3"/>
          </w:tcPr>
          <w:p>
            <w:pPr>
              <w:spacing w:after="0"/>
              <w:rPr>
                <w:sz w:val="20"/>
                <w:szCs w:val="20"/>
                <w:color w:val="auto"/>
              </w:rPr>
            </w:pPr>
            <w:r>
              <w:rPr>
                <w:rFonts w:ascii="Times New Roman" w:cs="Times New Roman" w:eastAsia="Times New Roman" w:hAnsi="Times New Roman"/>
                <w:sz w:val="24"/>
                <w:szCs w:val="24"/>
                <w:color w:val="auto"/>
                <w:w w:val="98"/>
              </w:rPr>
              <w:t>только</w:t>
            </w:r>
          </w:p>
        </w:tc>
        <w:tc>
          <w:tcPr>
            <w:tcW w:w="780" w:type="dxa"/>
            <w:vAlign w:val="bottom"/>
            <w:gridSpan w:val="5"/>
          </w:tcPr>
          <w:p>
            <w:pPr>
              <w:ind w:left="200"/>
              <w:spacing w:after="0"/>
              <w:rPr>
                <w:sz w:val="20"/>
                <w:szCs w:val="20"/>
                <w:color w:val="auto"/>
              </w:rPr>
            </w:pPr>
            <w:r>
              <w:rPr>
                <w:rFonts w:ascii="Times New Roman" w:cs="Times New Roman" w:eastAsia="Times New Roman" w:hAnsi="Times New Roman"/>
                <w:sz w:val="24"/>
                <w:szCs w:val="24"/>
                <w:color w:val="auto"/>
              </w:rPr>
              <w:t>при</w:t>
            </w:r>
          </w:p>
        </w:tc>
        <w:tc>
          <w:tcPr>
            <w:tcW w:w="1500" w:type="dxa"/>
            <w:vAlign w:val="bottom"/>
            <w:gridSpan w:val="7"/>
          </w:tcPr>
          <w:p>
            <w:pPr>
              <w:ind w:left="60"/>
              <w:spacing w:after="0"/>
              <w:rPr>
                <w:sz w:val="20"/>
                <w:szCs w:val="20"/>
                <w:color w:val="auto"/>
              </w:rPr>
            </w:pPr>
            <w:r>
              <w:rPr>
                <w:rFonts w:ascii="Times New Roman" w:cs="Times New Roman" w:eastAsia="Times New Roman" w:hAnsi="Times New Roman"/>
                <w:sz w:val="24"/>
                <w:szCs w:val="24"/>
                <w:i w:val="1"/>
                <w:iCs w:val="1"/>
                <w:color w:val="auto"/>
              </w:rPr>
              <w:t xml:space="preserve">B </w:t>
            </w:r>
            <w:r>
              <w:rPr>
                <w:rFonts w:ascii="Times New Roman" w:cs="Times New Roman" w:eastAsia="Times New Roman" w:hAnsi="Times New Roman"/>
                <w:sz w:val="24"/>
                <w:szCs w:val="24"/>
                <w:color w:val="auto"/>
              </w:rPr>
              <w:t>= 0</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Итак</w:t>
            </w:r>
            <w:r>
              <w:rPr>
                <w:rFonts w:ascii="Times New Roman" w:cs="Times New Roman" w:eastAsia="Times New Roman" w:hAnsi="Times New Roman"/>
                <w:sz w:val="24"/>
                <w:szCs w:val="24"/>
                <w:color w:val="auto"/>
              </w:rPr>
              <w:t>,</w:t>
            </w:r>
          </w:p>
        </w:tc>
        <w:tc>
          <w:tcPr>
            <w:tcW w:w="1160" w:type="dxa"/>
            <w:vAlign w:val="bottom"/>
            <w:gridSpan w:val="5"/>
          </w:tcPr>
          <w:p>
            <w:pPr>
              <w:jc w:val="center"/>
              <w:spacing w:after="0"/>
              <w:rPr>
                <w:sz w:val="20"/>
                <w:szCs w:val="20"/>
                <w:color w:val="auto"/>
              </w:rPr>
            </w:pPr>
            <w:r>
              <w:rPr>
                <w:rFonts w:ascii="Times New Roman" w:cs="Times New Roman" w:eastAsia="Times New Roman" w:hAnsi="Times New Roman"/>
                <w:sz w:val="25"/>
                <w:szCs w:val="25"/>
                <w:i w:val="1"/>
                <w:iCs w:val="1"/>
                <w:color w:val="auto"/>
                <w:w w:val="97"/>
              </w:rPr>
              <w:t xml:space="preserve">A </w:t>
            </w:r>
            <w:r>
              <w:rPr>
                <w:rFonts w:ascii="Times New Roman" w:cs="Times New Roman" w:eastAsia="Times New Roman" w:hAnsi="Times New Roman"/>
                <w:sz w:val="25"/>
                <w:szCs w:val="25"/>
                <w:color w:val="auto"/>
                <w:w w:val="97"/>
              </w:rPr>
              <w:t>= 1</w:t>
            </w:r>
            <w:r>
              <w:rPr>
                <w:rFonts w:ascii="Times New Roman" w:cs="Times New Roman" w:eastAsia="Times New Roman" w:hAnsi="Times New Roman"/>
                <w:sz w:val="25"/>
                <w:szCs w:val="25"/>
                <w:i w:val="1"/>
                <w:iCs w:val="1"/>
                <w:color w:val="auto"/>
                <w:w w:val="97"/>
              </w:rPr>
              <w:t xml:space="preserve">   </w:t>
            </w:r>
            <w:r>
              <w:rPr>
                <w:rFonts w:ascii="Times New Roman" w:cs="Times New Roman" w:eastAsia="Times New Roman" w:hAnsi="Times New Roman"/>
                <w:sz w:val="24"/>
                <w:szCs w:val="24"/>
                <w:color w:val="auto"/>
                <w:w w:val="97"/>
              </w:rPr>
              <w:t>и</w:t>
            </w:r>
          </w:p>
        </w:tc>
        <w:tc>
          <w:tcPr>
            <w:tcW w:w="160" w:type="dxa"/>
            <w:vAlign w:val="bottom"/>
          </w:tcPr>
          <w:p>
            <w:pPr>
              <w:spacing w:after="0"/>
              <w:rPr>
                <w:sz w:val="24"/>
                <w:szCs w:val="24"/>
                <w:color w:val="auto"/>
              </w:rPr>
            </w:pP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=0.</w:t>
            </w:r>
          </w:p>
        </w:tc>
        <w:tc>
          <w:tcPr>
            <w:tcW w:w="1940" w:type="dxa"/>
            <w:vAlign w:val="bottom"/>
            <w:gridSpan w:val="3"/>
          </w:tcPr>
          <w:p>
            <w:pPr>
              <w:jc w:val="right"/>
              <w:ind w:right="77"/>
              <w:spacing w:after="0"/>
              <w:rPr>
                <w:sz w:val="20"/>
                <w:szCs w:val="20"/>
                <w:color w:val="auto"/>
              </w:rPr>
            </w:pPr>
            <w:r>
              <w:rPr>
                <w:rFonts w:ascii="Times New Roman" w:cs="Times New Roman" w:eastAsia="Times New Roman" w:hAnsi="Times New Roman"/>
                <w:sz w:val="24"/>
                <w:szCs w:val="24"/>
                <w:color w:val="auto"/>
              </w:rPr>
              <w:t>Подставим  эти</w:t>
            </w: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24"/>
                <w:szCs w:val="24"/>
                <w:color w:val="auto"/>
              </w:rPr>
              <w:t>значения  в</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условие</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197"/>
        </w:trPr>
        <w:tc>
          <w:tcPr>
            <w:tcW w:w="1060" w:type="dxa"/>
            <w:vAlign w:val="bottom"/>
            <w:gridSpan w:val="4"/>
            <w:vMerge w:val="restart"/>
          </w:tcPr>
          <w:p>
            <w:pPr>
              <w:ind w:left="20"/>
              <w:spacing w:after="0"/>
              <w:rPr>
                <w:sz w:val="20"/>
                <w:szCs w:val="20"/>
                <w:color w:val="auto"/>
              </w:rPr>
            </w:pPr>
            <w:r>
              <w:rPr>
                <w:rFonts w:ascii="Times New Roman" w:cs="Times New Roman" w:eastAsia="Times New Roman" w:hAnsi="Times New Roman"/>
                <w:sz w:val="25"/>
                <w:szCs w:val="25"/>
                <w:color w:val="auto"/>
              </w:rPr>
              <w:t>1000</w:t>
            </w:r>
            <w:r>
              <w:rPr>
                <w:rFonts w:ascii="Symbol" w:cs="Symbol" w:eastAsia="Symbol" w:hAnsi="Symbol"/>
                <w:sz w:val="25"/>
                <w:szCs w:val="25"/>
                <w:color w:val="auto"/>
              </w:rPr>
              <w:t></w:t>
            </w:r>
            <w:r>
              <w:rPr>
                <w:rFonts w:ascii="Times New Roman" w:cs="Times New Roman" w:eastAsia="Times New Roman" w:hAnsi="Times New Roman"/>
                <w:sz w:val="25"/>
                <w:szCs w:val="25"/>
                <w:i w:val="1"/>
                <w:iCs w:val="1"/>
                <w:color w:val="auto"/>
              </w:rPr>
              <w:t>C</w:t>
            </w:r>
            <w:r>
              <w:rPr>
                <w:rFonts w:ascii="Times New Roman" w:cs="Times New Roman" w:eastAsia="Times New Roman" w:hAnsi="Times New Roman"/>
                <w:sz w:val="25"/>
                <w:szCs w:val="25"/>
                <w:color w:val="auto"/>
              </w:rPr>
              <w:t xml:space="preserve"> </w:t>
            </w:r>
            <w:r>
              <w:rPr>
                <w:rFonts w:ascii="Symbol" w:cs="Symbol" w:eastAsia="Symbol" w:hAnsi="Symbol"/>
                <w:sz w:val="25"/>
                <w:szCs w:val="25"/>
                <w:color w:val="auto"/>
              </w:rPr>
              <w:t></w:t>
            </w:r>
          </w:p>
        </w:tc>
        <w:tc>
          <w:tcPr>
            <w:tcW w:w="240" w:type="dxa"/>
            <w:vAlign w:val="bottom"/>
            <w:tcBorders>
              <w:bottom w:val="single" w:sz="8" w:color="auto"/>
            </w:tcBorders>
            <w:gridSpan w:val="3"/>
          </w:tcPr>
          <w:p>
            <w:pPr>
              <w:spacing w:after="0"/>
              <w:rPr>
                <w:sz w:val="17"/>
                <w:szCs w:val="17"/>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5"/>
                <w:szCs w:val="25"/>
                <w:color w:val="auto"/>
              </w:rPr>
              <w:t>=</w:t>
            </w:r>
          </w:p>
        </w:tc>
        <w:tc>
          <w:tcPr>
            <w:tcW w:w="560" w:type="dxa"/>
            <w:vAlign w:val="bottom"/>
            <w:tcBorders>
              <w:bottom w:val="single" w:sz="8" w:color="auto"/>
            </w:tcBorders>
            <w:gridSpan w:val="3"/>
          </w:tcPr>
          <w:p>
            <w:pPr>
              <w:spacing w:after="0"/>
              <w:rPr>
                <w:sz w:val="17"/>
                <w:szCs w:val="17"/>
                <w:color w:val="auto"/>
              </w:rPr>
            </w:pPr>
          </w:p>
        </w:tc>
        <w:tc>
          <w:tcPr>
            <w:tcW w:w="7240" w:type="dxa"/>
            <w:vAlign w:val="bottom"/>
            <w:gridSpan w:val="23"/>
            <w:vMerge w:val="restart"/>
          </w:tcPr>
          <w:p>
            <w:pPr>
              <w:jc w:val="right"/>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Это равенство выполняется при любых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Однако разным буквам</w:t>
            </w:r>
          </w:p>
        </w:tc>
        <w:tc>
          <w:tcPr>
            <w:tcW w:w="0" w:type="dxa"/>
            <w:vAlign w:val="bottom"/>
          </w:tcPr>
          <w:p>
            <w:pPr>
              <w:spacing w:after="0"/>
              <w:rPr>
                <w:sz w:val="1"/>
                <w:szCs w:val="1"/>
                <w:color w:val="auto"/>
              </w:rPr>
            </w:pPr>
          </w:p>
        </w:tc>
      </w:tr>
      <w:tr>
        <w:trPr>
          <w:trHeight w:val="268"/>
        </w:trPr>
        <w:tc>
          <w:tcPr>
            <w:tcW w:w="1060" w:type="dxa"/>
            <w:vAlign w:val="bottom"/>
            <w:gridSpan w:val="4"/>
            <w:vMerge w:val="continue"/>
          </w:tcPr>
          <w:p>
            <w:pPr>
              <w:spacing w:after="0"/>
              <w:rPr>
                <w:sz w:val="23"/>
                <w:szCs w:val="23"/>
                <w:color w:val="auto"/>
              </w:rPr>
            </w:pPr>
          </w:p>
        </w:tc>
        <w:tc>
          <w:tcPr>
            <w:tcW w:w="240" w:type="dxa"/>
            <w:vAlign w:val="bottom"/>
            <w:gridSpan w:val="3"/>
          </w:tcPr>
          <w:p>
            <w:pPr>
              <w:spacing w:after="0" w:line="268" w:lineRule="exact"/>
              <w:rPr>
                <w:sz w:val="20"/>
                <w:szCs w:val="20"/>
                <w:color w:val="auto"/>
              </w:rPr>
            </w:pPr>
            <w:r>
              <w:rPr>
                <w:rFonts w:ascii="Times New Roman" w:cs="Times New Roman" w:eastAsia="Times New Roman" w:hAnsi="Times New Roman"/>
                <w:sz w:val="25"/>
                <w:szCs w:val="25"/>
                <w:color w:val="auto"/>
                <w:w w:val="75"/>
              </w:rPr>
              <w:t>1</w:t>
            </w:r>
            <w:r>
              <w:rPr>
                <w:rFonts w:ascii="Times New Roman" w:cs="Times New Roman" w:eastAsia="Times New Roman" w:hAnsi="Times New Roman"/>
                <w:sz w:val="25"/>
                <w:szCs w:val="25"/>
                <w:i w:val="1"/>
                <w:iCs w:val="1"/>
                <w:color w:val="auto"/>
                <w:w w:val="75"/>
              </w:rPr>
              <w:t>C</w:t>
            </w:r>
          </w:p>
        </w:tc>
        <w:tc>
          <w:tcPr>
            <w:tcW w:w="260" w:type="dxa"/>
            <w:vAlign w:val="bottom"/>
            <w:gridSpan w:val="2"/>
            <w:vMerge w:val="continue"/>
          </w:tcPr>
          <w:p>
            <w:pPr>
              <w:spacing w:after="0"/>
              <w:rPr>
                <w:sz w:val="23"/>
                <w:szCs w:val="23"/>
                <w:color w:val="auto"/>
              </w:rPr>
            </w:pPr>
          </w:p>
        </w:tc>
        <w:tc>
          <w:tcPr>
            <w:tcW w:w="560" w:type="dxa"/>
            <w:vAlign w:val="bottom"/>
            <w:gridSpan w:val="3"/>
          </w:tcPr>
          <w:p>
            <w:pPr>
              <w:spacing w:after="0" w:line="268" w:lineRule="exact"/>
              <w:rPr>
                <w:sz w:val="20"/>
                <w:szCs w:val="20"/>
                <w:color w:val="auto"/>
              </w:rPr>
            </w:pPr>
            <w:r>
              <w:rPr>
                <w:rFonts w:ascii="Times New Roman" w:cs="Times New Roman" w:eastAsia="Times New Roman" w:hAnsi="Times New Roman"/>
                <w:sz w:val="25"/>
                <w:szCs w:val="25"/>
                <w:i w:val="1"/>
                <w:iCs w:val="1"/>
                <w:color w:val="auto"/>
                <w:w w:val="92"/>
              </w:rPr>
              <w:t>C</w:t>
            </w:r>
            <w:r>
              <w:rPr>
                <w:rFonts w:ascii="Times New Roman" w:cs="Times New Roman" w:eastAsia="Times New Roman" w:hAnsi="Times New Roman"/>
                <w:sz w:val="25"/>
                <w:szCs w:val="25"/>
                <w:color w:val="auto"/>
                <w:w w:val="92"/>
              </w:rPr>
              <w:t>01</w:t>
            </w:r>
            <w:r>
              <w:rPr>
                <w:rFonts w:ascii="Times New Roman" w:cs="Times New Roman" w:eastAsia="Times New Roman" w:hAnsi="Times New Roman"/>
                <w:sz w:val="25"/>
                <w:szCs w:val="25"/>
                <w:i w:val="1"/>
                <w:iCs w:val="1"/>
                <w:color w:val="auto"/>
                <w:w w:val="92"/>
              </w:rPr>
              <w:t>C</w:t>
            </w:r>
          </w:p>
        </w:tc>
        <w:tc>
          <w:tcPr>
            <w:tcW w:w="7240" w:type="dxa"/>
            <w:vAlign w:val="bottom"/>
            <w:gridSpan w:val="2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7000" w:type="dxa"/>
            <w:vAlign w:val="bottom"/>
            <w:gridSpan w:val="29"/>
          </w:tcPr>
          <w:p>
            <w:pPr>
              <w:spacing w:after="0"/>
              <w:rPr>
                <w:sz w:val="20"/>
                <w:szCs w:val="20"/>
                <w:color w:val="auto"/>
              </w:rPr>
            </w:pPr>
            <w:r>
              <w:rPr>
                <w:rFonts w:ascii="Times New Roman" w:cs="Times New Roman" w:eastAsia="Times New Roman" w:hAnsi="Times New Roman"/>
                <w:sz w:val="24"/>
                <w:szCs w:val="24"/>
                <w:color w:val="auto"/>
              </w:rPr>
              <w:t>соответствуют разные цифры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Осталось </w:t>
            </w:r>
            <w:r>
              <w:rPr>
                <w:rFonts w:ascii="Times New Roman" w:cs="Times New Roman" w:eastAsia="Times New Roman" w:hAnsi="Times New Roman"/>
                <w:sz w:val="24"/>
                <w:szCs w:val="24"/>
                <w:color w:val="auto"/>
              </w:rPr>
              <w:t>8</w:t>
            </w:r>
          </w:p>
        </w:tc>
        <w:tc>
          <w:tcPr>
            <w:tcW w:w="2360" w:type="dxa"/>
            <w:vAlign w:val="bottom"/>
            <w:gridSpan w:val="6"/>
          </w:tcPr>
          <w:p>
            <w:pPr>
              <w:jc w:val="right"/>
              <w:spacing w:after="0"/>
              <w:rPr>
                <w:sz w:val="20"/>
                <w:szCs w:val="20"/>
                <w:color w:val="auto"/>
              </w:rPr>
            </w:pPr>
            <w:r>
              <w:rPr>
                <w:rFonts w:ascii="Times New Roman" w:cs="Times New Roman" w:eastAsia="Times New Roman" w:hAnsi="Times New Roman"/>
                <w:sz w:val="24"/>
                <w:szCs w:val="24"/>
                <w:color w:val="auto"/>
              </w:rPr>
              <w:t xml:space="preserve">возможностей для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15"/>
        </w:trPr>
        <w:tc>
          <w:tcPr>
            <w:tcW w:w="4140" w:type="dxa"/>
            <w:vAlign w:val="bottom"/>
            <w:gridSpan w:val="20"/>
          </w:tcPr>
          <w:p>
            <w:pPr>
              <w:spacing w:after="0"/>
              <w:rPr>
                <w:sz w:val="20"/>
                <w:szCs w:val="20"/>
                <w:color w:val="auto"/>
              </w:rPr>
            </w:pP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ребус имеет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решений</w:t>
            </w:r>
            <w:r>
              <w:rPr>
                <w:rFonts w:ascii="Times New Roman" w:cs="Times New Roman" w:eastAsia="Times New Roman" w:hAnsi="Times New Roman"/>
                <w:sz w:val="24"/>
                <w:szCs w:val="24"/>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(8 </w:t>
      </w:r>
      <w:r>
        <w:rPr>
          <w:rFonts w:ascii="Times New Roman" w:cs="Times New Roman" w:eastAsia="Times New Roman" w:hAnsi="Times New Roman"/>
          <w:sz w:val="24"/>
          <w:szCs w:val="24"/>
          <w:b w:val="1"/>
          <w:bCs w:val="1"/>
          <w:color w:val="auto"/>
        </w:rPr>
        <w:t>класс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состоящее из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цифр</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8 (</w:t>
      </w:r>
      <w:r>
        <w:rPr>
          <w:rFonts w:ascii="Times New Roman" w:cs="Times New Roman" w:eastAsia="Times New Roman" w:hAnsi="Times New Roman"/>
          <w:sz w:val="24"/>
          <w:szCs w:val="24"/>
          <w:color w:val="auto"/>
        </w:rPr>
        <w:t>других цифр в числе 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умножили на число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Полученное произведение имеет сумму цифр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равную </w:t>
      </w:r>
      <w:r>
        <w:rPr>
          <w:rFonts w:ascii="Times New Roman" w:cs="Times New Roman" w:eastAsia="Times New Roman" w:hAnsi="Times New Roman"/>
          <w:sz w:val="24"/>
          <w:szCs w:val="24"/>
          <w:color w:val="auto"/>
        </w:rPr>
        <w:t>1200.</w:t>
      </w:r>
      <w:r>
        <w:rPr>
          <w:rFonts w:ascii="Times New Roman" w:cs="Times New Roman" w:eastAsia="Times New Roman" w:hAnsi="Times New Roman"/>
          <w:sz w:val="24"/>
          <w:szCs w:val="24"/>
          <w:color w:val="auto"/>
        </w:rPr>
        <w:t xml:space="preserve"> Найдите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1191.</w:t>
      </w:r>
    </w:p>
    <w:p>
      <w:pPr>
        <w:spacing w:after="0" w:line="151" w:lineRule="exact"/>
        <w:rPr>
          <w:sz w:val="20"/>
          <w:szCs w:val="20"/>
          <w:color w:val="auto"/>
        </w:rPr>
      </w:pPr>
    </w:p>
    <w:p>
      <w:pPr>
        <w:jc w:val="both"/>
        <w:ind w:left="260" w:firstLine="708"/>
        <w:spacing w:after="0" w:line="344"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Перемножив числа в столбик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получим результат</w:t>
      </w:r>
      <w:r>
        <w:rPr>
          <w:rFonts w:ascii="Times New Roman" w:cs="Times New Roman" w:eastAsia="Times New Roman" w:hAnsi="Times New Roman"/>
          <w:sz w:val="24"/>
          <w:szCs w:val="24"/>
          <w:color w:val="auto"/>
        </w:rPr>
        <w:t>: 7111…11104.</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этом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числе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единицы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сумма его цифр равна </w:t>
      </w:r>
      <w:r>
        <w:rPr>
          <w:rFonts w:ascii="Times New Roman" w:cs="Times New Roman" w:eastAsia="Times New Roman" w:hAnsi="Times New Roman"/>
          <w:sz w:val="23"/>
          <w:szCs w:val="23"/>
          <w:color w:val="auto"/>
        </w:rPr>
        <w:t>7</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N</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2)</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4</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1200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откуда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1191.</w:t>
      </w:r>
    </w:p>
    <w:p>
      <w:pPr>
        <w:spacing w:after="0" w:line="200" w:lineRule="exact"/>
        <w:rPr>
          <w:sz w:val="20"/>
          <w:szCs w:val="20"/>
          <w:color w:val="auto"/>
        </w:rPr>
      </w:pPr>
    </w:p>
    <w:p>
      <w:pPr>
        <w:spacing w:after="0" w:line="287"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(8 </w:t>
      </w:r>
      <w:r>
        <w:rPr>
          <w:rFonts w:ascii="Times New Roman" w:cs="Times New Roman" w:eastAsia="Times New Roman" w:hAnsi="Times New Roman"/>
          <w:sz w:val="24"/>
          <w:szCs w:val="24"/>
          <w:b w:val="1"/>
          <w:bCs w:val="1"/>
          <w:color w:val="auto"/>
        </w:rPr>
        <w:t>класс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Найдите какое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нибудь натуральное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произведение цифр</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которого на </w:t>
      </w:r>
      <w:r>
        <w:rPr>
          <w:rFonts w:ascii="Times New Roman" w:cs="Times New Roman" w:eastAsia="Times New Roman" w:hAnsi="Times New Roman"/>
          <w:sz w:val="24"/>
          <w:szCs w:val="24"/>
          <w:color w:val="auto"/>
        </w:rPr>
        <w:t>50</w:t>
      </w:r>
      <w:r>
        <w:rPr>
          <w:rFonts w:ascii="Times New Roman" w:cs="Times New Roman" w:eastAsia="Times New Roman" w:hAnsi="Times New Roman"/>
          <w:sz w:val="24"/>
          <w:szCs w:val="24"/>
          <w:color w:val="auto"/>
        </w:rPr>
        <w:t xml:space="preserve"> больше суммы его цифр</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9811111.</w:t>
      </w:r>
    </w:p>
    <w:p>
      <w:pPr>
        <w:spacing w:after="0" w:line="3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Разрезания</w:t>
      </w:r>
    </w:p>
    <w:p>
      <w:pPr>
        <w:spacing w:after="0" w:line="23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4"/>
          <w:szCs w:val="24"/>
          <w:b w:val="1"/>
          <w:bCs w:val="1"/>
          <w:color w:val="auto"/>
        </w:rPr>
        <w:t xml:space="preserve">(4―6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Разрежьте угол</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8</w:t>
      </w:r>
      <w:r>
        <w:rPr>
          <w:rFonts w:ascii="Symbol" w:cs="Symbol" w:eastAsia="Symbol" w:hAnsi="Symbol"/>
          <w:sz w:val="24"/>
          <w:szCs w:val="24"/>
          <w:color w:val="auto"/>
        </w:rPr>
        <w:t></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уголки из трѐх клеток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рис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93980</wp:posOffset>
            </wp:positionV>
            <wp:extent cx="1591945" cy="1583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1591945" cy="158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i w:val="1"/>
          <w:iCs w:val="1"/>
          <w:color w:val="auto"/>
        </w:rPr>
        <w:t>Рис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1</w:t>
      </w:r>
    </w:p>
    <w:p>
      <w:pPr>
        <w:spacing w:after="0" w:line="25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9620"/>
          </w:cols>
          <w:pgMar w:left="1440" w:top="1440" w:right="846" w:bottom="150" w:gutter="0" w:footer="0" w:header="0"/>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Одно из возможных решений показано на рисунке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2360930</wp:posOffset>
            </wp:positionH>
            <wp:positionV relativeFrom="paragraph">
              <wp:posOffset>92075</wp:posOffset>
            </wp:positionV>
            <wp:extent cx="1549400" cy="1583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549400" cy="158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4"/>
          <w:szCs w:val="24"/>
          <w:i w:val="1"/>
          <w:iCs w:val="1"/>
          <w:color w:val="auto"/>
        </w:rPr>
        <w:t>Рис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2</w:t>
      </w:r>
    </w:p>
    <w:p>
      <w:pPr>
        <w:spacing w:after="0" w:line="13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(7―8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Разрежьте квадрат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w:t>
      </w:r>
      <w:r>
        <w:rPr>
          <w:rFonts w:ascii="Symbol" w:cs="Symbol" w:eastAsia="Symbol" w:hAnsi="Symbol"/>
          <w:sz w:val="24"/>
          <w:szCs w:val="24"/>
          <w:color w:val="auto"/>
        </w:rPr>
        <w:t></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две части и квадрат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w:t>
      </w:r>
      <w:r>
        <w:rPr>
          <w:rFonts w:ascii="Symbol" w:cs="Symbol" w:eastAsia="Symbol" w:hAnsi="Symbol"/>
          <w:sz w:val="24"/>
          <w:szCs w:val="24"/>
          <w:color w:val="auto"/>
        </w:rPr>
        <w:t></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две</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части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из полученных четырѐх кусков можно было сложить квадрат</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Два возможных варианта показаны на рисунке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92710</wp:posOffset>
            </wp:positionV>
            <wp:extent cx="3606800" cy="1997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606800"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i w:val="1"/>
          <w:iCs w:val="1"/>
          <w:color w:val="auto"/>
        </w:rPr>
        <w:t>Рис</w:t>
      </w:r>
      <w:r>
        <w:rPr>
          <w:rFonts w:ascii="Times New Roman" w:cs="Times New Roman" w:eastAsia="Times New Roman" w:hAnsi="Times New Roman"/>
          <w:sz w:val="24"/>
          <w:szCs w:val="24"/>
          <w:i w:val="1"/>
          <w:iCs w:val="1"/>
          <w:color w:val="auto"/>
        </w:rPr>
        <w:t>. 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Текстовые задачи</w:t>
      </w:r>
    </w:p>
    <w:p>
      <w:pPr>
        <w:spacing w:after="0" w:line="267" w:lineRule="exact"/>
        <w:rPr>
          <w:sz w:val="20"/>
          <w:szCs w:val="20"/>
          <w:color w:val="auto"/>
        </w:rPr>
      </w:pPr>
    </w:p>
    <w:p>
      <w:pPr>
        <w:jc w:val="both"/>
        <w:ind w:left="260" w:firstLine="708"/>
        <w:spacing w:after="0" w:line="320" w:lineRule="auto"/>
        <w:rPr>
          <w:sz w:val="20"/>
          <w:szCs w:val="20"/>
          <w:color w:val="auto"/>
        </w:rPr>
      </w:pPr>
      <w:r>
        <w:rPr>
          <w:rFonts w:ascii="Times New Roman" w:cs="Times New Roman" w:eastAsia="Times New Roman" w:hAnsi="Times New Roman"/>
          <w:sz w:val="24"/>
          <w:szCs w:val="24"/>
          <w:b w:val="1"/>
          <w:bCs w:val="1"/>
          <w:color w:val="auto"/>
        </w:rPr>
        <w:t xml:space="preserve">(4―5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лѐгкая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листе бумаги нарисованы квадрат и прямоугольник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Квадрат имеет площадь </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color w:val="auto"/>
        </w:rPr>
        <w:t xml:space="preserve"> см</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Одна из сторон прямоугольника на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см больше стороны квадрата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другая сторона на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см меньше стороны квадрата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Найдите площадь этого прямоугольника</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18</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см</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9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(6―7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Петя сказал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у него братьев и сестер поровну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а Маша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сказала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у неѐ братьев в три раза больше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сестѐр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Сколько детей в семье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Маша и Петя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брат и сестра</w:t>
      </w:r>
      <w:r>
        <w:rPr>
          <w:rFonts w:ascii="Times New Roman" w:cs="Times New Roman" w:eastAsia="Times New Roman" w:hAnsi="Times New Roman"/>
          <w:sz w:val="24"/>
          <w:szCs w:val="24"/>
          <w:color w:val="auto"/>
        </w:rPr>
        <w:t>?</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детей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брата 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сестры</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5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Пусть сестѐр в семье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Тогда из ответа Пети 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братьев в семье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 xml:space="preserve">x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Теперь из ответа Маши получаем уравнение</w:t>
      </w:r>
      <w:r>
        <w:rPr>
          <w:rFonts w:ascii="Times New Roman" w:cs="Times New Roman" w:eastAsia="Times New Roman" w:hAnsi="Times New Roman"/>
          <w:sz w:val="24"/>
          <w:szCs w:val="24"/>
          <w:i w:val="1"/>
          <w:iCs w:val="1"/>
          <w:color w:val="auto"/>
        </w:rPr>
        <w:t xml:space="preserve"> x </w:t>
      </w:r>
      <w:r>
        <w:rPr>
          <w:rFonts w:ascii="Times New Roman" w:cs="Times New Roman" w:eastAsia="Times New Roman" w:hAnsi="Times New Roman"/>
          <w:sz w:val="24"/>
          <w:szCs w:val="24"/>
          <w:color w:val="auto"/>
        </w:rPr>
        <w:t>+ 1 = 3(</w:t>
      </w:r>
      <w:r>
        <w:rPr>
          <w:rFonts w:ascii="Times New Roman" w:cs="Times New Roman" w:eastAsia="Times New Roman" w:hAnsi="Times New Roman"/>
          <w:sz w:val="24"/>
          <w:szCs w:val="24"/>
          <w:i w:val="1"/>
          <w:iCs w:val="1"/>
          <w:color w:val="auto"/>
        </w:rPr>
        <w:t xml:space="preserve">x </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откуда</w:t>
      </w:r>
      <w:r>
        <w:rPr>
          <w:rFonts w:ascii="Times New Roman" w:cs="Times New Roman" w:eastAsia="Times New Roman" w:hAnsi="Times New Roman"/>
          <w:sz w:val="24"/>
          <w:szCs w:val="24"/>
          <w:i w:val="1"/>
          <w:iCs w:val="1"/>
          <w:color w:val="auto"/>
        </w:rPr>
        <w:t xml:space="preserve"> x </w:t>
      </w:r>
      <w:r>
        <w:rPr>
          <w:rFonts w:ascii="Times New Roman" w:cs="Times New Roman" w:eastAsia="Times New Roman" w:hAnsi="Times New Roman"/>
          <w:sz w:val="24"/>
          <w:szCs w:val="24"/>
          <w:color w:val="auto"/>
        </w:rPr>
        <w:t>= 2.</w:t>
      </w:r>
    </w:p>
    <w:p>
      <w:pPr>
        <w:spacing w:after="0" w:line="200" w:lineRule="exact"/>
        <w:rPr>
          <w:sz w:val="20"/>
          <w:szCs w:val="20"/>
          <w:color w:val="auto"/>
        </w:rPr>
      </w:pPr>
    </w:p>
    <w:p>
      <w:pPr>
        <w:spacing w:after="0" w:line="24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(5―7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 Карлсона в шкафу стоят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банок малинового</w:t>
      </w:r>
      <w:r>
        <w:rPr>
          <w:rFonts w:ascii="Times New Roman" w:cs="Times New Roman" w:eastAsia="Times New Roman" w:hAnsi="Times New Roman"/>
          <w:sz w:val="24"/>
          <w:szCs w:val="24"/>
          <w:color w:val="auto"/>
        </w:rPr>
        <w:t>, 8</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банок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земляничного</w:t>
      </w:r>
      <w:r>
        <w:rPr>
          <w:rFonts w:ascii="Times New Roman" w:cs="Times New Roman" w:eastAsia="Times New Roman" w:hAnsi="Times New Roman"/>
          <w:sz w:val="24"/>
          <w:szCs w:val="24"/>
          <w:color w:val="auto"/>
        </w:rPr>
        <w:t>, 10</w:t>
      </w:r>
      <w:r>
        <w:rPr>
          <w:rFonts w:ascii="Times New Roman" w:cs="Times New Roman" w:eastAsia="Times New Roman" w:hAnsi="Times New Roman"/>
          <w:sz w:val="24"/>
          <w:szCs w:val="24"/>
          <w:color w:val="auto"/>
        </w:rPr>
        <w:t xml:space="preserve"> банок вишнѐвого и </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color w:val="auto"/>
        </w:rPr>
        <w:t xml:space="preserve"> банок клубничного варенья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Может ли Карлсон съесть всѐ варенье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каждый день он хочет съедать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банки варенья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этом обязательно из разных ягод</w:t>
      </w:r>
      <w:r>
        <w:rPr>
          <w:rFonts w:ascii="Times New Roman" w:cs="Times New Roman" w:eastAsia="Times New Roman" w:hAnsi="Times New Roman"/>
          <w:sz w:val="24"/>
          <w:szCs w:val="24"/>
          <w:color w:val="auto"/>
        </w:rPr>
        <w:t>?</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может</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Каждую банку клубничного варенья Карлсон съедает вместе с какой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из </w:t>
      </w:r>
      <w:r>
        <w:rPr>
          <w:rFonts w:ascii="Times New Roman" w:cs="Times New Roman" w:eastAsia="Times New Roman" w:hAnsi="Times New Roman"/>
          <w:sz w:val="24"/>
          <w:szCs w:val="24"/>
          <w:color w:val="auto"/>
        </w:rPr>
        <w:t>5 + 8 + 10 = 23</w:t>
      </w:r>
      <w:r>
        <w:rPr>
          <w:rFonts w:ascii="Times New Roman" w:cs="Times New Roman" w:eastAsia="Times New Roman" w:hAnsi="Times New Roman"/>
          <w:sz w:val="24"/>
          <w:szCs w:val="24"/>
          <w:color w:val="auto"/>
        </w:rPr>
        <w:t xml:space="preserve"> банок другого варенья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 съест не более </w:t>
      </w:r>
      <w:r>
        <w:rPr>
          <w:rFonts w:ascii="Times New Roman" w:cs="Times New Roman" w:eastAsia="Times New Roman" w:hAnsi="Times New Roman"/>
          <w:sz w:val="24"/>
          <w:szCs w:val="24"/>
          <w:color w:val="auto"/>
        </w:rPr>
        <w:t>23</w:t>
      </w:r>
      <w:r>
        <w:rPr>
          <w:rFonts w:ascii="Times New Roman" w:cs="Times New Roman" w:eastAsia="Times New Roman" w:hAnsi="Times New Roman"/>
          <w:sz w:val="24"/>
          <w:szCs w:val="24"/>
          <w:color w:val="auto"/>
        </w:rPr>
        <w:t xml:space="preserve"> банок клубничного варенья и всѐ варенье съесть не сможет</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5"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(5―7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ящике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кг гвоздей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Как с помощью чашечных весов 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одной гири в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кг за два взвешивания отмерить </w:t>
      </w:r>
      <w:r>
        <w:rPr>
          <w:rFonts w:ascii="Times New Roman" w:cs="Times New Roman" w:eastAsia="Times New Roman" w:hAnsi="Times New Roman"/>
          <w:sz w:val="24"/>
          <w:szCs w:val="24"/>
          <w:color w:val="auto"/>
        </w:rPr>
        <w:t>19</w:t>
      </w:r>
      <w:r>
        <w:rPr>
          <w:rFonts w:ascii="Times New Roman" w:cs="Times New Roman" w:eastAsia="Times New Roman" w:hAnsi="Times New Roman"/>
          <w:sz w:val="24"/>
          <w:szCs w:val="24"/>
          <w:color w:val="auto"/>
        </w:rPr>
        <w:t xml:space="preserve"> кг гвоздей</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 первом взвешивании на одну из чашек весов кладѐм гирю и все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гвозди раскладываем по чашкам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установилось равновесие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Получим </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12</w:t>
      </w:r>
      <w:r>
        <w:rPr>
          <w:rFonts w:ascii="Times New Roman" w:cs="Times New Roman" w:eastAsia="Times New Roman" w:hAnsi="Times New Roman"/>
          <w:sz w:val="24"/>
          <w:szCs w:val="24"/>
          <w:color w:val="auto"/>
        </w:rPr>
        <w:t xml:space="preserve"> кг гвоздей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Первую кучку откладываем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остальные гвозди делим пополам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взвешивая без гири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12 = 6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Получили искомое количество гвоздей</w:t>
      </w:r>
      <w:r>
        <w:rPr>
          <w:rFonts w:ascii="Times New Roman" w:cs="Times New Roman" w:eastAsia="Times New Roman" w:hAnsi="Times New Roman"/>
          <w:sz w:val="24"/>
          <w:szCs w:val="24"/>
          <w:color w:val="auto"/>
        </w:rPr>
        <w:t>: 19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13 + 6.</w:t>
      </w:r>
    </w:p>
    <w:p>
      <w:pPr>
        <w:spacing w:after="0" w:line="200" w:lineRule="exact"/>
        <w:rPr>
          <w:sz w:val="20"/>
          <w:szCs w:val="20"/>
          <w:color w:val="auto"/>
        </w:rPr>
      </w:pP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(5―7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прямой через равные промежутки поставили сто точек</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firstLine="2"/>
        <w:spacing w:after="0" w:line="350" w:lineRule="auto"/>
        <w:tabs>
          <w:tab w:leader="none" w:pos="485" w:val="left"/>
        </w:tabs>
        <w:numPr>
          <w:ilvl w:val="0"/>
          <w:numId w:val="1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они заняли отрезок длины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Затем на прямой через такие же промежутки поставили десять тысяч точек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они заняли отрезок длины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 сколько раз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больше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p>
    <w:p>
      <w:pPr>
        <w:spacing w:after="0" w:line="10"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раз</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Обозначим длину промежутка за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100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точек делят отрезок длины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на </w:t>
      </w:r>
      <w:r>
        <w:rPr>
          <w:rFonts w:ascii="Times New Roman" w:cs="Times New Roman" w:eastAsia="Times New Roman" w:hAnsi="Times New Roman"/>
          <w:sz w:val="24"/>
          <w:szCs w:val="24"/>
          <w:color w:val="auto"/>
        </w:rPr>
        <w:t>99</w:t>
      </w:r>
      <w:r>
        <w:rPr>
          <w:rFonts w:ascii="Times New Roman" w:cs="Times New Roman" w:eastAsia="Times New Roman" w:hAnsi="Times New Roman"/>
          <w:sz w:val="24"/>
          <w:szCs w:val="24"/>
          <w:color w:val="auto"/>
        </w:rPr>
        <w:t xml:space="preserve"> промежутков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w:t>
      </w:r>
      <w:r>
        <w:rPr>
          <w:rFonts w:ascii="Times New Roman" w:cs="Times New Roman" w:eastAsia="Times New Roman" w:hAnsi="Times New Roman"/>
          <w:sz w:val="24"/>
          <w:szCs w:val="24"/>
          <w:color w:val="auto"/>
        </w:rPr>
        <w:t>10 000</w:t>
      </w:r>
      <w:r>
        <w:rPr>
          <w:rFonts w:ascii="Times New Roman" w:cs="Times New Roman" w:eastAsia="Times New Roman" w:hAnsi="Times New Roman"/>
          <w:sz w:val="24"/>
          <w:szCs w:val="24"/>
          <w:color w:val="auto"/>
        </w:rPr>
        <w:t xml:space="preserve"> точек делят отрезок длины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на </w:t>
      </w:r>
      <w:r>
        <w:rPr>
          <w:rFonts w:ascii="Times New Roman" w:cs="Times New Roman" w:eastAsia="Times New Roman" w:hAnsi="Times New Roman"/>
          <w:sz w:val="24"/>
          <w:szCs w:val="24"/>
          <w:color w:val="auto"/>
        </w:rPr>
        <w:t>9999</w:t>
      </w:r>
      <w:r>
        <w:rPr>
          <w:rFonts w:ascii="Times New Roman" w:cs="Times New Roman" w:eastAsia="Times New Roman" w:hAnsi="Times New Roman"/>
          <w:sz w:val="24"/>
          <w:szCs w:val="24"/>
          <w:color w:val="auto"/>
        </w:rPr>
        <w:t xml:space="preserve"> промежутков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w:t>
      </w:r>
      <w:r>
        <w:rPr>
          <w:rFonts w:ascii="Times New Roman" w:cs="Times New Roman" w:eastAsia="Times New Roman" w:hAnsi="Times New Roman"/>
          <w:sz w:val="24"/>
          <w:szCs w:val="24"/>
          <w:i w:val="1"/>
          <w:iCs w:val="1"/>
          <w:color w:val="auto"/>
        </w:rPr>
        <w:t xml:space="preserve">a </w:t>
      </w:r>
      <w:r>
        <w:rPr>
          <w:rFonts w:ascii="Times New Roman" w:cs="Times New Roman" w:eastAsia="Times New Roman" w:hAnsi="Times New Roman"/>
          <w:sz w:val="24"/>
          <w:szCs w:val="24"/>
          <w:color w:val="auto"/>
        </w:rPr>
        <w:t>= 99</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b </w:t>
      </w:r>
      <w:r>
        <w:rPr>
          <w:rFonts w:ascii="Times New Roman" w:cs="Times New Roman" w:eastAsia="Times New Roman" w:hAnsi="Times New Roman"/>
          <w:sz w:val="24"/>
          <w:szCs w:val="24"/>
          <w:color w:val="auto"/>
        </w:rPr>
        <w:t>= 9999</w:t>
      </w:r>
      <w:r>
        <w:rPr>
          <w:rFonts w:ascii="Times New Roman" w:cs="Times New Roman" w:eastAsia="Times New Roman" w:hAnsi="Times New Roman"/>
          <w:sz w:val="24"/>
          <w:szCs w:val="24"/>
          <w:i w:val="1"/>
          <w:iCs w:val="1"/>
          <w:color w:val="auto"/>
        </w:rPr>
        <w:t xml:space="preserve">x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i w:val="1"/>
          <w:iCs w:val="1"/>
          <w:color w:val="auto"/>
        </w:rPr>
        <w:t xml:space="preserve"> b </w:t>
      </w:r>
      <w:r>
        <w:rPr>
          <w:rFonts w:ascii="Times New Roman" w:cs="Times New Roman" w:eastAsia="Times New Roman" w:hAnsi="Times New Roman"/>
          <w:sz w:val="24"/>
          <w:szCs w:val="24"/>
          <w:color w:val="auto"/>
        </w:rPr>
        <w:t>= 101</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(6―7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 новогоднему празднику школа покупает каждому</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ученику по шоколадке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Известно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если покупать шоколад в упаковках по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шоколадок в каждой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понадобится на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упаковок больше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упаковок по </w:t>
      </w:r>
      <w:r>
        <w:rPr>
          <w:rFonts w:ascii="Times New Roman" w:cs="Times New Roman" w:eastAsia="Times New Roman" w:hAnsi="Times New Roman"/>
          <w:sz w:val="24"/>
          <w:szCs w:val="24"/>
          <w:color w:val="auto"/>
        </w:rPr>
        <w:t>24</w:t>
      </w:r>
      <w:r>
        <w:rPr>
          <w:rFonts w:ascii="Times New Roman" w:cs="Times New Roman" w:eastAsia="Times New Roman" w:hAnsi="Times New Roman"/>
          <w:sz w:val="24"/>
          <w:szCs w:val="24"/>
          <w:color w:val="auto"/>
        </w:rPr>
        <w:t xml:space="preserve"> шоколадки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Сколько учеников в школе</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600.</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(7―8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Три ученика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 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участвовали в беге 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Когда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прибежал на финиш</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был позади него на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также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когда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финишировал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был позади него на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сколько метров на финише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опередил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19</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метров</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Скорость</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составляет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0,9</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 скорости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а скорость</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составляет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0,9</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от скорости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 0,81</w:t>
      </w:r>
      <w:r>
        <w:rPr>
          <w:rFonts w:ascii="Times New Roman" w:cs="Times New Roman" w:eastAsia="Times New Roman" w:hAnsi="Times New Roman"/>
          <w:sz w:val="24"/>
          <w:szCs w:val="24"/>
          <w:color w:val="auto"/>
        </w:rPr>
        <w:t xml:space="preserve"> от скорости </w:t>
      </w:r>
      <w:r>
        <w:rPr>
          <w:rFonts w:ascii="Times New Roman" w:cs="Times New Roman" w:eastAsia="Times New Roman" w:hAnsi="Times New Roman"/>
          <w:sz w:val="24"/>
          <w:szCs w:val="24"/>
          <w:i w:val="1"/>
          <w:iCs w:val="1"/>
          <w:color w:val="auto"/>
        </w:rPr>
        <w:t>A.</w:t>
      </w:r>
    </w:p>
    <w:p>
      <w:pPr>
        <w:spacing w:after="0" w:line="200" w:lineRule="exact"/>
        <w:rPr>
          <w:sz w:val="20"/>
          <w:szCs w:val="20"/>
          <w:color w:val="auto"/>
        </w:rPr>
      </w:pPr>
    </w:p>
    <w:p>
      <w:pPr>
        <w:spacing w:after="0" w:line="24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(7―8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Определите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чему равен угол между часовой и минутной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стрелками часов в </w:t>
      </w:r>
      <w:r>
        <w:rPr>
          <w:rFonts w:ascii="Times New Roman" w:cs="Times New Roman" w:eastAsia="Times New Roman" w:hAnsi="Times New Roman"/>
          <w:sz w:val="24"/>
          <w:szCs w:val="24"/>
          <w:color w:val="auto"/>
        </w:rPr>
        <w:t>23</w:t>
      </w:r>
      <w:r>
        <w:rPr>
          <w:rFonts w:ascii="Times New Roman" w:cs="Times New Roman" w:eastAsia="Times New Roman" w:hAnsi="Times New Roman"/>
          <w:sz w:val="24"/>
          <w:szCs w:val="24"/>
          <w:color w:val="auto"/>
        </w:rPr>
        <w:t xml:space="preserve"> часа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82,5</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p>
    <w:p>
      <w:pPr>
        <w:spacing w:after="0" w:line="1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Угол между минутной стрелкой 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12:00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равен</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90</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а между часовой и</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12:00 </w:t>
      </w:r>
      <w:r>
        <w:rPr>
          <w:rFonts w:ascii="Times New Roman" w:cs="Times New Roman" w:eastAsia="Times New Roman" w:hAnsi="Times New Roman"/>
          <w:sz w:val="24"/>
          <w:szCs w:val="24"/>
          <w:color w:val="auto"/>
        </w:rPr>
        <w:t>равен четверти от угла между</w:t>
      </w:r>
      <w:r>
        <w:rPr>
          <w:rFonts w:ascii="Times New Roman" w:cs="Times New Roman" w:eastAsia="Times New Roman" w:hAnsi="Times New Roman"/>
          <w:sz w:val="24"/>
          <w:szCs w:val="24"/>
          <w:color w:val="auto"/>
        </w:rPr>
        <w:t xml:space="preserve"> 11:00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12:00, </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равен</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48"/>
          <w:szCs w:val="48"/>
          <w:color w:val="auto"/>
          <w:vertAlign w:val="superscript"/>
        </w:rPr>
        <w:t>1</w:t>
      </w:r>
      <w:r>
        <w:rPr>
          <w:rFonts w:ascii="Times New Roman" w:cs="Times New Roman" w:eastAsia="Times New Roman" w:hAnsi="Times New Roman"/>
          <w:sz w:val="48"/>
          <w:szCs w:val="48"/>
          <w:color w:val="auto"/>
          <w:vertAlign w:val="subscript"/>
        </w:rPr>
        <w:t>4</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48"/>
          <w:szCs w:val="48"/>
          <w:color w:val="auto"/>
          <w:vertAlign w:val="superscript"/>
        </w:rPr>
        <w:t>360</w:t>
      </w:r>
      <w:r>
        <w:rPr>
          <w:rFonts w:ascii="Times New Roman" w:cs="Times New Roman" w:eastAsia="Times New Roman" w:hAnsi="Times New Roman"/>
          <w:sz w:val="48"/>
          <w:szCs w:val="48"/>
          <w:color w:val="auto"/>
          <w:vertAlign w:val="subscript"/>
        </w:rPr>
        <w:t>12</w:t>
      </w:r>
      <w:r>
        <w:rPr>
          <w:rFonts w:ascii="Symbol" w:cs="Symbol" w:eastAsia="Symbol" w:hAnsi="Symbol"/>
          <w:sz w:val="48"/>
          <w:szCs w:val="48"/>
          <w:color w:val="auto"/>
          <w:vertAlign w:val="superscript"/>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7, 5</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4136390</wp:posOffset>
                </wp:positionH>
                <wp:positionV relativeFrom="paragraph">
                  <wp:posOffset>-159385</wp:posOffset>
                </wp:positionV>
                <wp:extent cx="9080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05" cy="4763"/>
                        </a:xfrm>
                        <a:prstGeom prst="line">
                          <a:avLst/>
                        </a:prstGeom>
                        <a:solidFill>
                          <a:srgbClr val="FFFFFF"/>
                        </a:solidFill>
                        <a:ln w="7646">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7pt,-12.5499pt" to="332.85pt,-12.5499pt" o:allowincell="f" strokecolor="#000000" strokeweight="0.602pt"/>
            </w:pict>
          </mc:Fallback>
        </mc:AlternateContent>
        <mc:AlternateContent>
          <mc:Choice Requires="wps">
            <w:drawing>
              <wp:anchor simplePos="0" relativeHeight="251657728" behindDoc="1" locked="0" layoutInCell="0" allowOverlap="1">
                <wp:simplePos x="0" y="0"/>
                <wp:positionH relativeFrom="column">
                  <wp:posOffset>4310380</wp:posOffset>
                </wp:positionH>
                <wp:positionV relativeFrom="paragraph">
                  <wp:posOffset>-159385</wp:posOffset>
                </wp:positionV>
                <wp:extent cx="29845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450" cy="4763"/>
                        </a:xfrm>
                        <a:prstGeom prst="line">
                          <a:avLst/>
                        </a:prstGeom>
                        <a:solidFill>
                          <a:srgbClr val="FFFFFF"/>
                        </a:solidFill>
                        <a:ln w="7646">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4pt,-12.5499pt" to="362.9pt,-12.5499pt" o:allowincell="f" strokecolor="#000000" strokeweight="0.602pt"/>
            </w:pict>
          </mc:Fallback>
        </mc:AlternateContent>
      </w:r>
    </w:p>
    <w:p>
      <w:pPr>
        <w:spacing w:after="0" w:line="200" w:lineRule="exact"/>
        <w:rPr>
          <w:sz w:val="20"/>
          <w:szCs w:val="20"/>
          <w:color w:val="auto"/>
        </w:rPr>
      </w:pPr>
    </w:p>
    <w:p>
      <w:pPr>
        <w:spacing w:after="0" w:line="38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(8―9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Поезд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двигаясь с постоянной скоростью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17:00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проехал</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в </w:t>
      </w:r>
      <w:r>
        <w:rPr>
          <w:rFonts w:ascii="Times New Roman" w:cs="Times New Roman" w:eastAsia="Times New Roman" w:hAnsi="Times New Roman"/>
          <w:sz w:val="24"/>
          <w:szCs w:val="24"/>
          <w:color w:val="auto"/>
        </w:rPr>
        <w:t>1,25</w:t>
      </w:r>
      <w:r>
        <w:rPr>
          <w:rFonts w:ascii="Times New Roman" w:cs="Times New Roman" w:eastAsia="Times New Roman" w:hAnsi="Times New Roman"/>
          <w:sz w:val="24"/>
          <w:szCs w:val="24"/>
          <w:color w:val="auto"/>
        </w:rPr>
        <w:t xml:space="preserve"> раза больший путь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к </w:t>
      </w:r>
      <w:r>
        <w:rPr>
          <w:rFonts w:ascii="Times New Roman" w:cs="Times New Roman" w:eastAsia="Times New Roman" w:hAnsi="Times New Roman"/>
          <w:sz w:val="24"/>
          <w:szCs w:val="24"/>
          <w:color w:val="auto"/>
        </w:rPr>
        <w:t>16:00.</w:t>
      </w:r>
      <w:r>
        <w:rPr>
          <w:rFonts w:ascii="Times New Roman" w:cs="Times New Roman" w:eastAsia="Times New Roman" w:hAnsi="Times New Roman"/>
          <w:sz w:val="24"/>
          <w:szCs w:val="24"/>
          <w:color w:val="auto"/>
        </w:rPr>
        <w:t xml:space="preserve"> Когда поезд выехал</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12:00.</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час 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16:00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17:00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поезд проехал</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0,25</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пути с момента выезда</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до </w:t>
      </w:r>
      <w:r>
        <w:rPr>
          <w:rFonts w:ascii="Times New Roman" w:cs="Times New Roman" w:eastAsia="Times New Roman" w:hAnsi="Times New Roman"/>
          <w:sz w:val="24"/>
          <w:szCs w:val="24"/>
          <w:color w:val="auto"/>
        </w:rPr>
        <w:t>16:00.</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 ехал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часа и выехал в </w:t>
      </w:r>
      <w:r>
        <w:rPr>
          <w:rFonts w:ascii="Times New Roman" w:cs="Times New Roman" w:eastAsia="Times New Roman" w:hAnsi="Times New Roman"/>
          <w:sz w:val="24"/>
          <w:szCs w:val="24"/>
          <w:color w:val="auto"/>
        </w:rPr>
        <w:t>12:00.</w:t>
      </w:r>
    </w:p>
    <w:p>
      <w:pPr>
        <w:spacing w:after="0" w:line="200" w:lineRule="exact"/>
        <w:rPr>
          <w:sz w:val="20"/>
          <w:szCs w:val="20"/>
          <w:color w:val="auto"/>
        </w:rPr>
      </w:pPr>
    </w:p>
    <w:p>
      <w:pPr>
        <w:spacing w:after="0" w:line="364" w:lineRule="exact"/>
        <w:rPr>
          <w:sz w:val="20"/>
          <w:szCs w:val="20"/>
          <w:color w:val="auto"/>
        </w:rPr>
      </w:pPr>
    </w:p>
    <w:p>
      <w:pPr>
        <w:jc w:val="both"/>
        <w:ind w:left="260" w:firstLine="708"/>
        <w:spacing w:after="0" w:line="321" w:lineRule="auto"/>
        <w:rPr>
          <w:sz w:val="20"/>
          <w:szCs w:val="20"/>
          <w:color w:val="auto"/>
        </w:rPr>
      </w:pPr>
      <w:r>
        <w:rPr>
          <w:rFonts w:ascii="Times New Roman" w:cs="Times New Roman" w:eastAsia="Times New Roman" w:hAnsi="Times New Roman"/>
          <w:sz w:val="24"/>
          <w:szCs w:val="24"/>
          <w:b w:val="1"/>
          <w:bCs w:val="1"/>
          <w:color w:val="auto"/>
        </w:rPr>
        <w:t xml:space="preserve">(7―8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Два автомобиля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находящиеся на расстоянии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км друг</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 друга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движутся навстречу друг другу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Скорость первого автомобиля </w:t>
      </w:r>
      <w:r>
        <w:rPr>
          <w:rFonts w:ascii="Times New Roman" w:cs="Times New Roman" w:eastAsia="Times New Roman" w:hAnsi="Times New Roman"/>
          <w:sz w:val="24"/>
          <w:szCs w:val="24"/>
          <w:i w:val="1"/>
          <w:iCs w:val="1"/>
          <w:color w:val="auto"/>
        </w:rPr>
        <w:t>v</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4"/>
          <w:szCs w:val="24"/>
          <w:color w:val="auto"/>
        </w:rPr>
        <w:t xml:space="preserve"> км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второго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v</w:t>
      </w:r>
      <w:r>
        <w:rPr>
          <w:rFonts w:ascii="Times New Roman" w:cs="Times New Roman" w:eastAsia="Times New Roman" w:hAnsi="Times New Roman"/>
          <w:sz w:val="32"/>
          <w:szCs w:val="32"/>
          <w:color w:val="auto"/>
          <w:vertAlign w:val="subscript"/>
        </w:rPr>
        <w:t>2</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Через какое время они снова окажутся на расстоянии</w:t>
      </w:r>
      <w:r>
        <w:rPr>
          <w:rFonts w:ascii="Times New Roman" w:cs="Times New Roman" w:eastAsia="Times New Roman" w:hAnsi="Times New Roman"/>
          <w:sz w:val="24"/>
          <w:szCs w:val="24"/>
          <w:i w:val="1"/>
          <w:iCs w:val="1"/>
          <w:color w:val="auto"/>
        </w:rPr>
        <w:t xml:space="preserve"> S </w:t>
      </w:r>
      <w:r>
        <w:rPr>
          <w:rFonts w:ascii="Times New Roman" w:cs="Times New Roman" w:eastAsia="Times New Roman" w:hAnsi="Times New Roman"/>
          <w:sz w:val="24"/>
          <w:szCs w:val="24"/>
          <w:color w:val="auto"/>
        </w:rPr>
        <w:t>км друг от друга</w:t>
      </w:r>
      <w:r>
        <w:rPr>
          <w:rFonts w:ascii="Times New Roman" w:cs="Times New Roman" w:eastAsia="Times New Roman" w:hAnsi="Times New Roman"/>
          <w:sz w:val="24"/>
          <w:szCs w:val="24"/>
          <w:color w:val="auto"/>
        </w:rPr>
        <w:t>?</w:t>
      </w:r>
    </w:p>
    <w:tbl>
      <w:tblPr>
        <w:tblLayout w:type="fixed"/>
        <w:tblInd w:w="9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2"/>
          </w:tcPr>
          <w:p>
            <w:pPr>
              <w:jc w:val="right"/>
              <w:ind w:right="2980"/>
              <w:spacing w:after="0" w:line="234" w:lineRule="exact"/>
              <w:rPr>
                <w:sz w:val="20"/>
                <w:szCs w:val="20"/>
                <w:color w:val="auto"/>
              </w:rPr>
            </w:pPr>
            <w:r>
              <w:rPr>
                <w:rFonts w:ascii="Times New Roman" w:cs="Times New Roman" w:eastAsia="Times New Roman" w:hAnsi="Times New Roman"/>
                <w:sz w:val="24"/>
                <w:szCs w:val="24"/>
                <w:color w:val="auto"/>
                <w:w w:val="99"/>
              </w:rPr>
              <w:t>2</w:t>
            </w:r>
            <w:r>
              <w:rPr>
                <w:rFonts w:ascii="Times New Roman" w:cs="Times New Roman" w:eastAsia="Times New Roman" w:hAnsi="Times New Roman"/>
                <w:sz w:val="24"/>
                <w:szCs w:val="24"/>
                <w:i w:val="1"/>
                <w:iCs w:val="1"/>
                <w:color w:val="auto"/>
                <w:w w:val="99"/>
              </w:rPr>
              <w:t>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800" w:type="dxa"/>
            <w:vAlign w:val="bottom"/>
            <w:vMerge w:val="restart"/>
          </w:tcPr>
          <w:p>
            <w:pPr>
              <w:spacing w:after="0" w:line="264" w:lineRule="exact"/>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p>
        </w:tc>
        <w:tc>
          <w:tcPr>
            <w:tcW w:w="620" w:type="dxa"/>
            <w:vAlign w:val="bottom"/>
            <w:tcBorders>
              <w:bottom w:val="single" w:sz="8" w:color="auto"/>
            </w:tcBorders>
            <w:gridSpan w:val="2"/>
          </w:tcPr>
          <w:p>
            <w:pPr>
              <w:spacing w:after="0"/>
              <w:rPr>
                <w:sz w:val="7"/>
                <w:szCs w:val="7"/>
                <w:color w:val="auto"/>
              </w:rPr>
            </w:pPr>
          </w:p>
        </w:tc>
        <w:tc>
          <w:tcPr>
            <w:tcW w:w="2920" w:type="dxa"/>
            <w:vAlign w:val="bottom"/>
            <w:vMerge w:val="restart"/>
          </w:tcPr>
          <w:p>
            <w:pPr>
              <w:jc w:val="right"/>
              <w:ind w:right="2680"/>
              <w:spacing w:after="0" w:line="264" w:lineRule="exact"/>
              <w:rPr>
                <w:sz w:val="20"/>
                <w:szCs w:val="20"/>
                <w:color w:val="auto"/>
              </w:rPr>
            </w:pPr>
            <w:r>
              <w:rPr>
                <w:rFonts w:ascii="Times New Roman" w:cs="Times New Roman" w:eastAsia="Times New Roman" w:hAnsi="Times New Roman"/>
                <w:sz w:val="24"/>
                <w:szCs w:val="24"/>
                <w:color w:val="auto"/>
              </w:rPr>
              <w:t>.</w:t>
            </w: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800" w:type="dxa"/>
            <w:vAlign w:val="bottom"/>
            <w:vMerge w:val="continue"/>
          </w:tcPr>
          <w:p>
            <w:pPr>
              <w:spacing w:after="0"/>
              <w:rPr>
                <w:sz w:val="15"/>
                <w:szCs w:val="15"/>
                <w:color w:val="auto"/>
              </w:rPr>
            </w:pPr>
          </w:p>
        </w:tc>
        <w:tc>
          <w:tcPr>
            <w:tcW w:w="620" w:type="dxa"/>
            <w:vAlign w:val="bottom"/>
            <w:gridSpan w:val="2"/>
          </w:tcPr>
          <w:p>
            <w:pPr>
              <w:jc w:val="right"/>
              <w:ind w:right="5"/>
              <w:spacing w:after="0" w:line="177" w:lineRule="exact"/>
              <w:rPr>
                <w:sz w:val="20"/>
                <w:szCs w:val="20"/>
                <w:color w:val="auto"/>
              </w:rPr>
            </w:pPr>
            <w:r>
              <w:rPr>
                <w:rFonts w:ascii="Times New Roman" w:cs="Times New Roman" w:eastAsia="Times New Roman" w:hAnsi="Times New Roman"/>
                <w:sz w:val="19"/>
                <w:szCs w:val="19"/>
                <w:i w:val="1"/>
                <w:iCs w:val="1"/>
                <w:color w:val="auto"/>
              </w:rPr>
              <w:t xml:space="preserve">v </w:t>
            </w:r>
            <w:r>
              <w:rPr>
                <w:rFonts w:ascii="Symbol" w:cs="Symbol" w:eastAsia="Symbol" w:hAnsi="Symbol"/>
                <w:sz w:val="19"/>
                <w:szCs w:val="19"/>
                <w:color w:val="auto"/>
              </w:rPr>
              <w:t></w:t>
            </w:r>
            <w:r>
              <w:rPr>
                <w:rFonts w:ascii="Times New Roman" w:cs="Times New Roman" w:eastAsia="Times New Roman" w:hAnsi="Times New Roman"/>
                <w:sz w:val="19"/>
                <w:szCs w:val="19"/>
                <w:i w:val="1"/>
                <w:iCs w:val="1"/>
                <w:color w:val="auto"/>
              </w:rPr>
              <w:t xml:space="preserve"> v</w:t>
            </w:r>
          </w:p>
        </w:tc>
        <w:tc>
          <w:tcPr>
            <w:tcW w:w="2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w:t>
            </w:r>
          </w:p>
        </w:tc>
        <w:tc>
          <w:tcPr>
            <w:tcW w:w="4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w:t>
            </w: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6"/>
        </w:trPr>
        <w:tc>
          <w:tcPr>
            <w:tcW w:w="4340" w:type="dxa"/>
            <w:vAlign w:val="bottom"/>
            <w:gridSpan w:val="4"/>
            <w:vMerge w:val="restart"/>
          </w:tcPr>
          <w:p>
            <w:pPr>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Автомобили встретятся через</w:t>
            </w:r>
          </w:p>
        </w:tc>
        <w:tc>
          <w:tcPr>
            <w:tcW w:w="200" w:type="dxa"/>
            <w:vAlign w:val="bottom"/>
          </w:tcPr>
          <w:p>
            <w:pPr>
              <w:spacing w:after="0"/>
              <w:rPr>
                <w:sz w:val="24"/>
                <w:szCs w:val="24"/>
                <w:color w:val="auto"/>
              </w:rPr>
            </w:pPr>
          </w:p>
        </w:tc>
        <w:tc>
          <w:tcPr>
            <w:tcW w:w="420" w:type="dxa"/>
            <w:vAlign w:val="bottom"/>
          </w:tcPr>
          <w:p>
            <w:pPr>
              <w:jc w:val="right"/>
              <w:ind w:right="165"/>
              <w:spacing w:after="0"/>
              <w:rPr>
                <w:sz w:val="20"/>
                <w:szCs w:val="20"/>
                <w:color w:val="auto"/>
              </w:rPr>
            </w:pPr>
            <w:r>
              <w:rPr>
                <w:rFonts w:ascii="Times New Roman" w:cs="Times New Roman" w:eastAsia="Times New Roman" w:hAnsi="Times New Roman"/>
                <w:sz w:val="24"/>
                <w:szCs w:val="24"/>
                <w:i w:val="1"/>
                <w:iCs w:val="1"/>
                <w:color w:val="auto"/>
              </w:rPr>
              <w:t>S</w:t>
            </w:r>
          </w:p>
        </w:tc>
        <w:tc>
          <w:tcPr>
            <w:tcW w:w="3680" w:type="dxa"/>
            <w:vAlign w:val="bottom"/>
            <w:vMerge w:val="restart"/>
          </w:tcPr>
          <w:p>
            <w:pPr>
              <w:ind w:left="140"/>
              <w:spacing w:after="0"/>
              <w:rPr>
                <w:sz w:val="20"/>
                <w:szCs w:val="20"/>
                <w:color w:val="auto"/>
              </w:rPr>
            </w:pPr>
            <w:r>
              <w:rPr>
                <w:rFonts w:ascii="Times New Roman" w:cs="Times New Roman" w:eastAsia="Times New Roman" w:hAnsi="Times New Roman"/>
                <w:sz w:val="24"/>
                <w:szCs w:val="24"/>
                <w:color w:val="auto"/>
              </w:rPr>
              <w:t>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через такое же время</w:t>
            </w:r>
          </w:p>
        </w:tc>
        <w:tc>
          <w:tcPr>
            <w:tcW w:w="0" w:type="dxa"/>
            <w:vAlign w:val="bottom"/>
          </w:tcPr>
          <w:p>
            <w:pPr>
              <w:spacing w:after="0"/>
              <w:rPr>
                <w:sz w:val="1"/>
                <w:szCs w:val="1"/>
                <w:color w:val="auto"/>
              </w:rPr>
            </w:pPr>
          </w:p>
        </w:tc>
      </w:tr>
      <w:tr>
        <w:trPr>
          <w:trHeight w:val="35"/>
        </w:trPr>
        <w:tc>
          <w:tcPr>
            <w:tcW w:w="4340" w:type="dxa"/>
            <w:vAlign w:val="bottom"/>
            <w:gridSpan w:val="4"/>
            <w:vMerge w:val="continue"/>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3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4340" w:type="dxa"/>
            <w:vAlign w:val="bottom"/>
            <w:gridSpan w:val="4"/>
            <w:vMerge w:val="continue"/>
          </w:tcPr>
          <w:p>
            <w:pPr>
              <w:spacing w:after="0"/>
              <w:rPr>
                <w:sz w:val="15"/>
                <w:szCs w:val="15"/>
                <w:color w:val="auto"/>
              </w:rPr>
            </w:pPr>
          </w:p>
        </w:tc>
        <w:tc>
          <w:tcPr>
            <w:tcW w:w="620" w:type="dxa"/>
            <w:vAlign w:val="bottom"/>
            <w:gridSpan w:val="2"/>
          </w:tcPr>
          <w:p>
            <w:pPr>
              <w:jc w:val="right"/>
              <w:ind w:right="25"/>
              <w:spacing w:after="0" w:line="177" w:lineRule="exact"/>
              <w:rPr>
                <w:sz w:val="20"/>
                <w:szCs w:val="20"/>
                <w:color w:val="auto"/>
              </w:rPr>
            </w:pPr>
            <w:r>
              <w:rPr>
                <w:rFonts w:ascii="Times New Roman" w:cs="Times New Roman" w:eastAsia="Times New Roman" w:hAnsi="Times New Roman"/>
                <w:sz w:val="19"/>
                <w:szCs w:val="19"/>
                <w:i w:val="1"/>
                <w:iCs w:val="1"/>
                <w:color w:val="auto"/>
              </w:rPr>
              <w:t xml:space="preserve">v </w:t>
            </w:r>
            <w:r>
              <w:rPr>
                <w:rFonts w:ascii="Symbol" w:cs="Symbol" w:eastAsia="Symbol" w:hAnsi="Symbol"/>
                <w:sz w:val="19"/>
                <w:szCs w:val="19"/>
                <w:color w:val="auto"/>
              </w:rPr>
              <w:t></w:t>
            </w:r>
            <w:r>
              <w:rPr>
                <w:rFonts w:ascii="Times New Roman" w:cs="Times New Roman" w:eastAsia="Times New Roman" w:hAnsi="Times New Roman"/>
                <w:sz w:val="19"/>
                <w:szCs w:val="19"/>
                <w:i w:val="1"/>
                <w:iCs w:val="1"/>
                <w:color w:val="auto"/>
              </w:rPr>
              <w:t xml:space="preserve"> v</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w:t>
            </w:r>
          </w:p>
        </w:tc>
        <w:tc>
          <w:tcPr>
            <w:tcW w:w="4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w:t>
            </w:r>
          </w:p>
        </w:tc>
        <w:tc>
          <w:tcPr>
            <w:tcW w:w="3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после момента встречи расстояние между ними снова станет равно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6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(7―8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два киоска поступил товар по одинаковой цене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Через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неделю в первом киоске все цены были снижены на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а ещѐ через неделю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подняты на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Во втором киоске через две недели цены были увеличены на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В каком киоске через две недели после поступления товара цены ниже</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первом киоске</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6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Если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начальная цена товара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 его конечная цена в первом киоске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4"/>
          <w:szCs w:val="24"/>
          <w:i w:val="1"/>
          <w:iCs w:val="1"/>
          <w:color w:val="auto"/>
        </w:rPr>
        <w:t xml:space="preserve">x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48"/>
          <w:szCs w:val="48"/>
          <w:color w:val="auto"/>
          <w:vertAlign w:val="subscript"/>
        </w:rPr>
        <w:t>100</w:t>
      </w:r>
      <w:r>
        <w:rPr>
          <w:rFonts w:ascii="Times New Roman" w:cs="Times New Roman" w:eastAsia="Times New Roman" w:hAnsi="Times New Roman"/>
          <w:sz w:val="48"/>
          <w:szCs w:val="48"/>
          <w:color w:val="auto"/>
          <w:vertAlign w:val="superscript"/>
        </w:rPr>
        <w:t>90</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48"/>
          <w:szCs w:val="48"/>
          <w:color w:val="auto"/>
          <w:vertAlign w:val="subscript"/>
        </w:rPr>
        <w:t>100</w:t>
      </w:r>
      <w:r>
        <w:rPr>
          <w:rFonts w:ascii="Times New Roman" w:cs="Times New Roman" w:eastAsia="Times New Roman" w:hAnsi="Times New Roman"/>
          <w:sz w:val="48"/>
          <w:szCs w:val="48"/>
          <w:color w:val="auto"/>
          <w:vertAlign w:val="superscript"/>
        </w:rPr>
        <w:t>120</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1, 08</w:t>
      </w:r>
      <w:r>
        <w:rPr>
          <w:rFonts w:ascii="Times New Roman" w:cs="Times New Roman" w:eastAsia="Times New Roman" w:hAnsi="Times New Roman"/>
          <w:sz w:val="24"/>
          <w:szCs w:val="24"/>
          <w:i w:val="1"/>
          <w:iCs w:val="1"/>
          <w:color w:val="auto"/>
        </w:rPr>
        <w:t xml:space="preserve">x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а во втором</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x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48"/>
          <w:szCs w:val="48"/>
          <w:color w:val="auto"/>
          <w:vertAlign w:val="superscript"/>
        </w:rPr>
        <w:t>110</w:t>
      </w:r>
      <w:r>
        <w:rPr>
          <w:rFonts w:ascii="Times New Roman" w:cs="Times New Roman" w:eastAsia="Times New Roman" w:hAnsi="Times New Roman"/>
          <w:sz w:val="48"/>
          <w:szCs w:val="48"/>
          <w:color w:val="auto"/>
          <w:vertAlign w:val="subscript"/>
        </w:rPr>
        <w:t>100</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i w:val="1"/>
          <w:iCs w:val="1"/>
          <w:color w:val="auto"/>
        </w:rPr>
        <w:t xml:space="preserve">x </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344170</wp:posOffset>
                </wp:positionH>
                <wp:positionV relativeFrom="paragraph">
                  <wp:posOffset>-154305</wp:posOffset>
                </wp:positionV>
                <wp:extent cx="22542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425" cy="4763"/>
                        </a:xfrm>
                        <a:prstGeom prst="line">
                          <a:avLst/>
                        </a:prstGeom>
                        <a:solidFill>
                          <a:srgbClr val="FFFFFF"/>
                        </a:solidFill>
                        <a:ln w="7633">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pt,-12.1499pt" to="44.85pt,-12.1499pt" o:allowincell="f" strokecolor="#000000" strokeweight="0.601pt"/>
            </w:pict>
          </mc:Fallback>
        </mc:AlternateContent>
        <mc:AlternateContent>
          <mc:Choice Requires="wps">
            <w:drawing>
              <wp:anchor simplePos="0" relativeHeight="251657728" behindDoc="1" locked="0" layoutInCell="0" allowOverlap="1">
                <wp:simplePos x="0" y="0"/>
                <wp:positionH relativeFrom="column">
                  <wp:posOffset>652780</wp:posOffset>
                </wp:positionH>
                <wp:positionV relativeFrom="paragraph">
                  <wp:posOffset>-154305</wp:posOffset>
                </wp:positionV>
                <wp:extent cx="22542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425" cy="4763"/>
                        </a:xfrm>
                        <a:prstGeom prst="line">
                          <a:avLst/>
                        </a:prstGeom>
                        <a:solidFill>
                          <a:srgbClr val="FFFFFF"/>
                        </a:solidFill>
                        <a:ln w="7633">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pt,-12.1499pt" to="69.15pt,-12.1499pt" o:allowincell="f" strokecolor="#000000" strokeweight="0.601pt"/>
            </w:pict>
          </mc:Fallback>
        </mc:AlternateContent>
        <mc:AlternateContent>
          <mc:Choice Requires="wps">
            <w:drawing>
              <wp:anchor simplePos="0" relativeHeight="251657728" behindDoc="1" locked="0" layoutInCell="0" allowOverlap="1">
                <wp:simplePos x="0" y="0"/>
                <wp:positionH relativeFrom="column">
                  <wp:posOffset>2555875</wp:posOffset>
                </wp:positionH>
                <wp:positionV relativeFrom="paragraph">
                  <wp:posOffset>-154305</wp:posOffset>
                </wp:positionV>
                <wp:extent cx="22606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060" cy="4763"/>
                        </a:xfrm>
                        <a:prstGeom prst="line">
                          <a:avLst/>
                        </a:prstGeom>
                        <a:solidFill>
                          <a:srgbClr val="FFFFFF"/>
                        </a:solidFill>
                        <a:ln w="7618">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25pt,-12.1499pt" to="219.05pt,-12.1499pt" o:allowincell="f" strokecolor="#000000" strokeweight="0.5998pt"/>
            </w:pict>
          </mc:Fallback>
        </mc:AlternateContent>
      </w:r>
    </w:p>
    <w:p>
      <w:pPr>
        <w:spacing w:after="0" w:line="200" w:lineRule="exact"/>
        <w:rPr>
          <w:sz w:val="20"/>
          <w:szCs w:val="20"/>
          <w:color w:val="auto"/>
        </w:rPr>
      </w:pPr>
    </w:p>
    <w:p>
      <w:pPr>
        <w:spacing w:after="0" w:line="39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 xml:space="preserve">(6―7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 весов сдвинута стрелка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они всегда показывают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на фиксированное число граммов больше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меньше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истинный вес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Когда на весы положили дыню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весы показали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кг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Когда на весы положили арбуз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весы показали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кг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Когда взвесили и арбуз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дыню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весы показали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кг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Сколько кг покажут весы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на них поставить гирю в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кг</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кг</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сумму</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 + 5 = 8</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кг сдвиг стрелки влияет дважды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а на вес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кг</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только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один раз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сдвиг стрелки равен </w:t>
      </w:r>
      <w:r>
        <w:rPr>
          <w:rFonts w:ascii="Times New Roman" w:cs="Times New Roman" w:eastAsia="Times New Roman" w:hAnsi="Times New Roman"/>
          <w:sz w:val="24"/>
          <w:szCs w:val="24"/>
          <w:color w:val="auto"/>
        </w:rPr>
        <w:t>8 – 7 = 1</w:t>
      </w:r>
      <w:r>
        <w:rPr>
          <w:rFonts w:ascii="Times New Roman" w:cs="Times New Roman" w:eastAsia="Times New Roman" w:hAnsi="Times New Roman"/>
          <w:sz w:val="24"/>
          <w:szCs w:val="24"/>
          <w:color w:val="auto"/>
        </w:rPr>
        <w:t xml:space="preserve"> кг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Следовательно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правильный вес на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кг меньше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показывают весы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на весы поставить гирю в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кг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они покажут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кг</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(9―11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 круговой дороге велодрома едут два велосипедиста</w:t>
      </w:r>
    </w:p>
    <w:p>
      <w:pPr>
        <w:spacing w:after="0" w:line="149" w:lineRule="exact"/>
        <w:rPr>
          <w:sz w:val="20"/>
          <w:szCs w:val="20"/>
          <w:color w:val="auto"/>
        </w:rPr>
      </w:pPr>
    </w:p>
    <w:p>
      <w:pPr>
        <w:jc w:val="both"/>
        <w:ind w:left="260" w:firstLine="2"/>
        <w:spacing w:after="0" w:line="356" w:lineRule="auto"/>
        <w:tabs>
          <w:tab w:leader="none" w:pos="426"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неизменными скоростями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Когда они едут в противоположных направлениях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встречаются каждые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секунд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когда же они едут в одном направлении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один настигает другого каждые </w:t>
      </w:r>
      <w:r>
        <w:rPr>
          <w:rFonts w:ascii="Times New Roman" w:cs="Times New Roman" w:eastAsia="Times New Roman" w:hAnsi="Times New Roman"/>
          <w:sz w:val="24"/>
          <w:szCs w:val="24"/>
          <w:color w:val="auto"/>
        </w:rPr>
        <w:t>170</w:t>
      </w:r>
      <w:r>
        <w:rPr>
          <w:rFonts w:ascii="Times New Roman" w:cs="Times New Roman" w:eastAsia="Times New Roman" w:hAnsi="Times New Roman"/>
          <w:sz w:val="24"/>
          <w:szCs w:val="24"/>
          <w:color w:val="auto"/>
        </w:rPr>
        <w:t xml:space="preserve"> секунд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Какова скорость каждого велосипедиста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длина круговой дороги </w:t>
      </w:r>
      <w:r>
        <w:rPr>
          <w:rFonts w:ascii="Times New Roman" w:cs="Times New Roman" w:eastAsia="Times New Roman" w:hAnsi="Times New Roman"/>
          <w:sz w:val="24"/>
          <w:szCs w:val="24"/>
          <w:color w:val="auto"/>
        </w:rPr>
        <w:t>170</w:t>
      </w:r>
      <w:r>
        <w:rPr>
          <w:rFonts w:ascii="Times New Roman" w:cs="Times New Roman" w:eastAsia="Times New Roman" w:hAnsi="Times New Roman"/>
          <w:sz w:val="24"/>
          <w:szCs w:val="24"/>
          <w:color w:val="auto"/>
        </w:rPr>
        <w:t xml:space="preserve"> метров</w:t>
      </w:r>
      <w:r>
        <w:rPr>
          <w:rFonts w:ascii="Times New Roman" w:cs="Times New Roman" w:eastAsia="Times New Roman" w:hAnsi="Times New Roman"/>
          <w:sz w:val="24"/>
          <w:szCs w:val="24"/>
          <w:color w:val="auto"/>
        </w:rPr>
        <w:t>?</w:t>
      </w:r>
    </w:p>
    <w:p>
      <w:pPr>
        <w:spacing w:after="0" w:line="6"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/c.</w:t>
      </w:r>
    </w:p>
    <w:p>
      <w:pPr>
        <w:spacing w:after="0" w:line="120"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Пусть  скорости  велосипедистов  равны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/c  (</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Тогда</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4"/>
          <w:szCs w:val="24"/>
          <w:color w:val="auto"/>
        </w:rPr>
        <w:t xml:space="preserve">10(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170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170(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170 . </w:t>
      </w:r>
      <w:r>
        <w:rPr>
          <w:rFonts w:ascii="Times New Roman" w:cs="Times New Roman" w:eastAsia="Times New Roman" w:hAnsi="Times New Roman"/>
          <w:sz w:val="24"/>
          <w:szCs w:val="24"/>
          <w:color w:val="auto"/>
        </w:rPr>
        <w:t>Отсюда находим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 9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 xml:space="preserve">/c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 8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/c.</w:t>
      </w: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Логические задачи</w:t>
      </w:r>
    </w:p>
    <w:p>
      <w:pPr>
        <w:spacing w:after="0" w:line="26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(6―7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острове живут рыцари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которые всегда говорят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правду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лжецы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всегда лгут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Встретились три островитянина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Петя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Вася и Толя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Петя сказал</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Мы все лжецы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Вася на это ему ответил</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только 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Может ли Толя быть лжецом</w:t>
      </w:r>
      <w:r>
        <w:rPr>
          <w:rFonts w:ascii="Times New Roman" w:cs="Times New Roman" w:eastAsia="Times New Roman" w:hAnsi="Times New Roman"/>
          <w:sz w:val="24"/>
          <w:szCs w:val="24"/>
          <w:color w:val="auto"/>
        </w:rPr>
        <w:t>?</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может</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Если Толя лжец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 и Вася лжец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Но тогда Петя не может быть ни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лжецом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так как он тогда сказал бы правду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 рыцарем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так как он тогда бы солгал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Толя не может быть лжецом</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4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(5―6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 Васе пришли его одноклассники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Мать Васи спросила</w:t>
      </w:r>
    </w:p>
    <w:p>
      <w:pPr>
        <w:spacing w:after="0" w:line="149" w:lineRule="exact"/>
        <w:rPr>
          <w:sz w:val="20"/>
          <w:szCs w:val="20"/>
          <w:color w:val="auto"/>
        </w:rPr>
      </w:pPr>
    </w:p>
    <w:p>
      <w:pPr>
        <w:jc w:val="both"/>
        <w:ind w:left="260" w:firstLine="2"/>
        <w:spacing w:after="0" w:line="354" w:lineRule="auto"/>
        <w:tabs>
          <w:tab w:leader="none" w:pos="438" w:val="left"/>
        </w:tabs>
        <w:numPr>
          <w:ilvl w:val="0"/>
          <w:numId w:val="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сколько пришло гостей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Вася ответил</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Больше шести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стоявшая рядом сестрѐнка сказала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Больше пяти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Сколько было гостей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известно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один ответ верный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другой нет</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6.</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Допустим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гостей действительно больше шести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Тогда правы и Вася</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2"/>
        <w:spacing w:after="0" w:line="348" w:lineRule="auto"/>
        <w:tabs>
          <w:tab w:leader="none" w:pos="459" w:val="left"/>
        </w:tabs>
        <w:numPr>
          <w:ilvl w:val="0"/>
          <w:numId w:val="2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его сестра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это противоречит условию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гостей не больше шести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Вася неправ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тогда должна быть права сестра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иначе снова нарушится условие задачи</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right="20"/>
        <w:spacing w:after="0" w:line="348" w:lineRule="auto"/>
        <w:rPr>
          <w:sz w:val="20"/>
          <w:szCs w:val="20"/>
          <w:color w:val="auto"/>
        </w:rPr>
      </w:pP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гостей больше пяти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если их больше пяти и не больше шести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их ровно шесть</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4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 xml:space="preserve">(6―7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Одиннадцать шестиклассников встали в круг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Они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договорились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некоторые из них всегда говорят правду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все другие всегда лгут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Каждому из них раздали по две карточки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каждый сказал</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У меня карточки одного цвета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После этого каждый передал обе свои карточки своему соседу справа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Могли ли они все после этого сказать</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У меня теперь карточки разных цветов</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могли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Рассмотрим двух шестиклассников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стоящих рядом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 карточки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которые правый из них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получил от левого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они дали разные ответы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один из них говорит правду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другой лжѐт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Пусть следующий по кругу за П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шестиклассник 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в паре П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 также один говорит правду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другой лжѐт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так далее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говорящие правду и ложь чередуются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их должно быть чѐтное количество</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(9―11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мешке лежат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26</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синих и красных шаров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Среди любых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18 </w:t>
      </w:r>
      <w:r>
        <w:rPr>
          <w:rFonts w:ascii="Times New Roman" w:cs="Times New Roman" w:eastAsia="Times New Roman" w:hAnsi="Times New Roman"/>
          <w:sz w:val="24"/>
          <w:szCs w:val="24"/>
          <w:color w:val="auto"/>
        </w:rPr>
        <w:t>шаров есть хотя бы один синий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 среди любых</w:t>
      </w:r>
      <w:r>
        <w:rPr>
          <w:rFonts w:ascii="Times New Roman" w:cs="Times New Roman" w:eastAsia="Times New Roman" w:hAnsi="Times New Roman"/>
          <w:sz w:val="24"/>
          <w:szCs w:val="24"/>
          <w:color w:val="auto"/>
        </w:rPr>
        <w:t xml:space="preserve"> 10 </w:t>
      </w:r>
      <w:r>
        <w:rPr>
          <w:rFonts w:ascii="Times New Roman" w:cs="Times New Roman" w:eastAsia="Times New Roman" w:hAnsi="Times New Roman"/>
          <w:sz w:val="24"/>
          <w:szCs w:val="24"/>
          <w:color w:val="auto"/>
        </w:rPr>
        <w:t>шаров есть хотя бы один красный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Сколько красных шаров в мешке</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17.</w:t>
      </w:r>
    </w:p>
    <w:p>
      <w:pPr>
        <w:spacing w:after="0" w:line="1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Так как из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18</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шаров найдѐтся хотя бы один синий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 красных не более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17, </w:t>
      </w:r>
      <w:r>
        <w:rPr>
          <w:rFonts w:ascii="Times New Roman" w:cs="Times New Roman" w:eastAsia="Times New Roman" w:hAnsi="Times New Roman"/>
          <w:sz w:val="24"/>
          <w:szCs w:val="24"/>
          <w:color w:val="auto"/>
        </w:rPr>
        <w:t>а из любых</w:t>
      </w:r>
      <w:r>
        <w:rPr>
          <w:rFonts w:ascii="Times New Roman" w:cs="Times New Roman" w:eastAsia="Times New Roman" w:hAnsi="Times New Roman"/>
          <w:sz w:val="24"/>
          <w:szCs w:val="24"/>
          <w:color w:val="auto"/>
        </w:rPr>
        <w:t xml:space="preserve"> 10 </w:t>
      </w:r>
      <w:r>
        <w:rPr>
          <w:rFonts w:ascii="Times New Roman" w:cs="Times New Roman" w:eastAsia="Times New Roman" w:hAnsi="Times New Roman"/>
          <w:sz w:val="24"/>
          <w:szCs w:val="24"/>
          <w:color w:val="auto"/>
        </w:rPr>
        <w:t>шаров найдѐтся хотя бы один красный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синих не более</w:t>
      </w:r>
      <w:r>
        <w:rPr>
          <w:rFonts w:ascii="Times New Roman" w:cs="Times New Roman" w:eastAsia="Times New Roman" w:hAnsi="Times New Roman"/>
          <w:sz w:val="24"/>
          <w:szCs w:val="24"/>
          <w:color w:val="auto"/>
        </w:rPr>
        <w:t xml:space="preserve"> 9. </w:t>
      </w:r>
      <w:r>
        <w:rPr>
          <w:rFonts w:ascii="Times New Roman" w:cs="Times New Roman" w:eastAsia="Times New Roman" w:hAnsi="Times New Roman"/>
          <w:sz w:val="24"/>
          <w:szCs w:val="24"/>
          <w:color w:val="auto"/>
        </w:rPr>
        <w:t>Так как</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всех шаров </w:t>
      </w:r>
      <w:r>
        <w:rPr>
          <w:rFonts w:ascii="Times New Roman" w:cs="Times New Roman" w:eastAsia="Times New Roman" w:hAnsi="Times New Roman"/>
          <w:sz w:val="24"/>
          <w:szCs w:val="24"/>
          <w:color w:val="auto"/>
        </w:rPr>
        <w:t>26,</w:t>
      </w:r>
      <w:r>
        <w:rPr>
          <w:rFonts w:ascii="Times New Roman" w:cs="Times New Roman" w:eastAsia="Times New Roman" w:hAnsi="Times New Roman"/>
          <w:sz w:val="24"/>
          <w:szCs w:val="24"/>
          <w:color w:val="auto"/>
        </w:rPr>
        <w:t xml:space="preserve"> то синих </w:t>
      </w:r>
      <w:r>
        <w:rPr>
          <w:rFonts w:ascii="Times New Roman" w:cs="Times New Roman" w:eastAsia="Times New Roman" w:hAnsi="Times New Roman"/>
          <w:sz w:val="24"/>
          <w:szCs w:val="24"/>
          <w:color w:val="auto"/>
        </w:rPr>
        <w:t>– 9,</w:t>
      </w:r>
      <w:r>
        <w:rPr>
          <w:rFonts w:ascii="Times New Roman" w:cs="Times New Roman" w:eastAsia="Times New Roman" w:hAnsi="Times New Roman"/>
          <w:sz w:val="24"/>
          <w:szCs w:val="24"/>
          <w:color w:val="auto"/>
        </w:rPr>
        <w:t xml:space="preserve"> а красных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17.</w:t>
      </w:r>
    </w:p>
    <w:p>
      <w:pPr>
        <w:spacing w:after="0" w:line="2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Чѐтность</w:t>
      </w:r>
    </w:p>
    <w:p>
      <w:pPr>
        <w:spacing w:after="0" w:line="26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(7―8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Вдоль забора растут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кустов смородины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Число ягод</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на соседних кустах различается на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Может ли на всех кустах вместе быть </w:t>
      </w:r>
      <w:r>
        <w:rPr>
          <w:rFonts w:ascii="Times New Roman" w:cs="Times New Roman" w:eastAsia="Times New Roman" w:hAnsi="Times New Roman"/>
          <w:sz w:val="24"/>
          <w:szCs w:val="24"/>
          <w:color w:val="auto"/>
        </w:rPr>
        <w:t>1000</w:t>
      </w:r>
      <w:r>
        <w:rPr>
          <w:rFonts w:ascii="Times New Roman" w:cs="Times New Roman" w:eastAsia="Times New Roman" w:hAnsi="Times New Roman"/>
          <w:sz w:val="24"/>
          <w:szCs w:val="24"/>
          <w:color w:val="auto"/>
        </w:rPr>
        <w:t xml:space="preserve"> ягод</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16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может</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Число ягод на двух соседних кустах различается 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поэтому на двух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соседних кустах вместе нечѐтное число ягод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количество ягод на десяти кустах равно сумме пяти нечѐтных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числу нечѐтному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всех кустах вместе не может быть </w:t>
      </w:r>
      <w:r>
        <w:rPr>
          <w:rFonts w:ascii="Times New Roman" w:cs="Times New Roman" w:eastAsia="Times New Roman" w:hAnsi="Times New Roman"/>
          <w:sz w:val="24"/>
          <w:szCs w:val="24"/>
          <w:color w:val="auto"/>
        </w:rPr>
        <w:t>1000</w:t>
      </w:r>
      <w:r>
        <w:rPr>
          <w:rFonts w:ascii="Times New Roman" w:cs="Times New Roman" w:eastAsia="Times New Roman" w:hAnsi="Times New Roman"/>
          <w:sz w:val="24"/>
          <w:szCs w:val="24"/>
          <w:color w:val="auto"/>
        </w:rPr>
        <w:t xml:space="preserve"> ягод</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4"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(6―7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Б классе обучаются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учеников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первой четверти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они по трое дежурили по классу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Могло ли так получиться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 некоторый момент каждый из учеников отдежурил с каждым ровно по одному разу</w:t>
      </w:r>
      <w:r>
        <w:rPr>
          <w:rFonts w:ascii="Times New Roman" w:cs="Times New Roman" w:eastAsia="Times New Roman" w:hAnsi="Times New Roman"/>
          <w:sz w:val="24"/>
          <w:szCs w:val="24"/>
          <w:color w:val="auto"/>
        </w:rPr>
        <w:t>?</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могло</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Предположим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такое возможно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Рассмотрим любого ученика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первое своѐ дежурство он отдежурил с двумя одноклассниками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 второе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двумя другими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у него </w:t>
      </w:r>
      <w:r>
        <w:rPr>
          <w:rFonts w:ascii="Times New Roman" w:cs="Times New Roman" w:eastAsia="Times New Roman" w:hAnsi="Times New Roman"/>
          <w:sz w:val="24"/>
          <w:szCs w:val="24"/>
          <w:color w:val="auto"/>
        </w:rPr>
        <w:t>19</w:t>
      </w:r>
      <w:r>
        <w:rPr>
          <w:rFonts w:ascii="Times New Roman" w:cs="Times New Roman" w:eastAsia="Times New Roman" w:hAnsi="Times New Roman"/>
          <w:sz w:val="24"/>
          <w:szCs w:val="24"/>
          <w:color w:val="auto"/>
        </w:rPr>
        <w:t xml:space="preserve"> одноклассников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нечѐтное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после девятого его дежурства останется ровно один одноклассник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которым он не дежурил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Полученное противоречие завершает доказательство</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2" w:lineRule="exact"/>
        <w:rPr>
          <w:sz w:val="20"/>
          <w:szCs w:val="20"/>
          <w:color w:val="auto"/>
        </w:rPr>
      </w:pPr>
    </w:p>
    <w:p>
      <w:pPr>
        <w:jc w:val="both"/>
        <w:ind w:left="260" w:firstLine="708"/>
        <w:spacing w:after="0" w:line="353" w:lineRule="auto"/>
        <w:rPr>
          <w:sz w:val="20"/>
          <w:szCs w:val="20"/>
          <w:color w:val="auto"/>
        </w:rPr>
      </w:pPr>
      <w:r>
        <w:rPr>
          <w:rFonts w:ascii="Times New Roman" w:cs="Times New Roman" w:eastAsia="Times New Roman" w:hAnsi="Times New Roman"/>
          <w:sz w:val="24"/>
          <w:szCs w:val="24"/>
          <w:b w:val="1"/>
          <w:bCs w:val="1"/>
          <w:color w:val="auto"/>
        </w:rPr>
        <w:t xml:space="preserve">(6―7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Два натуральных числа в сумме дают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1001.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Вася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увеличил каждое из них на </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color w:val="auto"/>
        </w:rPr>
        <w:t xml:space="preserve"> и перемножил полученные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 получил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произведение также оканчивается на </w:t>
      </w:r>
      <w:r>
        <w:rPr>
          <w:rFonts w:ascii="Times New Roman" w:cs="Times New Roman" w:eastAsia="Times New Roman" w:hAnsi="Times New Roman"/>
          <w:sz w:val="24"/>
          <w:szCs w:val="24"/>
          <w:color w:val="auto"/>
        </w:rPr>
        <w:t>1001.</w:t>
      </w:r>
      <w:r>
        <w:rPr>
          <w:rFonts w:ascii="Times New Roman" w:cs="Times New Roman" w:eastAsia="Times New Roman" w:hAnsi="Times New Roman"/>
          <w:sz w:val="24"/>
          <w:szCs w:val="24"/>
          <w:color w:val="auto"/>
        </w:rPr>
        <w:t xml:space="preserve"> 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Вася ошибся</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Если сумма двух натуральных числе равна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1001,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 одно из них чѐтное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другое нечѐтное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к чѐтному числу прибавить </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color w:val="auto"/>
        </w:rPr>
        <w:t xml:space="preserve"> получится нечѐтное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Аналогично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к нечѐтному числу прибавить </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color w:val="auto"/>
        </w:rPr>
        <w:t xml:space="preserve"> получится чѐтное число</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ind w:left="260" w:firstLine="2"/>
        <w:spacing w:after="0" w:line="350" w:lineRule="auto"/>
        <w:tabs>
          <w:tab w:leader="none" w:pos="493" w:val="left"/>
        </w:tabs>
        <w:numPr>
          <w:ilvl w:val="0"/>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произведение чѐтного и нечѐтного чисел должно быть числом чѐтным и поэтому не может оканчиваться на </w:t>
      </w:r>
      <w:r>
        <w:rPr>
          <w:rFonts w:ascii="Times New Roman" w:cs="Times New Roman" w:eastAsia="Times New Roman" w:hAnsi="Times New Roman"/>
          <w:sz w:val="24"/>
          <w:szCs w:val="24"/>
          <w:color w:val="auto"/>
        </w:rPr>
        <w:t>1001.</w:t>
      </w:r>
    </w:p>
    <w:p>
      <w:pPr>
        <w:spacing w:after="0" w:line="200" w:lineRule="exact"/>
        <w:rPr>
          <w:sz w:val="20"/>
          <w:szCs w:val="20"/>
          <w:color w:val="auto"/>
        </w:rPr>
      </w:pPr>
    </w:p>
    <w:p>
      <w:pPr>
        <w:spacing w:after="0" w:line="239"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(6―7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Сумма пяти чисел равна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их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произведение не может оканчиваться на </w:t>
      </w:r>
      <w:r>
        <w:rPr>
          <w:rFonts w:ascii="Times New Roman" w:cs="Times New Roman" w:eastAsia="Times New Roman" w:hAnsi="Times New Roman"/>
          <w:sz w:val="24"/>
          <w:szCs w:val="24"/>
          <w:color w:val="auto"/>
        </w:rPr>
        <w:t>1999.</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Произведение чисел нечѐтно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следовательно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все пять чисел нечѐтны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их сумма также должна быть нечѐтной</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4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(5―7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конце каждого урока физкультуры учитель проводит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забег и даѐт победителю забега три конфеты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всем остальным ученикам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одной</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2"/>
        <w:spacing w:after="0" w:line="350" w:lineRule="auto"/>
        <w:tabs>
          <w:tab w:leader="none" w:pos="481" w:val="left"/>
        </w:tabs>
        <w:numPr>
          <w:ilvl w:val="0"/>
          <w:numId w:val="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концу четверти Петя заслужил </w:t>
      </w:r>
      <w:r>
        <w:rPr>
          <w:rFonts w:ascii="Times New Roman" w:cs="Times New Roman" w:eastAsia="Times New Roman" w:hAnsi="Times New Roman"/>
          <w:sz w:val="24"/>
          <w:szCs w:val="24"/>
          <w:color w:val="auto"/>
        </w:rPr>
        <w:t>29</w:t>
      </w:r>
      <w:r>
        <w:rPr>
          <w:rFonts w:ascii="Times New Roman" w:cs="Times New Roman" w:eastAsia="Times New Roman" w:hAnsi="Times New Roman"/>
          <w:sz w:val="24"/>
          <w:szCs w:val="24"/>
          <w:color w:val="auto"/>
        </w:rPr>
        <w:t xml:space="preserve"> конфет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Коля </w:t>
      </w:r>
      <w:r>
        <w:rPr>
          <w:rFonts w:ascii="Times New Roman" w:cs="Times New Roman" w:eastAsia="Times New Roman" w:hAnsi="Times New Roman"/>
          <w:sz w:val="24"/>
          <w:szCs w:val="24"/>
          <w:color w:val="auto"/>
        </w:rPr>
        <w:t>– 30,</w:t>
      </w:r>
      <w:r>
        <w:rPr>
          <w:rFonts w:ascii="Times New Roman" w:cs="Times New Roman" w:eastAsia="Times New Roman" w:hAnsi="Times New Roman"/>
          <w:sz w:val="24"/>
          <w:szCs w:val="24"/>
          <w:color w:val="auto"/>
        </w:rPr>
        <w:t xml:space="preserve"> а Вася </w:t>
      </w:r>
      <w:r>
        <w:rPr>
          <w:rFonts w:ascii="Times New Roman" w:cs="Times New Roman" w:eastAsia="Times New Roman" w:hAnsi="Times New Roman"/>
          <w:sz w:val="24"/>
          <w:szCs w:val="24"/>
          <w:color w:val="auto"/>
        </w:rPr>
        <w:t>– 33</w:t>
      </w:r>
      <w:r>
        <w:rPr>
          <w:rFonts w:ascii="Times New Roman" w:cs="Times New Roman" w:eastAsia="Times New Roman" w:hAnsi="Times New Roman"/>
          <w:sz w:val="24"/>
          <w:szCs w:val="24"/>
          <w:color w:val="auto"/>
        </w:rPr>
        <w:t xml:space="preserve"> конфеты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Известно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один из них пропустил ровно один урок физкультуры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участвуя в олимпиаде по</w:t>
      </w:r>
    </w:p>
    <w:p>
      <w:pPr>
        <w:sectPr>
          <w:pgSz w:w="11900" w:h="16838" w:orient="portrait"/>
          <w:cols w:equalWidth="0" w:num="1">
            <w:col w:w="9620"/>
          </w:cols>
          <w:pgMar w:left="1440" w:top="1440" w:right="846" w:bottom="150" w:gutter="0" w:footer="0" w:header="0"/>
        </w:sectPr>
      </w:pPr>
    </w:p>
    <w:p>
      <w:pPr>
        <w:spacing w:after="0" w:line="11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right="20"/>
        <w:spacing w:after="0" w:line="348" w:lineRule="auto"/>
        <w:rPr>
          <w:sz w:val="20"/>
          <w:szCs w:val="20"/>
          <w:color w:val="auto"/>
        </w:rPr>
      </w:pPr>
      <w:r>
        <w:rPr>
          <w:rFonts w:ascii="Times New Roman" w:cs="Times New Roman" w:eastAsia="Times New Roman" w:hAnsi="Times New Roman"/>
          <w:sz w:val="24"/>
          <w:szCs w:val="24"/>
          <w:color w:val="auto"/>
        </w:rPr>
        <w:t>математике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остальные же уроков не пропускали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Кто из детей пропустил урок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Объясните свой ответ</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Коля</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После каждого забега все присутствующие на уроке школьники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получают нечѐтное количество конфет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чѐтность количества полученных конфет у ребят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посетивших все уроки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должна быть одинаковой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из трѐх чисел </w:t>
      </w:r>
      <w:r>
        <w:rPr>
          <w:rFonts w:ascii="Times New Roman" w:cs="Times New Roman" w:eastAsia="Times New Roman" w:hAnsi="Times New Roman"/>
          <w:sz w:val="24"/>
          <w:szCs w:val="24"/>
          <w:color w:val="auto"/>
        </w:rPr>
        <w:t>29, 30, 33</w:t>
      </w:r>
      <w:r>
        <w:rPr>
          <w:rFonts w:ascii="Times New Roman" w:cs="Times New Roman" w:eastAsia="Times New Roman" w:hAnsi="Times New Roman"/>
          <w:sz w:val="24"/>
          <w:szCs w:val="24"/>
          <w:color w:val="auto"/>
        </w:rPr>
        <w:t xml:space="preserve"> первое и третье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нечѐтные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второе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чѐтное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пропустил урок тот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 кого чѐтное количество заработанных конфет</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(8―9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Грани игрального кубика занумерованы числами 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p>
    <w:p>
      <w:pPr>
        <w:spacing w:after="0" w:line="151" w:lineRule="exact"/>
        <w:rPr>
          <w:sz w:val="20"/>
          <w:szCs w:val="20"/>
          <w:color w:val="auto"/>
        </w:rPr>
      </w:pPr>
    </w:p>
    <w:p>
      <w:pPr>
        <w:jc w:val="both"/>
        <w:ind w:left="260" w:firstLine="2"/>
        <w:spacing w:after="0" w:line="348" w:lineRule="auto"/>
        <w:tabs>
          <w:tab w:leader="none" w:pos="517" w:val="left"/>
        </w:tabs>
        <w:numPr>
          <w:ilvl w:val="0"/>
          <w:numId w:val="2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Петя сложил из восьми игральных кубиков куб вдвое большего размера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числа на прилегающих друг к другу гранях кубиков одинаковы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Может ли сумма всех </w:t>
      </w:r>
      <w:r>
        <w:rPr>
          <w:rFonts w:ascii="Times New Roman" w:cs="Times New Roman" w:eastAsia="Times New Roman" w:hAnsi="Times New Roman"/>
          <w:sz w:val="24"/>
          <w:szCs w:val="24"/>
          <w:color w:val="auto"/>
        </w:rPr>
        <w:t>24</w:t>
      </w:r>
      <w:r>
        <w:rPr>
          <w:rFonts w:ascii="Times New Roman" w:cs="Times New Roman" w:eastAsia="Times New Roman" w:hAnsi="Times New Roman"/>
          <w:sz w:val="24"/>
          <w:szCs w:val="24"/>
          <w:color w:val="auto"/>
        </w:rPr>
        <w:t xml:space="preserve"> чисел</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написанных на поверхности сложенного Петей куба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равняться </w:t>
      </w:r>
      <w:r>
        <w:rPr>
          <w:rFonts w:ascii="Times New Roman" w:cs="Times New Roman" w:eastAsia="Times New Roman" w:hAnsi="Times New Roman"/>
          <w:sz w:val="24"/>
          <w:szCs w:val="24"/>
          <w:color w:val="auto"/>
        </w:rPr>
        <w:t>99?</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может</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Сумма всех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записанных на гранях этих восьми игральных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кубиков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равна чѐтному числу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8</w:t>
      </w:r>
      <w:r>
        <w:rPr>
          <w:rFonts w:ascii="Symbol" w:cs="Symbol" w:eastAsia="Symbol" w:hAnsi="Symbol"/>
          <w:sz w:val="24"/>
          <w:szCs w:val="24"/>
          <w:color w:val="auto"/>
        </w:rPr>
        <w:t></w:t>
      </w:r>
      <w:r>
        <w:rPr>
          <w:rFonts w:ascii="Times New Roman" w:cs="Times New Roman" w:eastAsia="Times New Roman" w:hAnsi="Times New Roman"/>
          <w:sz w:val="24"/>
          <w:szCs w:val="24"/>
          <w:color w:val="auto"/>
        </w:rPr>
        <w:t>21).</w:t>
      </w:r>
      <w:r>
        <w:rPr>
          <w:rFonts w:ascii="Times New Roman" w:cs="Times New Roman" w:eastAsia="Times New Roman" w:hAnsi="Times New Roman"/>
          <w:sz w:val="24"/>
          <w:szCs w:val="24"/>
          <w:color w:val="auto"/>
        </w:rPr>
        <w:t xml:space="preserve"> Так как числа на прилегающих друг к другу гранях кубиков одинаковы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все числа внутри большого куба разбиваются на пары одинаковых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есть сумма всех чисел внутри большого куба чѐтная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сумма всех чисел на поверхности большого куба также должна быть чѐтной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как разность чѐтных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не может равняться </w:t>
      </w:r>
      <w:r>
        <w:rPr>
          <w:rFonts w:ascii="Times New Roman" w:cs="Times New Roman" w:eastAsia="Times New Roman" w:hAnsi="Times New Roman"/>
          <w:sz w:val="24"/>
          <w:szCs w:val="24"/>
          <w:color w:val="auto"/>
        </w:rPr>
        <w:t>99.</w:t>
      </w:r>
    </w:p>
    <w:p>
      <w:pPr>
        <w:spacing w:after="0" w:line="25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Делимость</w:t>
      </w:r>
    </w:p>
    <w:p>
      <w:pPr>
        <w:spacing w:after="0" w:line="26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(6―7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лѐгкая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Запишите числа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1, 2, 3, 4, 6, 8, 9</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строку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чтобы из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любых двух соседних чисел одно делилось на другое</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 9, 3, 6, 2, 4, 8, 1.</w:t>
      </w:r>
    </w:p>
    <w:p>
      <w:pPr>
        <w:spacing w:after="0" w:line="151"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(5―6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Каждое из двух чисел не делится 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Их произведение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равно </w:t>
      </w:r>
      <w:r>
        <w:rPr>
          <w:rFonts w:ascii="Times New Roman" w:cs="Times New Roman" w:eastAsia="Times New Roman" w:hAnsi="Times New Roman"/>
          <w:sz w:val="24"/>
          <w:szCs w:val="24"/>
          <w:color w:val="auto"/>
        </w:rPr>
        <w:t>1000.</w:t>
      </w:r>
      <w:r>
        <w:rPr>
          <w:rFonts w:ascii="Times New Roman" w:cs="Times New Roman" w:eastAsia="Times New Roman" w:hAnsi="Times New Roman"/>
          <w:sz w:val="24"/>
          <w:szCs w:val="24"/>
          <w:color w:val="auto"/>
        </w:rPr>
        <w:t xml:space="preserve"> А чему может равняться их сумма</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133 = 125+8.</w:t>
      </w:r>
    </w:p>
    <w:p>
      <w:pPr>
        <w:spacing w:after="0" w:line="200" w:lineRule="exact"/>
        <w:rPr>
          <w:sz w:val="20"/>
          <w:szCs w:val="20"/>
          <w:color w:val="auto"/>
        </w:rPr>
      </w:pPr>
    </w:p>
    <w:p>
      <w:pPr>
        <w:spacing w:after="0" w:line="364"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(6―7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лѐгкая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Придумайте девятизначное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 которого по крайней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мере три разные цифры и которое делится на каждую из них</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число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111111124</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делится 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 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(7―8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классе больше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но меньше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учеников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 этом</w:t>
      </w:r>
    </w:p>
    <w:p>
      <w:pPr>
        <w:spacing w:after="0" w:line="149" w:lineRule="exact"/>
        <w:rPr>
          <w:sz w:val="20"/>
          <w:szCs w:val="20"/>
          <w:color w:val="auto"/>
        </w:rPr>
      </w:pPr>
    </w:p>
    <w:p>
      <w:pPr>
        <w:jc w:val="both"/>
        <w:ind w:left="260" w:firstLine="2"/>
        <w:spacing w:after="0" w:line="354" w:lineRule="auto"/>
        <w:tabs>
          <w:tab w:leader="none" w:pos="433" w:val="left"/>
        </w:tabs>
        <w:numPr>
          <w:ilvl w:val="0"/>
          <w:numId w:val="2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классе тех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кто ходит в шахматный кружок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раза меньше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тех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кто не ходит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тех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кто ходит в шашечный кружок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раза меньше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тех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кто не ходит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Сколько учеников в классе</w:t>
      </w:r>
      <w:r>
        <w:rPr>
          <w:rFonts w:ascii="Times New Roman" w:cs="Times New Roman" w:eastAsia="Times New Roman" w:hAnsi="Times New Roman"/>
          <w:sz w:val="24"/>
          <w:szCs w:val="24"/>
          <w:color w:val="auto"/>
        </w:rPr>
        <w:t>?</w:t>
      </w:r>
    </w:p>
    <w:p>
      <w:pPr>
        <w:spacing w:after="0" w:line="9"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24</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ученика</w:t>
      </w:r>
      <w:r>
        <w:rPr>
          <w:rFonts w:ascii="Times New Roman" w:cs="Times New Roman" w:eastAsia="Times New Roman" w:hAnsi="Times New Roman"/>
          <w:sz w:val="24"/>
          <w:szCs w:val="24"/>
          <w:color w:val="auto"/>
        </w:rPr>
        <w:t>.</w:t>
      </w:r>
    </w:p>
    <w:p>
      <w:pPr>
        <w:spacing w:after="0" w:line="144"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Пусть в шахматный кружок ходит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ребят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тогда в него не ходит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x</w:t>
      </w:r>
    </w:p>
    <w:p>
      <w:pPr>
        <w:spacing w:after="0" w:line="143" w:lineRule="exact"/>
        <w:rPr>
          <w:sz w:val="20"/>
          <w:szCs w:val="20"/>
          <w:color w:val="auto"/>
        </w:rPr>
      </w:pPr>
    </w:p>
    <w:p>
      <w:pPr>
        <w:ind w:left="260"/>
        <w:spacing w:after="0"/>
        <w:tabs>
          <w:tab w:leader="none" w:pos="3380" w:val="left"/>
          <w:tab w:leader="none" w:pos="3780" w:val="left"/>
        </w:tabs>
        <w:rPr>
          <w:sz w:val="20"/>
          <w:szCs w:val="20"/>
          <w:color w:val="auto"/>
        </w:rPr>
      </w:pPr>
      <w:r>
        <w:rPr>
          <w:rFonts w:ascii="Times New Roman" w:cs="Times New Roman" w:eastAsia="Times New Roman" w:hAnsi="Times New Roman"/>
          <w:sz w:val="24"/>
          <w:szCs w:val="24"/>
          <w:color w:val="auto"/>
        </w:rPr>
        <w:t>ребят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всего  в классе</w:t>
      </w:r>
      <w:r>
        <w:rPr>
          <w:sz w:val="20"/>
          <w:szCs w:val="20"/>
          <w:color w:val="auto"/>
        </w:rPr>
        <w:tab/>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x</w:t>
      </w:r>
      <w:r>
        <w:rPr>
          <w:sz w:val="20"/>
          <w:szCs w:val="20"/>
          <w:color w:val="auto"/>
        </w:rPr>
        <w:tab/>
      </w:r>
      <w:r>
        <w:rPr>
          <w:rFonts w:ascii="Times New Roman" w:cs="Times New Roman" w:eastAsia="Times New Roman" w:hAnsi="Times New Roman"/>
          <w:sz w:val="24"/>
          <w:szCs w:val="24"/>
          <w:color w:val="auto"/>
        </w:rPr>
        <w:t>ребят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количество  учеников в классе делится на </w:t>
      </w:r>
      <w:r>
        <w:rPr>
          <w:rFonts w:ascii="Times New Roman" w:cs="Times New Roman" w:eastAsia="Times New Roman" w:hAnsi="Times New Roman"/>
          <w:sz w:val="24"/>
          <w:szCs w:val="24"/>
          <w:color w:val="auto"/>
        </w:rPr>
        <w:t>3.</w:t>
      </w:r>
    </w:p>
    <w:p>
      <w:pPr>
        <w:spacing w:after="0" w:line="134" w:lineRule="exact"/>
        <w:rPr>
          <w:sz w:val="20"/>
          <w:szCs w:val="20"/>
          <w:color w:val="auto"/>
        </w:rPr>
      </w:pPr>
    </w:p>
    <w:p>
      <w:pPr>
        <w:ind w:left="260"/>
        <w:spacing w:after="0"/>
        <w:tabs>
          <w:tab w:leader="none" w:pos="5260" w:val="left"/>
        </w:tabs>
        <w:rPr>
          <w:sz w:val="20"/>
          <w:szCs w:val="20"/>
          <w:color w:val="auto"/>
        </w:rPr>
      </w:pPr>
      <w:r>
        <w:rPr>
          <w:rFonts w:ascii="Times New Roman" w:cs="Times New Roman" w:eastAsia="Times New Roman" w:hAnsi="Times New Roman"/>
          <w:sz w:val="24"/>
          <w:szCs w:val="24"/>
          <w:color w:val="auto"/>
        </w:rPr>
        <w:t>Аналогично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пусть в шашечный кружок ходит</w:t>
      </w:r>
      <w:r>
        <w:rPr>
          <w:sz w:val="20"/>
          <w:szCs w:val="20"/>
          <w:color w:val="auto"/>
        </w:rPr>
        <w:tab/>
      </w:r>
      <w:r>
        <w:rPr>
          <w:rFonts w:ascii="Times New Roman" w:cs="Times New Roman" w:eastAsia="Times New Roman" w:hAnsi="Times New Roman"/>
          <w:sz w:val="25"/>
          <w:szCs w:val="25"/>
          <w:i w:val="1"/>
          <w:iCs w:val="1"/>
          <w:color w:val="auto"/>
        </w:rPr>
        <w:t xml:space="preserve">y  </w:t>
      </w:r>
      <w:r>
        <w:rPr>
          <w:rFonts w:ascii="Times New Roman" w:cs="Times New Roman" w:eastAsia="Times New Roman" w:hAnsi="Times New Roman"/>
          <w:sz w:val="24"/>
          <w:szCs w:val="24"/>
          <w:color w:val="auto"/>
        </w:rPr>
        <w:t>ребят</w:t>
      </w:r>
      <w:r>
        <w:rPr>
          <w:rFonts w:ascii="Times New Roman" w:cs="Times New Roman" w:eastAsia="Times New Roman" w:hAnsi="Times New Roman"/>
          <w:sz w:val="24"/>
          <w:szCs w:val="24"/>
          <w:color w:val="auto"/>
        </w:rPr>
        <w:t>,</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4"/>
          <w:szCs w:val="24"/>
          <w:color w:val="auto"/>
        </w:rPr>
        <w:t>тогда в него не ходит</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4"/>
          <w:szCs w:val="24"/>
          <w:color w:val="auto"/>
        </w:rPr>
        <w:t>ребят</w:t>
      </w:r>
      <w:r>
        <w:rPr>
          <w:rFonts w:ascii="Times New Roman" w:cs="Times New Roman" w:eastAsia="Times New Roman" w:hAnsi="Times New Roman"/>
          <w:sz w:val="24"/>
          <w:szCs w:val="24"/>
          <w:color w:val="auto"/>
        </w:rPr>
        <w:t>.</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Итак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всего в классе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ребят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количество учеников в классе делится на </w:t>
      </w:r>
      <w:r>
        <w:rPr>
          <w:rFonts w:ascii="Times New Roman" w:cs="Times New Roman" w:eastAsia="Times New Roman" w:hAnsi="Times New Roman"/>
          <w:sz w:val="24"/>
          <w:szCs w:val="24"/>
          <w:color w:val="auto"/>
        </w:rPr>
        <w:t>4.</w:t>
      </w:r>
    </w:p>
    <w:p>
      <w:pPr>
        <w:spacing w:after="0" w:line="181" w:lineRule="exact"/>
        <w:rPr>
          <w:sz w:val="20"/>
          <w:szCs w:val="20"/>
          <w:color w:val="auto"/>
        </w:rPr>
      </w:pPr>
    </w:p>
    <w:p>
      <w:pPr>
        <w:ind w:left="980"/>
        <w:spacing w:after="0"/>
        <w:tabs>
          <w:tab w:leader="none" w:pos="1740" w:val="left"/>
          <w:tab w:leader="none" w:pos="2840" w:val="left"/>
          <w:tab w:leader="none" w:pos="3100" w:val="left"/>
          <w:tab w:leader="none" w:pos="3900" w:val="left"/>
          <w:tab w:leader="none" w:pos="4840" w:val="left"/>
          <w:tab w:leader="none" w:pos="5120" w:val="left"/>
          <w:tab w:leader="none" w:pos="5500" w:val="left"/>
          <w:tab w:leader="none" w:pos="5840" w:val="left"/>
          <w:tab w:leader="none" w:pos="6120" w:val="left"/>
          <w:tab w:leader="none" w:pos="6500" w:val="left"/>
          <w:tab w:leader="none" w:pos="6820" w:val="left"/>
          <w:tab w:leader="none" w:pos="7140" w:val="left"/>
          <w:tab w:leader="none" w:pos="7460" w:val="left"/>
          <w:tab w:leader="none" w:pos="7960" w:val="left"/>
          <w:tab w:leader="none" w:pos="8920" w:val="left"/>
          <w:tab w:leader="none" w:pos="9300" w:val="left"/>
        </w:tabs>
        <w:rPr>
          <w:sz w:val="20"/>
          <w:szCs w:val="20"/>
          <w:color w:val="auto"/>
        </w:rPr>
      </w:pPr>
      <w:r>
        <w:rPr>
          <w:rFonts w:ascii="Times New Roman" w:cs="Times New Roman" w:eastAsia="Times New Roman" w:hAnsi="Times New Roman"/>
          <w:sz w:val="24"/>
          <w:szCs w:val="24"/>
          <w:color w:val="auto"/>
        </w:rPr>
        <w:t>Число</w:t>
        <w:tab/>
        <w:t>учеников</w:t>
        <w:tab/>
        <w:t>в</w:t>
        <w:tab/>
        <w:t>классе</w:t>
        <w:tab/>
        <w:t>делится</w:t>
        <w:tab/>
        <w:t>и</w:t>
        <w:tab/>
        <w:t>на</w:t>
      </w:r>
      <w:r>
        <w:rPr>
          <w:sz w:val="20"/>
          <w:szCs w:val="20"/>
          <w:color w:val="auto"/>
        </w:rPr>
        <w:tab/>
      </w:r>
      <w:r>
        <w:rPr>
          <w:rFonts w:ascii="Times New Roman" w:cs="Times New Roman" w:eastAsia="Times New Roman" w:hAnsi="Times New Roman"/>
          <w:sz w:val="24"/>
          <w:szCs w:val="24"/>
          <w:color w:val="auto"/>
        </w:rPr>
        <w:t>3,</w:t>
      </w:r>
      <w:r>
        <w:rPr>
          <w:sz w:val="20"/>
          <w:szCs w:val="20"/>
          <w:color w:val="auto"/>
        </w:rPr>
        <w:tab/>
      </w:r>
      <w:r>
        <w:rPr>
          <w:rFonts w:ascii="Times New Roman" w:cs="Times New Roman" w:eastAsia="Times New Roman" w:hAnsi="Times New Roman"/>
          <w:sz w:val="24"/>
          <w:szCs w:val="24"/>
          <w:color w:val="auto"/>
        </w:rPr>
        <w:t>и</w:t>
        <w:tab/>
        <w:t>на</w:t>
      </w:r>
      <w:r>
        <w:rPr>
          <w:sz w:val="20"/>
          <w:szCs w:val="20"/>
          <w:color w:val="auto"/>
        </w:rPr>
        <w:tab/>
      </w:r>
      <w:r>
        <w:rPr>
          <w:rFonts w:ascii="Times New Roman" w:cs="Times New Roman" w:eastAsia="Times New Roman" w:hAnsi="Times New Roman"/>
          <w:sz w:val="24"/>
          <w:szCs w:val="24"/>
          <w:color w:val="auto"/>
        </w:rPr>
        <w:t>4,</w:t>
      </w:r>
      <w:r>
        <w:rPr>
          <w:sz w:val="20"/>
          <w:szCs w:val="20"/>
          <w:color w:val="auto"/>
        </w:rPr>
        <w:tab/>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оно</w:t>
        <w:tab/>
        <w:t>делится</w:t>
        <w:tab/>
        <w:t>на</w:t>
      </w:r>
      <w:r>
        <w:rPr>
          <w:sz w:val="20"/>
          <w:szCs w:val="20"/>
          <w:color w:val="auto"/>
        </w:rPr>
        <w:tab/>
      </w:r>
      <w:r>
        <w:rPr>
          <w:rFonts w:ascii="Times New Roman" w:cs="Times New Roman" w:eastAsia="Times New Roman" w:hAnsi="Times New Roman"/>
          <w:sz w:val="24"/>
          <w:szCs w:val="24"/>
          <w:color w:val="auto"/>
        </w:rPr>
        <w:t>12.</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Единственное подходящее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большее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и меньшее </w:t>
      </w:r>
      <w:r>
        <w:rPr>
          <w:rFonts w:ascii="Times New Roman" w:cs="Times New Roman" w:eastAsia="Times New Roman" w:hAnsi="Times New Roman"/>
          <w:sz w:val="24"/>
          <w:szCs w:val="24"/>
          <w:color w:val="auto"/>
        </w:rPr>
        <w:t>30, ―</w:t>
      </w:r>
      <w:r>
        <w:rPr>
          <w:rFonts w:ascii="Times New Roman" w:cs="Times New Roman" w:eastAsia="Times New Roman" w:hAnsi="Times New Roman"/>
          <w:sz w:val="24"/>
          <w:szCs w:val="24"/>
          <w:color w:val="auto"/>
        </w:rPr>
        <w:t xml:space="preserve"> это </w:t>
      </w:r>
      <w:r>
        <w:rPr>
          <w:rFonts w:ascii="Times New Roman" w:cs="Times New Roman" w:eastAsia="Times New Roman" w:hAnsi="Times New Roman"/>
          <w:sz w:val="24"/>
          <w:szCs w:val="24"/>
          <w:color w:val="auto"/>
        </w:rPr>
        <w:t>24.</w:t>
      </w:r>
    </w:p>
    <w:p>
      <w:pPr>
        <w:spacing w:after="0" w:line="200" w:lineRule="exact"/>
        <w:rPr>
          <w:sz w:val="20"/>
          <w:szCs w:val="20"/>
          <w:color w:val="auto"/>
        </w:rPr>
      </w:pPr>
    </w:p>
    <w:p>
      <w:pPr>
        <w:spacing w:after="0" w:line="364" w:lineRule="exact"/>
        <w:rPr>
          <w:sz w:val="20"/>
          <w:szCs w:val="20"/>
          <w:color w:val="auto"/>
        </w:rPr>
      </w:pPr>
    </w:p>
    <w:p>
      <w:pPr>
        <w:ind w:left="300" w:firstLine="671"/>
        <w:spacing w:after="0" w:line="353" w:lineRule="auto"/>
        <w:rPr>
          <w:sz w:val="20"/>
          <w:szCs w:val="20"/>
          <w:color w:val="auto"/>
        </w:rPr>
      </w:pPr>
      <w:r>
        <w:rPr>
          <w:rFonts w:ascii="Times New Roman" w:cs="Times New Roman" w:eastAsia="Times New Roman" w:hAnsi="Times New Roman"/>
          <w:sz w:val="24"/>
          <w:szCs w:val="24"/>
          <w:b w:val="1"/>
          <w:bCs w:val="1"/>
          <w:color w:val="auto"/>
        </w:rPr>
        <w:t xml:space="preserve">(9―10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при любом натуральном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число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i w:val="1"/>
          <w:iCs w:val="1"/>
          <w:color w:val="auto"/>
        </w:rPr>
        <w:t>n</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3"/>
          <w:szCs w:val="23"/>
          <w:i w:val="1"/>
          <w:i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3</w:t>
      </w:r>
      <w:r>
        <w:rPr>
          <w:rFonts w:ascii="Times New Roman" w:cs="Times New Roman" w:eastAsia="Times New Roman" w:hAnsi="Times New Roman"/>
          <w:sz w:val="23"/>
          <w:szCs w:val="23"/>
          <w:i w:val="1"/>
          <w:iCs w:val="1"/>
          <w:color w:val="auto"/>
        </w:rPr>
        <w:t xml:space="preserve">n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3"/>
          <w:szCs w:val="23"/>
          <w:i w:val="1"/>
          <w:i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6</w:t>
      </w:r>
      <w:r>
        <w:rPr>
          <w:rFonts w:ascii="Times New Roman" w:cs="Times New Roman" w:eastAsia="Times New Roman" w:hAnsi="Times New Roman"/>
          <w:sz w:val="23"/>
          <w:szCs w:val="23"/>
          <w:i w:val="1"/>
          <w:iCs w:val="1"/>
          <w:color w:val="auto"/>
        </w:rPr>
        <w:t xml:space="preserve">n </w:t>
      </w:r>
      <w:r>
        <w:rPr>
          <w:rFonts w:ascii="Symbol" w:cs="Symbol" w:eastAsia="Symbol" w:hAnsi="Symbol"/>
          <w:sz w:val="23"/>
          <w:szCs w:val="23"/>
          <w:color w:val="auto"/>
        </w:rPr>
        <w:t></w:t>
      </w:r>
      <w:r>
        <w:rPr>
          <w:rFonts w:ascii="Times New Roman" w:cs="Times New Roman" w:eastAsia="Times New Roman" w:hAnsi="Times New Roman"/>
          <w:sz w:val="23"/>
          <w:szCs w:val="23"/>
          <w:color w:val="auto"/>
        </w:rPr>
        <w:t>8</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color w:val="auto"/>
        </w:rPr>
        <w:t>является составным</w:t>
      </w:r>
      <w:r>
        <w:rPr>
          <w:rFonts w:ascii="Times New Roman" w:cs="Times New Roman" w:eastAsia="Times New Roman" w:hAnsi="Times New Roman"/>
          <w:sz w:val="24"/>
          <w:szCs w:val="24"/>
          <w:color w:val="auto"/>
        </w:rPr>
        <w:t>.</w:t>
      </w:r>
    </w:p>
    <w:p>
      <w:pPr>
        <w:ind w:left="260" w:right="2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Утверждение задачи следует из разложения данного выражения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множители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каждый из которых больше единицы при всех натуральных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w:t>
      </w:r>
    </w:p>
    <w:p>
      <w:pPr>
        <w:spacing w:after="0" w:line="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4"/>
          <w:szCs w:val="24"/>
          <w:i w:val="1"/>
          <w:iCs w:val="1"/>
          <w:color w:val="auto"/>
        </w:rPr>
        <w:t xml:space="preserve">n </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 xml:space="preserve">n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i w:val="1"/>
          <w:iCs w:val="1"/>
          <w:color w:val="auto"/>
        </w:rPr>
        <w:t xml:space="preserve">n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n </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 xml:space="preserve">n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i w:val="1"/>
          <w:iCs w:val="1"/>
          <w:color w:val="auto"/>
        </w:rPr>
        <w:t xml:space="preserve">n </w:t>
      </w:r>
      <w:r>
        <w:rPr>
          <w:rFonts w:ascii="Symbol" w:cs="Symbol" w:eastAsia="Symbol" w:hAnsi="Symbol"/>
          <w:sz w:val="24"/>
          <w:szCs w:val="24"/>
          <w:color w:val="auto"/>
        </w:rPr>
        <w:t></w:t>
      </w:r>
    </w:p>
    <w:p>
      <w:pPr>
        <w:spacing w:after="0" w:line="79" w:lineRule="exact"/>
        <w:rPr>
          <w:sz w:val="20"/>
          <w:szCs w:val="20"/>
          <w:color w:val="auto"/>
        </w:rPr>
      </w:pPr>
    </w:p>
    <w:p>
      <w:pPr>
        <w:ind w:left="1200" w:hanging="192"/>
        <w:spacing w:after="0"/>
        <w:tabs>
          <w:tab w:leader="none" w:pos="1200" w:val="left"/>
        </w:tabs>
        <w:numPr>
          <w:ilvl w:val="0"/>
          <w:numId w:val="26"/>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2)(</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2</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4)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3</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2)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2)(</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4).</w:t>
      </w:r>
    </w:p>
    <w:p>
      <w:pPr>
        <w:spacing w:after="0" w:line="200" w:lineRule="exact"/>
        <w:rPr>
          <w:sz w:val="20"/>
          <w:szCs w:val="20"/>
          <w:color w:val="auto"/>
        </w:rPr>
      </w:pPr>
    </w:p>
    <w:p>
      <w:pPr>
        <w:spacing w:after="0" w:line="392"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(8―9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Произведение трѐх натуральных чисел оканчивается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на </w:t>
      </w:r>
      <w:r>
        <w:rPr>
          <w:rFonts w:ascii="Times New Roman" w:cs="Times New Roman" w:eastAsia="Times New Roman" w:hAnsi="Times New Roman"/>
          <w:sz w:val="24"/>
          <w:szCs w:val="24"/>
          <w:color w:val="auto"/>
        </w:rPr>
        <w:t>2222.</w:t>
      </w:r>
      <w:r>
        <w:rPr>
          <w:rFonts w:ascii="Times New Roman" w:cs="Times New Roman" w:eastAsia="Times New Roman" w:hAnsi="Times New Roman"/>
          <w:sz w:val="24"/>
          <w:szCs w:val="24"/>
          <w:color w:val="auto"/>
        </w:rPr>
        <w:t xml:space="preserve"> 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их сумма не может равняться </w:t>
      </w:r>
      <w:r>
        <w:rPr>
          <w:rFonts w:ascii="Times New Roman" w:cs="Times New Roman" w:eastAsia="Times New Roman" w:hAnsi="Times New Roman"/>
          <w:sz w:val="24"/>
          <w:szCs w:val="24"/>
          <w:color w:val="auto"/>
        </w:rPr>
        <w:t>9999.</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Если сумма трѐх целых чисел равна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9999,</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 либо они все нечѐтны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тогда их произведение оканчивается на нечѐтную цифру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два из них чѐтны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одно нечѐтно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тогда их произведение делится на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а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оканчивающееся на </w:t>
      </w:r>
      <w:r>
        <w:rPr>
          <w:rFonts w:ascii="Times New Roman" w:cs="Times New Roman" w:eastAsia="Times New Roman" w:hAnsi="Times New Roman"/>
          <w:sz w:val="24"/>
          <w:szCs w:val="24"/>
          <w:color w:val="auto"/>
        </w:rPr>
        <w:t>22,</w:t>
      </w:r>
      <w:r>
        <w:rPr>
          <w:rFonts w:ascii="Times New Roman" w:cs="Times New Roman" w:eastAsia="Times New Roman" w:hAnsi="Times New Roman"/>
          <w:sz w:val="24"/>
          <w:szCs w:val="24"/>
          <w:color w:val="auto"/>
        </w:rPr>
        <w:t xml:space="preserve"> на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не делится</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0"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(8―10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Сумма цифр натурального числа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равна сумме цифр</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числа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делится на </w:t>
      </w:r>
      <w:r>
        <w:rPr>
          <w:rFonts w:ascii="Times New Roman" w:cs="Times New Roman" w:eastAsia="Times New Roman" w:hAnsi="Times New Roman"/>
          <w:sz w:val="24"/>
          <w:szCs w:val="24"/>
          <w:color w:val="auto"/>
        </w:rPr>
        <w:t>3.</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делится на </w:t>
      </w:r>
      <w:r>
        <w:rPr>
          <w:rFonts w:ascii="Times New Roman" w:cs="Times New Roman" w:eastAsia="Times New Roman" w:hAnsi="Times New Roman"/>
          <w:sz w:val="24"/>
          <w:szCs w:val="24"/>
          <w:color w:val="auto"/>
        </w:rPr>
        <w:t>9.</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Верно 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обязательно делится на </w:t>
      </w:r>
      <w:r>
        <w:rPr>
          <w:rFonts w:ascii="Times New Roman" w:cs="Times New Roman" w:eastAsia="Times New Roman" w:hAnsi="Times New Roman"/>
          <w:sz w:val="24"/>
          <w:szCs w:val="24"/>
          <w:color w:val="auto"/>
        </w:rPr>
        <w:t>27?</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верно</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20"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Пусть сумма цифр числа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равна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так как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делится на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то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24"/>
          <w:szCs w:val="24"/>
          <w:color w:val="auto"/>
        </w:rPr>
        <w:t xml:space="preserve"> делится на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тогда и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делится на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Отсюда 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делится на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24"/>
          <w:szCs w:val="24"/>
          <w:color w:val="auto"/>
        </w:rPr>
        <w:t xml:space="preserve"> также делится на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делится на </w:t>
      </w:r>
      <w:r>
        <w:rPr>
          <w:rFonts w:ascii="Times New Roman" w:cs="Times New Roman" w:eastAsia="Times New Roman" w:hAnsi="Times New Roman"/>
          <w:sz w:val="24"/>
          <w:szCs w:val="24"/>
          <w:color w:val="auto"/>
        </w:rPr>
        <w:t>9.</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верно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можно взять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9.</w:t>
      </w:r>
    </w:p>
    <w:p>
      <w:pPr>
        <w:spacing w:after="0" w:line="200" w:lineRule="exact"/>
        <w:rPr>
          <w:sz w:val="20"/>
          <w:szCs w:val="20"/>
          <w:color w:val="auto"/>
        </w:rPr>
      </w:pPr>
    </w:p>
    <w:p>
      <w:pPr>
        <w:spacing w:after="0" w:line="36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(8―</w:t>
      </w:r>
      <w:r>
        <w:rPr>
          <w:rFonts w:ascii="Times New Roman" w:cs="Times New Roman" w:eastAsia="Times New Roman" w:hAnsi="Times New Roman"/>
          <w:sz w:val="24"/>
          <w:szCs w:val="24"/>
          <w:b w:val="1"/>
          <w:bCs w:val="1"/>
          <w:color w:val="auto"/>
        </w:rPr>
        <w:t>10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Найдите какие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нибудь три последовательных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натуральных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меньших </w:t>
      </w:r>
      <w:r>
        <w:rPr>
          <w:rFonts w:ascii="Times New Roman" w:cs="Times New Roman" w:eastAsia="Times New Roman" w:hAnsi="Times New Roman"/>
          <w:sz w:val="24"/>
          <w:szCs w:val="24"/>
          <w:color w:val="auto"/>
        </w:rPr>
        <w:t>1000,</w:t>
      </w:r>
      <w:r>
        <w:rPr>
          <w:rFonts w:ascii="Times New Roman" w:cs="Times New Roman" w:eastAsia="Times New Roman" w:hAnsi="Times New Roman"/>
          <w:sz w:val="24"/>
          <w:szCs w:val="24"/>
          <w:color w:val="auto"/>
        </w:rPr>
        <w:t xml:space="preserve"> произведение которых делится на </w:t>
      </w:r>
      <w:r>
        <w:rPr>
          <w:rFonts w:ascii="Times New Roman" w:cs="Times New Roman" w:eastAsia="Times New Roman" w:hAnsi="Times New Roman"/>
          <w:sz w:val="24"/>
          <w:szCs w:val="24"/>
          <w:color w:val="auto"/>
        </w:rPr>
        <w:t>9999.</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 99, 100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101.</w:t>
      </w:r>
    </w:p>
    <w:p>
      <w:pPr>
        <w:spacing w:after="0" w:line="1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Этот пример можно получить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заметив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9999</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99</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101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Замечание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Кроме этого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существует ровно один другой пример</w:t>
      </w:r>
      <w:r>
        <w:rPr>
          <w:rFonts w:ascii="Times New Roman" w:cs="Times New Roman" w:eastAsia="Times New Roman" w:hAnsi="Times New Roman"/>
          <w:sz w:val="24"/>
          <w:szCs w:val="24"/>
          <w:color w:val="auto"/>
        </w:rPr>
        <w:t>: 504, 505, 506.</w:t>
      </w:r>
    </w:p>
    <w:p>
      <w:pPr>
        <w:spacing w:after="0" w:line="200" w:lineRule="exact"/>
        <w:rPr>
          <w:sz w:val="20"/>
          <w:szCs w:val="20"/>
          <w:color w:val="auto"/>
        </w:rPr>
      </w:pPr>
    </w:p>
    <w:p>
      <w:pPr>
        <w:spacing w:after="0" w:line="3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(9―10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доске написано число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543254325432.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Некоторые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цифры стѐрли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получить наибольшее возможное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делящееся на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Чему равно это наибольшее число</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5435432532.</w:t>
      </w:r>
    </w:p>
    <w:p>
      <w:pPr>
        <w:spacing w:after="0" w:line="14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Из признака делимости 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сумма стѐртых цифр должна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быть равна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Из двух чисел больше 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записи которого больше цифр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нужно стереть две цифры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либо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Из двух десятиразрядных чисел больше 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 которого в старших разрядах стоят б</w:t>
      </w:r>
      <w:r>
        <w:rPr>
          <w:rFonts w:ascii="Times New Roman" w:cs="Times New Roman" w:eastAsia="Times New Roman" w:hAnsi="Times New Roman"/>
          <w:sz w:val="24"/>
          <w:szCs w:val="24"/>
          <w:color w:val="auto"/>
        </w:rPr>
        <w:t>ó</w:t>
      </w:r>
      <w:r>
        <w:rPr>
          <w:rFonts w:ascii="Times New Roman" w:cs="Times New Roman" w:eastAsia="Times New Roman" w:hAnsi="Times New Roman"/>
          <w:sz w:val="24"/>
          <w:szCs w:val="24"/>
          <w:color w:val="auto"/>
        </w:rPr>
        <w:t>льшие цифры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нужно стереть первую двойку и последнюю четвѐрку</w:t>
      </w:r>
      <w:r>
        <w:rPr>
          <w:rFonts w:ascii="Times New Roman" w:cs="Times New Roman" w:eastAsia="Times New Roman" w:hAnsi="Times New Roman"/>
          <w:sz w:val="24"/>
          <w:szCs w:val="24"/>
          <w:color w:val="auto"/>
        </w:rPr>
        <w:t>.</w:t>
      </w:r>
    </w:p>
    <w:p>
      <w:pPr>
        <w:spacing w:after="0" w:line="37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4"/>
          <w:szCs w:val="24"/>
          <w:b w:val="1"/>
          <w:bCs w:val="1"/>
          <w:color w:val="auto"/>
        </w:rPr>
        <w:t>Алгебра</w:t>
      </w:r>
    </w:p>
    <w:p>
      <w:pPr>
        <w:spacing w:after="0" w:line="252" w:lineRule="exact"/>
        <w:rPr>
          <w:sz w:val="20"/>
          <w:szCs w:val="20"/>
          <w:color w:val="auto"/>
        </w:rPr>
      </w:pPr>
    </w:p>
    <w:p>
      <w:pPr>
        <w:ind w:left="980"/>
        <w:spacing w:after="0"/>
        <w:tabs>
          <w:tab w:leader="none" w:pos="1480" w:val="left"/>
          <w:tab w:leader="none" w:pos="2480" w:val="left"/>
          <w:tab w:leader="none" w:pos="3680" w:val="left"/>
          <w:tab w:leader="none" w:pos="4900" w:val="left"/>
          <w:tab w:leader="none" w:pos="6520" w:val="left"/>
          <w:tab w:leader="none" w:pos="7500" w:val="left"/>
          <w:tab w:leader="none" w:pos="8540" w:val="left"/>
        </w:tabs>
        <w:rPr>
          <w:sz w:val="20"/>
          <w:szCs w:val="20"/>
          <w:color w:val="auto"/>
        </w:rPr>
      </w:pPr>
      <w:r>
        <w:rPr>
          <w:rFonts w:ascii="Times New Roman" w:cs="Times New Roman" w:eastAsia="Times New Roman" w:hAnsi="Times New Roman"/>
          <w:sz w:val="24"/>
          <w:szCs w:val="24"/>
          <w:b w:val="1"/>
          <w:bCs w:val="1"/>
          <w:color w:val="auto"/>
        </w:rPr>
        <w:t>(8</w:t>
      </w:r>
      <w:r>
        <w:rPr>
          <w:sz w:val="20"/>
          <w:szCs w:val="20"/>
          <w:color w:val="auto"/>
        </w:rPr>
        <w:tab/>
      </w:r>
      <w:r>
        <w:rPr>
          <w:rFonts w:ascii="Times New Roman" w:cs="Times New Roman" w:eastAsia="Times New Roman" w:hAnsi="Times New Roman"/>
          <w:sz w:val="24"/>
          <w:szCs w:val="24"/>
          <w:b w:val="1"/>
          <w:bCs w:val="1"/>
          <w:color w:val="auto"/>
        </w:rPr>
        <w:t>класс</w:t>
      </w:r>
      <w:r>
        <w:rPr>
          <w:rFonts w:ascii="Times New Roman" w:cs="Times New Roman" w:eastAsia="Times New Roman" w:hAnsi="Times New Roman"/>
          <w:sz w:val="24"/>
          <w:szCs w:val="24"/>
          <w:b w:val="1"/>
          <w:bCs w:val="1"/>
          <w:color w:val="auto"/>
        </w:rPr>
        <w:t>,</w:t>
      </w:r>
      <w:r>
        <w:rPr>
          <w:sz w:val="20"/>
          <w:szCs w:val="20"/>
          <w:color w:val="auto"/>
        </w:rPr>
        <w:tab/>
      </w:r>
      <w:r>
        <w:rPr>
          <w:rFonts w:ascii="Times New Roman" w:cs="Times New Roman" w:eastAsia="Times New Roman" w:hAnsi="Times New Roman"/>
          <w:sz w:val="24"/>
          <w:szCs w:val="24"/>
          <w:b w:val="1"/>
          <w:bCs w:val="1"/>
          <w:color w:val="auto"/>
        </w:rPr>
        <w:t>лѐгкая</w:t>
      </w:r>
      <w:r>
        <w:rPr>
          <w:rFonts w:ascii="Times New Roman" w:cs="Times New Roman" w:eastAsia="Times New Roman" w:hAnsi="Times New Roman"/>
          <w:sz w:val="24"/>
          <w:szCs w:val="24"/>
          <w:b w:val="1"/>
          <w:bCs w:val="1"/>
          <w:color w:val="auto"/>
        </w:rPr>
        <w:t>.)</w:t>
      </w:r>
      <w:r>
        <w:rPr>
          <w:sz w:val="20"/>
          <w:szCs w:val="20"/>
          <w:color w:val="auto"/>
        </w:rPr>
        <w:tab/>
      </w:r>
      <w:r>
        <w:rPr>
          <w:rFonts w:ascii="Times New Roman" w:cs="Times New Roman" w:eastAsia="Times New Roman" w:hAnsi="Times New Roman"/>
          <w:sz w:val="24"/>
          <w:szCs w:val="24"/>
          <w:color w:val="auto"/>
        </w:rPr>
        <w:t>Найдите</w:t>
      </w:r>
      <w:r>
        <w:rPr>
          <w:sz w:val="20"/>
          <w:szCs w:val="20"/>
          <w:color w:val="auto"/>
        </w:rPr>
        <w:tab/>
      </w:r>
      <w:r>
        <w:rPr>
          <w:rFonts w:ascii="Times New Roman" w:cs="Times New Roman" w:eastAsia="Times New Roman" w:hAnsi="Times New Roman"/>
          <w:sz w:val="24"/>
          <w:szCs w:val="24"/>
          <w:color w:val="auto"/>
        </w:rPr>
        <w:t>наименьший</w:t>
      </w:r>
      <w:r>
        <w:rPr>
          <w:sz w:val="20"/>
          <w:szCs w:val="20"/>
          <w:color w:val="auto"/>
        </w:rPr>
        <w:tab/>
      </w:r>
      <w:r>
        <w:rPr>
          <w:rFonts w:ascii="Times New Roman" w:cs="Times New Roman" w:eastAsia="Times New Roman" w:hAnsi="Times New Roman"/>
          <w:sz w:val="24"/>
          <w:szCs w:val="24"/>
          <w:color w:val="auto"/>
        </w:rPr>
        <w:t>целый</w:t>
      </w:r>
      <w:r>
        <w:rPr>
          <w:sz w:val="20"/>
          <w:szCs w:val="20"/>
          <w:color w:val="auto"/>
        </w:rPr>
        <w:tab/>
      </w:r>
      <w:r>
        <w:rPr>
          <w:rFonts w:ascii="Times New Roman" w:cs="Times New Roman" w:eastAsia="Times New Roman" w:hAnsi="Times New Roman"/>
          <w:sz w:val="24"/>
          <w:szCs w:val="24"/>
          <w:color w:val="auto"/>
        </w:rPr>
        <w:t>корень</w:t>
      </w:r>
      <w:r>
        <w:rPr>
          <w:sz w:val="20"/>
          <w:szCs w:val="20"/>
          <w:color w:val="auto"/>
        </w:rPr>
        <w:tab/>
      </w:r>
      <w:r>
        <w:rPr>
          <w:rFonts w:ascii="Times New Roman" w:cs="Times New Roman" w:eastAsia="Times New Roman" w:hAnsi="Times New Roman"/>
          <w:sz w:val="23"/>
          <w:szCs w:val="23"/>
          <w:color w:val="auto"/>
        </w:rPr>
        <w:t>уравнения</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2, 5)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0 .</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p>
    <w:p>
      <w:pPr>
        <w:spacing w:after="0" w:line="200" w:lineRule="exact"/>
        <w:rPr>
          <w:sz w:val="20"/>
          <w:szCs w:val="20"/>
          <w:color w:val="auto"/>
        </w:rPr>
      </w:pPr>
    </w:p>
    <w:p>
      <w:pPr>
        <w:spacing w:after="0" w:line="3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(8 </w:t>
      </w:r>
      <w:r>
        <w:rPr>
          <w:rFonts w:ascii="Times New Roman" w:cs="Times New Roman" w:eastAsia="Times New Roman" w:hAnsi="Times New Roman"/>
          <w:sz w:val="24"/>
          <w:szCs w:val="24"/>
          <w:b w:val="1"/>
          <w:bCs w:val="1"/>
          <w:color w:val="auto"/>
        </w:rPr>
        <w:t>класс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лѐгкая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Проходят ли прямые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 = 0, 2</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+ 1 =</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 = 0</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через одну точку</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Да</w:t>
      </w:r>
      <w:r>
        <w:rPr>
          <w:rFonts w:ascii="Times New Roman" w:cs="Times New Roman" w:eastAsia="Times New Roman" w:hAnsi="Times New Roman"/>
          <w:sz w:val="24"/>
          <w:szCs w:val="24"/>
          <w:color w:val="auto"/>
        </w:rPr>
        <w:t>.</w:t>
      </w:r>
    </w:p>
    <w:p>
      <w:pPr>
        <w:ind w:left="5200"/>
        <w:spacing w:after="0" w:line="180" w:lineRule="auto"/>
        <w:rPr>
          <w:sz w:val="20"/>
          <w:szCs w:val="20"/>
          <w:color w:val="auto"/>
        </w:rPr>
      </w:pPr>
      <w:r>
        <w:rPr>
          <w:rFonts w:ascii="Symbol" w:cs="Symbol" w:eastAsia="Symbol" w:hAnsi="Symbol"/>
          <w:sz w:val="40"/>
          <w:szCs w:val="40"/>
          <w:color w:val="auto"/>
          <w:vertAlign w:val="superscript"/>
        </w:rPr>
        <w:t></w:t>
      </w:r>
      <w:r>
        <w:rPr>
          <w:rFonts w:ascii="Times New Roman" w:cs="Times New Roman" w:eastAsia="Times New Roman" w:hAnsi="Times New Roman"/>
          <w:sz w:val="40"/>
          <w:szCs w:val="40"/>
          <w:color w:val="auto"/>
          <w:vertAlign w:val="superscript"/>
        </w:rPr>
        <w:t>4 3</w:t>
      </w:r>
      <w:r>
        <w:rPr>
          <w:rFonts w:ascii="Symbol" w:cs="Symbol" w:eastAsia="Symbol" w:hAnsi="Symbol"/>
          <w:sz w:val="40"/>
          <w:szCs w:val="40"/>
          <w:color w:val="auto"/>
          <w:vertAlign w:val="superscript"/>
        </w:rPr>
        <w:t></w:t>
      </w:r>
    </w:p>
    <w:p>
      <w:pPr>
        <w:ind w:left="980"/>
        <w:spacing w:after="0" w:line="187" w:lineRule="auto"/>
        <w:tabs>
          <w:tab w:leader="none" w:pos="5500" w:val="left"/>
          <w:tab w:leader="none" w:pos="5760" w:val="left"/>
        </w:tabs>
        <w:rPr>
          <w:sz w:val="20"/>
          <w:szCs w:val="20"/>
          <w:color w:val="auto"/>
        </w:rPr>
      </w:pPr>
      <w:r>
        <w:rPr>
          <w:rFonts w:ascii="Times New Roman" w:cs="Times New Roman" w:eastAsia="Times New Roman" w:hAnsi="Times New Roman"/>
          <w:sz w:val="21"/>
          <w:szCs w:val="21"/>
          <w:b w:val="1"/>
          <w:bCs w:val="1"/>
          <w:color w:val="auto"/>
        </w:rPr>
        <w:t>Решение</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Прямые проходят через точку</w:t>
      </w:r>
      <w:r>
        <w:rPr>
          <w:rFonts w:ascii="Times New Roman" w:cs="Times New Roman" w:eastAsia="Times New Roman" w:hAnsi="Times New Roman"/>
          <w:sz w:val="21"/>
          <w:szCs w:val="21"/>
          <w:b w:val="1"/>
          <w:bCs w:val="1"/>
          <w:color w:val="auto"/>
        </w:rPr>
        <w:t xml:space="preserve"> </w:t>
      </w:r>
      <w:r>
        <w:rPr>
          <w:rFonts w:ascii="Symbol" w:cs="Symbol" w:eastAsia="Symbol" w:hAnsi="Symbol"/>
          <w:sz w:val="21"/>
          <w:szCs w:val="21"/>
          <w:color w:val="auto"/>
        </w:rPr>
        <w:t></w:t>
      </w:r>
      <w:r>
        <w:rPr>
          <w:sz w:val="20"/>
          <w:szCs w:val="20"/>
          <w:color w:val="auto"/>
        </w:rPr>
        <w:tab/>
      </w:r>
      <w:r>
        <w:rPr>
          <w:rFonts w:ascii="Times New Roman" w:cs="Times New Roman" w:eastAsia="Times New Roman" w:hAnsi="Times New Roman"/>
          <w:sz w:val="23"/>
          <w:szCs w:val="23"/>
          <w:color w:val="auto"/>
        </w:rPr>
        <w:t>;</w:t>
      </w:r>
      <w:r>
        <w:rPr>
          <w:sz w:val="20"/>
          <w:szCs w:val="20"/>
          <w:color w:val="auto"/>
        </w:rPr>
        <w:tab/>
      </w:r>
      <w:r>
        <w:rPr>
          <w:rFonts w:ascii="Symbol" w:cs="Symbol" w:eastAsia="Symbol" w:hAnsi="Symbol"/>
          <w:sz w:val="21"/>
          <w:szCs w:val="21"/>
          <w:color w:val="auto"/>
        </w:rPr>
        <w:t xml:space="preserve"> </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3388995</wp:posOffset>
                </wp:positionH>
                <wp:positionV relativeFrom="paragraph">
                  <wp:posOffset>-52070</wp:posOffset>
                </wp:positionV>
                <wp:extent cx="9144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 cy="4763"/>
                        </a:xfrm>
                        <a:prstGeom prst="line">
                          <a:avLst/>
                        </a:prstGeom>
                        <a:solidFill>
                          <a:srgbClr val="FFFFFF"/>
                        </a:solidFill>
                        <a:ln w="7601">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85pt,-4.0999pt" to="274.05pt,-4.0999pt" o:allowincell="f" strokecolor="#000000" strokeweight="0.5985pt"/>
            </w:pict>
          </mc:Fallback>
        </mc:AlternateContent>
        <mc:AlternateContent>
          <mc:Choice Requires="wps">
            <w:drawing>
              <wp:anchor simplePos="0" relativeHeight="251657728" behindDoc="1" locked="0" layoutInCell="0" allowOverlap="1">
                <wp:simplePos x="0" y="0"/>
                <wp:positionH relativeFrom="column">
                  <wp:posOffset>3561715</wp:posOffset>
                </wp:positionH>
                <wp:positionV relativeFrom="paragraph">
                  <wp:posOffset>-52070</wp:posOffset>
                </wp:positionV>
                <wp:extent cx="9144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 cy="4763"/>
                        </a:xfrm>
                        <a:prstGeom prst="line">
                          <a:avLst/>
                        </a:prstGeom>
                        <a:solidFill>
                          <a:srgbClr val="FFFFFF"/>
                        </a:solidFill>
                        <a:ln w="7601">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45pt,-4.0999pt" to="287.65pt,-4.0999pt" o:allowincell="f" strokecolor="#000000" strokeweight="0.598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(8―9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Если в произведении двух чисел первый множитель</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увеличить на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а второй уменьшить на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то произведение увеличится на </w:t>
      </w:r>
      <w:r>
        <w:rPr>
          <w:rFonts w:ascii="Times New Roman" w:cs="Times New Roman" w:eastAsia="Times New Roman" w:hAnsi="Times New Roman"/>
          <w:sz w:val="24"/>
          <w:szCs w:val="24"/>
          <w:color w:val="auto"/>
        </w:rPr>
        <w:t>1000.</w:t>
      </w:r>
      <w:r>
        <w:rPr>
          <w:rFonts w:ascii="Times New Roman" w:cs="Times New Roman" w:eastAsia="Times New Roman" w:hAnsi="Times New Roman"/>
          <w:sz w:val="24"/>
          <w:szCs w:val="24"/>
          <w:color w:val="auto"/>
        </w:rPr>
        <w:t xml:space="preserve"> Как</w:t>
      </w:r>
    </w:p>
    <w:p>
      <w:pPr>
        <w:sectPr>
          <w:pgSz w:w="11900" w:h="16838" w:orient="portrait"/>
          <w:cols w:equalWidth="0" w:num="1">
            <w:col w:w="9620"/>
          </w:cols>
          <w:pgMar w:left="1440" w:top="1440" w:right="846" w:bottom="151" w:gutter="0" w:footer="0" w:header="0"/>
        </w:sectPr>
      </w:pPr>
    </w:p>
    <w:p>
      <w:pPr>
        <w:ind w:left="9400"/>
        <w:spacing w:after="0" w:line="238" w:lineRule="auto"/>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9620"/>
          </w:cols>
          <w:pgMar w:left="1440" w:top="1440" w:right="846" w:bottom="151" w:gutter="0" w:footer="0" w:header="0"/>
          <w:type w:val="continuous"/>
        </w:sectPr>
      </w:pPr>
    </w:p>
    <w:p>
      <w:pPr>
        <w:spacing w:after="0" w:line="267"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color w:val="auto"/>
        </w:rPr>
        <w:t>изменится произведение исходных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наоборот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первый множитель уменьшить на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а второй увеличить на </w:t>
      </w:r>
      <w:r>
        <w:rPr>
          <w:rFonts w:ascii="Times New Roman" w:cs="Times New Roman" w:eastAsia="Times New Roman" w:hAnsi="Times New Roman"/>
          <w:sz w:val="24"/>
          <w:szCs w:val="24"/>
          <w:color w:val="auto"/>
        </w:rPr>
        <w:t>1?</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Уменьшится 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1002.</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Пусть изначально были числа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 произведением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После того</w:t>
      </w:r>
    </w:p>
    <w:p>
      <w:pPr>
        <w:spacing w:after="0" w:line="181"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270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как  первый  множитель</w:t>
            </w:r>
          </w:p>
        </w:tc>
        <w:tc>
          <w:tcPr>
            <w:tcW w:w="176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увеличили  на</w:t>
            </w:r>
          </w:p>
        </w:tc>
        <w:tc>
          <w:tcPr>
            <w:tcW w:w="2840" w:type="dxa"/>
            <w:vAlign w:val="bottom"/>
          </w:tcPr>
          <w:p>
            <w:pPr>
              <w:ind w:left="20"/>
              <w:spacing w:after="0"/>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а  второй  уменьшили</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 xml:space="preserve">на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получилось</w:t>
            </w:r>
          </w:p>
        </w:tc>
      </w:tr>
      <w:tr>
        <w:trPr>
          <w:trHeight w:val="419"/>
        </w:trPr>
        <w:tc>
          <w:tcPr>
            <w:tcW w:w="7300" w:type="dxa"/>
            <w:vAlign w:val="bottom"/>
            <w:gridSpan w:val="4"/>
          </w:tcPr>
          <w:p>
            <w:pPr>
              <w:ind w:left="4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1) = </w:t>
            </w:r>
            <w:r>
              <w:rPr>
                <w:rFonts w:ascii="Times New Roman" w:cs="Times New Roman" w:eastAsia="Times New Roman" w:hAnsi="Times New Roman"/>
                <w:sz w:val="24"/>
                <w:szCs w:val="24"/>
                <w:i w:val="1"/>
                <w:iCs w:val="1"/>
                <w:color w:val="auto"/>
              </w:rPr>
              <w:t>xy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Произведение увеличилось на</w:t>
            </w:r>
            <w:r>
              <w:rPr>
                <w:rFonts w:ascii="Times New Roman" w:cs="Times New Roman" w:eastAsia="Times New Roman" w:hAnsi="Times New Roman"/>
                <w:sz w:val="24"/>
                <w:szCs w:val="24"/>
                <w:color w:val="auto"/>
              </w:rPr>
              <w:t xml:space="preserve"> 1000, </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24"/>
                <w:szCs w:val="24"/>
                <w:i w:val="1"/>
                <w:iCs w:val="1"/>
                <w:color w:val="auto"/>
                <w:w w:val="99"/>
              </w:rPr>
              <w:t xml:space="preserve">y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x </w:t>
            </w:r>
            <w:r>
              <w:rPr>
                <w:rFonts w:ascii="Symbol" w:cs="Symbol" w:eastAsia="Symbol" w:hAnsi="Symbol"/>
                <w:sz w:val="24"/>
                <w:szCs w:val="24"/>
                <w:color w:val="auto"/>
                <w:w w:val="99"/>
              </w:rPr>
              <w:t></w:t>
            </w:r>
            <w:r>
              <w:rPr>
                <w:rFonts w:ascii="Times New Roman" w:cs="Times New Roman" w:eastAsia="Times New Roman" w:hAnsi="Times New Roman"/>
                <w:sz w:val="24"/>
                <w:szCs w:val="24"/>
                <w:color w:val="auto"/>
                <w:w w:val="99"/>
              </w:rPr>
              <w:t>1 = 1000</w:t>
            </w:r>
          </w:p>
        </w:tc>
        <w:tc>
          <w:tcPr>
            <w:tcW w:w="46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или</w:t>
            </w:r>
          </w:p>
        </w:tc>
      </w:tr>
      <w:tr>
        <w:trPr>
          <w:trHeight w:val="464"/>
        </w:trPr>
        <w:tc>
          <w:tcPr>
            <w:tcW w:w="4460" w:type="dxa"/>
            <w:vAlign w:val="bottom"/>
            <w:gridSpan w:val="3"/>
          </w:tcPr>
          <w:p>
            <w:pPr>
              <w:ind w:left="60"/>
              <w:spacing w:after="0"/>
              <w:rPr>
                <w:sz w:val="20"/>
                <w:szCs w:val="20"/>
                <w:color w:val="auto"/>
              </w:rPr>
            </w:pPr>
            <w:r>
              <w:rPr>
                <w:rFonts w:ascii="Times New Roman" w:cs="Times New Roman" w:eastAsia="Times New Roman" w:hAnsi="Times New Roman"/>
                <w:sz w:val="24"/>
                <w:szCs w:val="24"/>
                <w:i w:val="1"/>
                <w:iCs w:val="1"/>
                <w:color w:val="auto"/>
                <w:w w:val="99"/>
              </w:rPr>
              <w:t xml:space="preserve">y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x </w:t>
            </w:r>
            <w:r>
              <w:rPr>
                <w:rFonts w:ascii="Times New Roman" w:cs="Times New Roman" w:eastAsia="Times New Roman" w:hAnsi="Times New Roman"/>
                <w:sz w:val="24"/>
                <w:szCs w:val="24"/>
                <w:color w:val="auto"/>
                <w:w w:val="99"/>
              </w:rPr>
              <w:t>= 1001.</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Если  же  первый  множитель</w:t>
            </w:r>
          </w:p>
        </w:tc>
        <w:tc>
          <w:tcPr>
            <w:tcW w:w="4900" w:type="dxa"/>
            <w:vAlign w:val="bottom"/>
            <w:gridSpan w:val="3"/>
          </w:tcPr>
          <w:p>
            <w:pPr>
              <w:jc w:val="right"/>
              <w:spacing w:after="0"/>
              <w:rPr>
                <w:sz w:val="20"/>
                <w:szCs w:val="20"/>
                <w:color w:val="auto"/>
              </w:rPr>
            </w:pPr>
            <w:r>
              <w:rPr>
                <w:rFonts w:ascii="Times New Roman" w:cs="Times New Roman" w:eastAsia="Times New Roman" w:hAnsi="Times New Roman"/>
                <w:sz w:val="24"/>
                <w:szCs w:val="24"/>
                <w:color w:val="auto"/>
              </w:rPr>
              <w:t xml:space="preserve">уменьшить  на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а  второй  увеличить  на  </w:t>
            </w:r>
            <w:r>
              <w:rPr>
                <w:rFonts w:ascii="Times New Roman" w:cs="Times New Roman" w:eastAsia="Times New Roman" w:hAnsi="Times New Roman"/>
                <w:sz w:val="24"/>
                <w:szCs w:val="24"/>
                <w:color w:val="auto"/>
              </w:rPr>
              <w:t>1,</w:t>
            </w:r>
          </w:p>
        </w:tc>
      </w:tr>
      <w:tr>
        <w:trPr>
          <w:trHeight w:val="460"/>
        </w:trPr>
        <w:tc>
          <w:tcPr>
            <w:tcW w:w="446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 xml:space="preserve">получится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1)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xy</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1</w:t>
            </w:r>
            <w:r>
              <w:rPr>
                <w:rFonts w:ascii="Times New Roman" w:cs="Times New Roman" w:eastAsia="Times New Roman" w:hAnsi="Times New Roman"/>
                <w:sz w:val="24"/>
                <w:szCs w:val="24"/>
                <w:color w:val="auto"/>
              </w:rPr>
              <w:t>.</w:t>
            </w:r>
          </w:p>
        </w:tc>
        <w:tc>
          <w:tcPr>
            <w:tcW w:w="2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64"/>
        </w:trPr>
        <w:tc>
          <w:tcPr>
            <w:tcW w:w="1880" w:type="dxa"/>
            <w:vAlign w:val="bottom"/>
          </w:tcPr>
          <w:p>
            <w:pPr>
              <w:ind w:left="720"/>
              <w:spacing w:after="0"/>
              <w:rPr>
                <w:sz w:val="20"/>
                <w:szCs w:val="20"/>
                <w:color w:val="auto"/>
              </w:rPr>
            </w:pPr>
            <w:r>
              <w:rPr>
                <w:rFonts w:ascii="Times New Roman" w:cs="Times New Roman" w:eastAsia="Times New Roman" w:hAnsi="Times New Roman"/>
                <w:sz w:val="24"/>
                <w:szCs w:val="24"/>
                <w:color w:val="auto"/>
              </w:rPr>
              <w:t>Заметим</w:t>
            </w:r>
            <w:r>
              <w:rPr>
                <w:rFonts w:ascii="Times New Roman" w:cs="Times New Roman" w:eastAsia="Times New Roman" w:hAnsi="Times New Roman"/>
                <w:sz w:val="24"/>
                <w:szCs w:val="24"/>
                <w:color w:val="auto"/>
              </w:rPr>
              <w:t>,</w:t>
            </w:r>
          </w:p>
        </w:tc>
        <w:tc>
          <w:tcPr>
            <w:tcW w:w="820" w:type="dxa"/>
            <w:vAlign w:val="bottom"/>
          </w:tcPr>
          <w:p>
            <w:pPr>
              <w:ind w:left="260"/>
              <w:spacing w:after="0"/>
              <w:rPr>
                <w:sz w:val="20"/>
                <w:szCs w:val="20"/>
                <w:color w:val="auto"/>
              </w:rPr>
            </w:pPr>
            <w:r>
              <w:rPr>
                <w:rFonts w:ascii="Times New Roman" w:cs="Times New Roman" w:eastAsia="Times New Roman" w:hAnsi="Times New Roman"/>
                <w:sz w:val="24"/>
                <w:szCs w:val="24"/>
                <w:color w:val="auto"/>
              </w:rPr>
              <w:t>что</w:t>
            </w:r>
          </w:p>
        </w:tc>
        <w:tc>
          <w:tcPr>
            <w:tcW w:w="6200" w:type="dxa"/>
            <w:vAlign w:val="bottom"/>
            <w:gridSpan w:val="3"/>
          </w:tcPr>
          <w:p>
            <w:pPr>
              <w:ind w:left="320"/>
              <w:spacing w:after="0"/>
              <w:rPr>
                <w:sz w:val="20"/>
                <w:szCs w:val="20"/>
                <w:color w:val="auto"/>
              </w:rPr>
            </w:pPr>
            <w:r>
              <w:rPr>
                <w:rFonts w:ascii="Times New Roman" w:cs="Times New Roman" w:eastAsia="Times New Roman" w:hAnsi="Times New Roman"/>
                <w:sz w:val="24"/>
                <w:szCs w:val="24"/>
                <w:i w:val="1"/>
                <w:iCs w:val="1"/>
                <w:color w:val="auto"/>
              </w:rPr>
              <w:t xml:space="preserve">xy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x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i w:val="1"/>
                <w:iCs w:val="1"/>
                <w:color w:val="auto"/>
              </w:rPr>
              <w:t xml:space="preserve"> xy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i w:val="1"/>
                <w:iCs w:val="1"/>
                <w:color w:val="auto"/>
              </w:rPr>
              <w:t xml:space="preserve"> xy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1001</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i w:val="1"/>
                <w:iCs w:val="1"/>
                <w:color w:val="auto"/>
              </w:rPr>
              <w:t xml:space="preserve"> xy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1002</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p>
        </w:tc>
      </w:tr>
    </w:tbl>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произведение уменьшилось на </w:t>
      </w:r>
      <w:r>
        <w:rPr>
          <w:rFonts w:ascii="Times New Roman" w:cs="Times New Roman" w:eastAsia="Times New Roman" w:hAnsi="Times New Roman"/>
          <w:sz w:val="24"/>
          <w:szCs w:val="24"/>
          <w:color w:val="auto"/>
        </w:rPr>
        <w:t>1002.</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9620"/>
          </w:cols>
          <w:pgMar w:left="1440" w:top="1440" w:right="846" w:bottom="150" w:gutter="0" w:footer="0" w:header="0"/>
          <w:type w:val="continuous"/>
        </w:sectPr>
      </w:pPr>
    </w:p>
    <w:p>
      <w:pPr>
        <w:spacing w:after="0" w:line="244" w:lineRule="exact"/>
        <w:rPr>
          <w:sz w:val="20"/>
          <w:szCs w:val="20"/>
          <w:color w:val="auto"/>
        </w:rPr>
      </w:pPr>
    </w:p>
    <w:p>
      <w:pPr>
        <w:ind w:left="980"/>
        <w:spacing w:after="0" w:line="343" w:lineRule="auto"/>
        <w:rPr>
          <w:sz w:val="20"/>
          <w:szCs w:val="20"/>
          <w:color w:val="auto"/>
        </w:rPr>
      </w:pPr>
      <w:r>
        <w:rPr>
          <w:rFonts w:ascii="Times New Roman" w:cs="Times New Roman" w:eastAsia="Times New Roman" w:hAnsi="Times New Roman"/>
          <w:sz w:val="24"/>
          <w:szCs w:val="24"/>
          <w:b w:val="1"/>
          <w:bCs w:val="1"/>
          <w:color w:val="auto"/>
        </w:rPr>
        <w:t xml:space="preserve">(8 </w:t>
      </w:r>
      <w:r>
        <w:rPr>
          <w:rFonts w:ascii="Times New Roman" w:cs="Times New Roman" w:eastAsia="Times New Roman" w:hAnsi="Times New Roman"/>
          <w:sz w:val="24"/>
          <w:szCs w:val="24"/>
          <w:b w:val="1"/>
          <w:bCs w:val="1"/>
          <w:color w:val="auto"/>
        </w:rPr>
        <w:t>класс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если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Сложив два данных равенства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получим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откуда</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i w:val="1"/>
          <w:iCs w:val="1"/>
          <w:color w:val="auto"/>
        </w:rPr>
        <w:t xml:space="preserve">c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 xml:space="preserve">a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 xml:space="preserve">b </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Замечание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Решая систему методом подстановки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получим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откуда также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следует доказываемое равенство</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4"/>
          <w:szCs w:val="24"/>
          <w:b w:val="1"/>
          <w:bCs w:val="1"/>
          <w:color w:val="auto"/>
        </w:rPr>
        <w:t xml:space="preserve">(9 </w:t>
      </w:r>
      <w:r>
        <w:rPr>
          <w:rFonts w:ascii="Times New Roman" w:cs="Times New Roman" w:eastAsia="Times New Roman" w:hAnsi="Times New Roman"/>
          <w:sz w:val="24"/>
          <w:szCs w:val="24"/>
          <w:b w:val="1"/>
          <w:bCs w:val="1"/>
          <w:color w:val="auto"/>
        </w:rPr>
        <w:t>класс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Найдите сумму двух различных чисел</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удовлетворяющих равенству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Уравнение можно преобразовать к виду</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4"/>
          <w:szCs w:val="24"/>
          <w:b w:val="1"/>
          <w:b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3"/>
          <w:szCs w:val="23"/>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4"/>
          <w:szCs w:val="24"/>
          <w:b w:val="1"/>
          <w:b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4"/>
          <w:szCs w:val="24"/>
          <w:b w:val="1"/>
          <w:b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color w:val="auto"/>
        </w:rPr>
        <w:t>1)</w:t>
      </w:r>
      <w:r>
        <w:rPr>
          <w:rFonts w:ascii="Times New Roman" w:cs="Times New Roman" w:eastAsia="Times New Roman" w:hAnsi="Times New Roman"/>
          <w:sz w:val="24"/>
          <w:szCs w:val="24"/>
          <w:b w:val="1"/>
          <w:b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color w:val="auto"/>
        </w:rPr>
        <w:t>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А так как</w:t>
      </w:r>
    </w:p>
    <w:p>
      <w:pPr>
        <w:spacing w:after="0" w:line="178" w:lineRule="exact"/>
        <w:rPr>
          <w:sz w:val="20"/>
          <w:szCs w:val="20"/>
          <w:color w:val="auto"/>
        </w:rPr>
      </w:pPr>
    </w:p>
    <w:p>
      <w:pPr>
        <w:ind w:left="480" w:hanging="181"/>
        <w:spacing w:after="0"/>
        <w:tabs>
          <w:tab w:leader="none" w:pos="480" w:val="left"/>
        </w:tabs>
        <w:numPr>
          <w:ilvl w:val="0"/>
          <w:numId w:val="27"/>
        </w:numPr>
        <w:rPr>
          <w:rFonts w:ascii="Times New Roman" w:cs="Times New Roman" w:eastAsia="Times New Roman" w:hAnsi="Times New Roman"/>
          <w:sz w:val="24"/>
          <w:szCs w:val="24"/>
          <w:i w:val="1"/>
          <w:iCs w:val="1"/>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b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то</w:t>
      </w:r>
      <w:r>
        <w:rPr>
          <w:rFonts w:ascii="Times New Roman" w:cs="Times New Roman" w:eastAsia="Times New Roman" w:hAnsi="Times New Roman"/>
          <w:sz w:val="24"/>
          <w:szCs w:val="24"/>
          <w:i w:val="1"/>
          <w:iCs w:val="1"/>
          <w:color w:val="auto"/>
        </w:rPr>
        <w:t xml:space="preserve"> a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b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откуда</w:t>
      </w:r>
      <w:r>
        <w:rPr>
          <w:rFonts w:ascii="Times New Roman" w:cs="Times New Roman" w:eastAsia="Times New Roman" w:hAnsi="Times New Roman"/>
          <w:sz w:val="24"/>
          <w:szCs w:val="24"/>
          <w:i w:val="1"/>
          <w:iCs w:val="1"/>
          <w:color w:val="auto"/>
        </w:rPr>
        <w:t xml:space="preserve"> a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b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w:t>
      </w:r>
    </w:p>
    <w:p>
      <w:pPr>
        <w:spacing w:after="0" w:line="200" w:lineRule="exact"/>
        <w:rPr>
          <w:sz w:val="20"/>
          <w:szCs w:val="20"/>
          <w:color w:val="auto"/>
        </w:rPr>
      </w:pPr>
    </w:p>
    <w:p>
      <w:pPr>
        <w:spacing w:after="0" w:line="3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(9―10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Найдите все пары чисел</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для которых выполнено</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122555</wp:posOffset>
            </wp:positionV>
            <wp:extent cx="1139825" cy="245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1139825" cy="245745"/>
                    </a:xfrm>
                    <a:prstGeom prst="rect">
                      <a:avLst/>
                    </a:prstGeom>
                    <a:noFill/>
                  </pic:spPr>
                </pic:pic>
              </a:graphicData>
            </a:graphic>
          </wp:anchor>
        </w:drawing>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равенство  </w:t>
      </w:r>
      <w:r>
        <w:rPr>
          <w:sz w:val="1"/>
          <w:szCs w:val="1"/>
          <w:color w:val="auto"/>
        </w:rPr>
        <w:drawing>
          <wp:inline distT="0" distB="0" distL="0" distR="0">
            <wp:extent cx="19050" cy="139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19050" cy="13970"/>
                    </a:xfrm>
                    <a:prstGeom prst="rect">
                      <a:avLst/>
                    </a:prstGeom>
                    <a:noFill/>
                    <a:ln>
                      <a:noFill/>
                    </a:ln>
                  </pic:spPr>
                </pic:pic>
              </a:graphicData>
            </a:graphic>
          </wp:inline>
        </w:drawing>
        <w:drawing>
          <wp:inline distT="0" distB="0" distL="0" distR="0">
            <wp:extent cx="50165" cy="2298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50165" cy="229870"/>
                    </a:xfrm>
                    <a:prstGeom prst="rect">
                      <a:avLst/>
                    </a:prstGeom>
                    <a:noFill/>
                    <a:ln>
                      <a:noFill/>
                    </a:ln>
                  </pic:spPr>
                </pic:pic>
              </a:graphicData>
            </a:graphic>
          </wp:inline>
        </w:drawing>
      </w:r>
      <w:r>
        <w:rPr>
          <w:rFonts w:ascii="Times New Roman" w:cs="Times New Roman" w:eastAsia="Times New Roman" w:hAnsi="Times New Roman"/>
          <w:sz w:val="29"/>
          <w:szCs w:val="29"/>
          <w:i w:val="1"/>
          <w:iCs w:val="1"/>
          <w:color w:val="auto"/>
        </w:rPr>
        <w:t xml:space="preserve">x </w:t>
      </w:r>
      <w:r>
        <w:rPr>
          <w:rFonts w:ascii="Symbol" w:cs="Symbol" w:eastAsia="Symbol" w:hAnsi="Symbol"/>
          <w:sz w:val="29"/>
          <w:szCs w:val="29"/>
          <w:color w:val="auto"/>
        </w:rPr>
        <w:t></w:t>
      </w:r>
      <w:r>
        <w:rPr>
          <w:rFonts w:ascii="Times New Roman" w:cs="Times New Roman" w:eastAsia="Times New Roman" w:hAnsi="Times New Roman"/>
          <w:sz w:val="29"/>
          <w:szCs w:val="29"/>
          <w:i w:val="1"/>
          <w:iCs w:val="1"/>
          <w:color w:val="auto"/>
        </w:rPr>
        <w:t xml:space="preserve"> y </w:t>
      </w:r>
      <w:r>
        <w:rPr>
          <w:rFonts w:ascii="Symbol" w:cs="Symbol" w:eastAsia="Symbol" w:hAnsi="Symbol"/>
          <w:sz w:val="29"/>
          <w:szCs w:val="29"/>
          <w:color w:val="auto"/>
        </w:rPr>
        <w:t xml:space="preserve"> </w:t>
      </w:r>
      <w:r>
        <w:rPr>
          <w:sz w:val="1"/>
          <w:szCs w:val="1"/>
          <w:color w:val="auto"/>
        </w:rPr>
        <w:drawing>
          <wp:inline distT="0" distB="0" distL="0" distR="0">
            <wp:extent cx="19050" cy="139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19050" cy="13970"/>
                    </a:xfrm>
                    <a:prstGeom prst="rect">
                      <a:avLst/>
                    </a:prstGeom>
                    <a:noFill/>
                    <a:ln>
                      <a:noFill/>
                    </a:ln>
                  </pic:spPr>
                </pic:pic>
              </a:graphicData>
            </a:graphic>
          </wp:inline>
        </w:drawing>
        <w:drawing>
          <wp:inline distT="0" distB="0" distL="0" distR="0">
            <wp:extent cx="50165" cy="2298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50165" cy="229870"/>
                    </a:xfrm>
                    <a:prstGeom prst="rect">
                      <a:avLst/>
                    </a:prstGeom>
                    <a:noFill/>
                    <a:ln>
                      <a:noFill/>
                    </a:ln>
                  </pic:spPr>
                </pic:pic>
              </a:graphicData>
            </a:graphic>
          </wp:inline>
        </w:drawing>
      </w:r>
      <w:r>
        <w:rPr>
          <w:rFonts w:ascii="Times New Roman" w:cs="Times New Roman" w:eastAsia="Times New Roman" w:hAnsi="Times New Roman"/>
          <w:sz w:val="29"/>
          <w:szCs w:val="29"/>
          <w:i w:val="1"/>
          <w:iCs w:val="1"/>
          <w:color w:val="auto"/>
        </w:rPr>
        <w:t xml:space="preserve"> y </w:t>
      </w:r>
      <w:r>
        <w:rPr>
          <w:rFonts w:ascii="Symbol" w:cs="Symbol" w:eastAsia="Symbol" w:hAnsi="Symbol"/>
          <w:sz w:val="29"/>
          <w:szCs w:val="29"/>
          <w:color w:val="auto"/>
        </w:rPr>
        <w:t></w:t>
      </w:r>
      <w:r>
        <w:rPr>
          <w:rFonts w:ascii="Times New Roman" w:cs="Times New Roman" w:eastAsia="Times New Roman" w:hAnsi="Times New Roman"/>
          <w:sz w:val="29"/>
          <w:szCs w:val="29"/>
          <w:i w:val="1"/>
          <w:iCs w:val="1"/>
          <w:color w:val="auto"/>
        </w:rPr>
        <w:t xml:space="preserve"> x </w:t>
      </w:r>
      <w:r>
        <w:rPr>
          <w:rFonts w:ascii="Symbol" w:cs="Symbol" w:eastAsia="Symbol" w:hAnsi="Symbol"/>
          <w:sz w:val="29"/>
          <w:szCs w:val="29"/>
          <w:color w:val="auto"/>
        </w:rPr>
        <w:t></w:t>
      </w:r>
      <w:r>
        <w:rPr>
          <w:rFonts w:ascii="Times New Roman" w:cs="Times New Roman" w:eastAsia="Times New Roman" w:hAnsi="Times New Roman"/>
          <w:sz w:val="29"/>
          <w:szCs w:val="29"/>
          <w:i w:val="1"/>
          <w:iCs w:val="1"/>
          <w:color w:val="auto"/>
        </w:rPr>
        <w:t xml:space="preserve"> x </w:t>
      </w:r>
      <w:r>
        <w:rPr>
          <w:rFonts w:ascii="Symbol" w:cs="Symbol" w:eastAsia="Symbol" w:hAnsi="Symbol"/>
          <w:sz w:val="29"/>
          <w:szCs w:val="29"/>
          <w:color w:val="auto"/>
        </w:rPr>
        <w:t></w:t>
      </w:r>
      <w:r>
        <w:rPr>
          <w:rFonts w:ascii="Times New Roman" w:cs="Times New Roman" w:eastAsia="Times New Roman" w:hAnsi="Times New Roman"/>
          <w:sz w:val="29"/>
          <w:szCs w:val="29"/>
          <w:i w:val="1"/>
          <w:iCs w:val="1"/>
          <w:color w:val="auto"/>
        </w:rPr>
        <w:t xml:space="preserve"> y </w:t>
      </w:r>
      <w:r>
        <w:rPr>
          <w:rFonts w:ascii="Symbol" w:cs="Symbol" w:eastAsia="Symbol" w:hAnsi="Symbol"/>
          <w:sz w:val="29"/>
          <w:szCs w:val="29"/>
          <w:color w:val="auto"/>
        </w:rPr>
        <w:t></w:t>
      </w:r>
      <w:r>
        <w:rPr>
          <w:rFonts w:ascii="Times New Roman" w:cs="Times New Roman" w:eastAsia="Times New Roman" w:hAnsi="Times New Roman"/>
          <w:sz w:val="29"/>
          <w:szCs w:val="29"/>
          <w:color w:val="auto"/>
        </w:rPr>
        <w:t>1</w:t>
      </w:r>
      <w:r>
        <w:rPr>
          <w:rFonts w:ascii="Times New Roman" w:cs="Times New Roman" w:eastAsia="Times New Roman" w:hAnsi="Times New Roman"/>
          <w:sz w:val="24"/>
          <w:szCs w:val="24"/>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–0,5.</w:t>
      </w:r>
    </w:p>
    <w:p>
      <w:pPr>
        <w:spacing w:after="0" w:line="152"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силу неотрицательности подкоренных выражений должны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одновременно выполняться неравенства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откуда и следует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0,5.</w:t>
      </w:r>
    </w:p>
    <w:p>
      <w:pPr>
        <w:spacing w:after="0" w:line="200" w:lineRule="exact"/>
        <w:rPr>
          <w:sz w:val="20"/>
          <w:szCs w:val="20"/>
          <w:color w:val="auto"/>
        </w:rPr>
      </w:pPr>
    </w:p>
    <w:p>
      <w:pPr>
        <w:spacing w:after="0" w:line="26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(9―11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Среднее арифметическое десяти различных натуральных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чисел равно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Найдите наибольшее возможное значение наибольшего из этих чисел</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105.</w:t>
      </w:r>
    </w:p>
    <w:p>
      <w:pPr>
        <w:spacing w:after="0" w:line="1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Сумма данных чисел равна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150.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Так как все числа различны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 сумма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девяти наименьших из них не меньше чем </w:t>
      </w:r>
      <w:r>
        <w:rPr>
          <w:rFonts w:ascii="Times New Roman" w:cs="Times New Roman" w:eastAsia="Times New Roman" w:hAnsi="Times New Roman"/>
          <w:sz w:val="24"/>
          <w:szCs w:val="24"/>
          <w:color w:val="auto"/>
        </w:rPr>
        <w:t>1 + 2 + ... + 9 = 45.</w:t>
      </w:r>
      <w:r>
        <w:rPr>
          <w:rFonts w:ascii="Times New Roman" w:cs="Times New Roman" w:eastAsia="Times New Roman" w:hAnsi="Times New Roman"/>
          <w:sz w:val="24"/>
          <w:szCs w:val="24"/>
          <w:color w:val="auto"/>
        </w:rPr>
        <w:t xml:space="preserve"> Следовательно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наибольшее число не может быть больше чем </w:t>
      </w:r>
      <w:r>
        <w:rPr>
          <w:rFonts w:ascii="Times New Roman" w:cs="Times New Roman" w:eastAsia="Times New Roman" w:hAnsi="Times New Roman"/>
          <w:sz w:val="24"/>
          <w:szCs w:val="24"/>
          <w:color w:val="auto"/>
        </w:rPr>
        <w:t>105.</w:t>
      </w:r>
      <w:r>
        <w:rPr>
          <w:rFonts w:ascii="Times New Roman" w:cs="Times New Roman" w:eastAsia="Times New Roman" w:hAnsi="Times New Roman"/>
          <w:sz w:val="24"/>
          <w:szCs w:val="24"/>
          <w:color w:val="auto"/>
        </w:rPr>
        <w:t xml:space="preserve"> Это возможно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 + 2 + ... + 9 + 105) : 10 = 15.</w:t>
      </w:r>
    </w:p>
    <w:p>
      <w:pPr>
        <w:spacing w:after="0" w:line="200" w:lineRule="exact"/>
        <w:rPr>
          <w:sz w:val="20"/>
          <w:szCs w:val="20"/>
          <w:color w:val="auto"/>
        </w:rPr>
      </w:pPr>
    </w:p>
    <w:p>
      <w:pPr>
        <w:spacing w:after="0" w:line="23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(8―9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формулу линейной функции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kx</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вместо букв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k</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впишите числа от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до </w:t>
      </w:r>
      <w:r>
        <w:rPr>
          <w:rFonts w:ascii="Times New Roman" w:cs="Times New Roman" w:eastAsia="Times New Roman" w:hAnsi="Times New Roman"/>
          <w:sz w:val="24"/>
          <w:szCs w:val="24"/>
          <w:color w:val="auto"/>
        </w:rPr>
        <w:t>20 (</w:t>
      </w:r>
      <w:r>
        <w:rPr>
          <w:rFonts w:ascii="Times New Roman" w:cs="Times New Roman" w:eastAsia="Times New Roman" w:hAnsi="Times New Roman"/>
          <w:sz w:val="24"/>
          <w:szCs w:val="24"/>
          <w:color w:val="auto"/>
        </w:rPr>
        <w:t>каждое по одному разу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получилось пять функций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графики которых проходят через одну точку</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графики функций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11</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+ 20,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12</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+ 19,</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13</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+ 18,</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 xml:space="preserve">y </w:t>
      </w:r>
      <w:r>
        <w:rPr>
          <w:rFonts w:ascii="Times New Roman" w:cs="Times New Roman" w:eastAsia="Times New Roman" w:hAnsi="Times New Roman"/>
          <w:sz w:val="24"/>
          <w:szCs w:val="24"/>
          <w:color w:val="auto"/>
        </w:rPr>
        <w:t>= 14</w:t>
      </w:r>
      <w:r>
        <w:rPr>
          <w:rFonts w:ascii="Times New Roman" w:cs="Times New Roman" w:eastAsia="Times New Roman" w:hAnsi="Times New Roman"/>
          <w:sz w:val="24"/>
          <w:szCs w:val="24"/>
          <w:i w:val="1"/>
          <w:iCs w:val="1"/>
          <w:color w:val="auto"/>
        </w:rPr>
        <w:t xml:space="preserve">x </w:t>
      </w:r>
      <w:r>
        <w:rPr>
          <w:rFonts w:ascii="Times New Roman" w:cs="Times New Roman" w:eastAsia="Times New Roman" w:hAnsi="Times New Roman"/>
          <w:sz w:val="24"/>
          <w:szCs w:val="24"/>
          <w:color w:val="auto"/>
        </w:rPr>
        <w:t>+ 17,</w:t>
      </w:r>
      <w:r>
        <w:rPr>
          <w:rFonts w:ascii="Times New Roman" w:cs="Times New Roman" w:eastAsia="Times New Roman" w:hAnsi="Times New Roman"/>
          <w:sz w:val="24"/>
          <w:szCs w:val="24"/>
          <w:i w:val="1"/>
          <w:iCs w:val="1"/>
          <w:color w:val="auto"/>
        </w:rPr>
        <w:t xml:space="preserve"> y </w:t>
      </w:r>
      <w:r>
        <w:rPr>
          <w:rFonts w:ascii="Times New Roman" w:cs="Times New Roman" w:eastAsia="Times New Roman" w:hAnsi="Times New Roman"/>
          <w:sz w:val="24"/>
          <w:szCs w:val="24"/>
          <w:color w:val="auto"/>
        </w:rPr>
        <w:t>= 15</w:t>
      </w:r>
      <w:r>
        <w:rPr>
          <w:rFonts w:ascii="Times New Roman" w:cs="Times New Roman" w:eastAsia="Times New Roman" w:hAnsi="Times New Roman"/>
          <w:sz w:val="24"/>
          <w:szCs w:val="24"/>
          <w:i w:val="1"/>
          <w:iCs w:val="1"/>
          <w:color w:val="auto"/>
        </w:rPr>
        <w:t xml:space="preserve">x </w:t>
      </w:r>
      <w:r>
        <w:rPr>
          <w:rFonts w:ascii="Times New Roman" w:cs="Times New Roman" w:eastAsia="Times New Roman" w:hAnsi="Times New Roman"/>
          <w:sz w:val="24"/>
          <w:szCs w:val="24"/>
          <w:color w:val="auto"/>
        </w:rPr>
        <w:t>+ 16</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проходят через точку</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(1; 31).</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9620"/>
          </w:cols>
          <w:pgMar w:left="1440" w:top="1440" w:right="846" w:bottom="150" w:gutter="0" w:footer="0" w:header="0"/>
          <w:type w:val="continuous"/>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Геометрия</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(8 </w:t>
      </w:r>
      <w:r>
        <w:rPr>
          <w:rFonts w:ascii="Times New Roman" w:cs="Times New Roman" w:eastAsia="Times New Roman" w:hAnsi="Times New Roman"/>
          <w:sz w:val="24"/>
          <w:szCs w:val="24"/>
          <w:b w:val="1"/>
          <w:bCs w:val="1"/>
          <w:color w:val="auto"/>
        </w:rPr>
        <w:t>класс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лѐгкая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Сторона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треугольника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точками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разделена на три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равные части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точка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 xml:space="preserve"> лежит между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если </w:t>
      </w:r>
      <w:r>
        <w:rPr>
          <w:rFonts w:ascii="Times New Roman" w:cs="Times New Roman" w:eastAsia="Times New Roman" w:hAnsi="Times New Roman"/>
          <w:sz w:val="24"/>
          <w:szCs w:val="24"/>
          <w:i w:val="1"/>
          <w:iCs w:val="1"/>
          <w:color w:val="auto"/>
        </w:rPr>
        <w:t>BD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треугольник </w:t>
      </w:r>
      <w:r>
        <w:rPr>
          <w:rFonts w:ascii="Times New Roman" w:cs="Times New Roman" w:eastAsia="Times New Roman" w:hAnsi="Times New Roman"/>
          <w:sz w:val="24"/>
          <w:szCs w:val="24"/>
          <w:i w:val="1"/>
          <w:iCs w:val="1"/>
          <w:color w:val="auto"/>
        </w:rPr>
        <w:t xml:space="preserve">ABC </w:t>
      </w:r>
      <w:r>
        <w:rPr>
          <w:rFonts w:ascii="Times New Roman" w:cs="Times New Roman" w:eastAsia="Times New Roman" w:hAnsi="Times New Roman"/>
          <w:sz w:val="24"/>
          <w:szCs w:val="24"/>
          <w:color w:val="auto"/>
        </w:rPr>
        <w:t>равнобедренный</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Так как треугольник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BDE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равнобедренный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b w:val="1"/>
          <w:bCs w:val="1"/>
          <w:color w:val="auto"/>
        </w:rPr>
        <w:t></w:t>
      </w:r>
      <w:r>
        <w:rPr>
          <w:rFonts w:ascii="Times New Roman" w:cs="Times New Roman" w:eastAsia="Times New Roman" w:hAnsi="Times New Roman"/>
          <w:sz w:val="24"/>
          <w:szCs w:val="24"/>
          <w:i w:val="1"/>
          <w:iCs w:val="1"/>
          <w:color w:val="auto"/>
        </w:rPr>
        <w:t>BDE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b w:val="1"/>
          <w:bCs w:val="1"/>
          <w:color w:val="auto"/>
        </w:rPr>
        <w:t></w:t>
      </w:r>
      <w:r>
        <w:rPr>
          <w:rFonts w:ascii="Times New Roman" w:cs="Times New Roman" w:eastAsia="Times New Roman" w:hAnsi="Times New Roman"/>
          <w:sz w:val="24"/>
          <w:szCs w:val="24"/>
          <w:i w:val="1"/>
          <w:iCs w:val="1"/>
          <w:color w:val="auto"/>
        </w:rPr>
        <w:t>BED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равны соответствующие смежные углы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b w:val="1"/>
          <w:bCs w:val="1"/>
          <w:color w:val="auto"/>
        </w:rPr>
        <w:t></w:t>
      </w:r>
      <w:r>
        <w:rPr>
          <w:rFonts w:ascii="Times New Roman" w:cs="Times New Roman" w:eastAsia="Times New Roman" w:hAnsi="Times New Roman"/>
          <w:sz w:val="24"/>
          <w:szCs w:val="24"/>
          <w:i w:val="1"/>
          <w:iCs w:val="1"/>
          <w:color w:val="auto"/>
        </w:rPr>
        <w:t>ADB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b w:val="1"/>
          <w:bCs w:val="1"/>
          <w:color w:val="auto"/>
        </w:rPr>
        <w:t></w:t>
      </w:r>
      <w:r>
        <w:rPr>
          <w:rFonts w:ascii="Times New Roman" w:cs="Times New Roman" w:eastAsia="Times New Roman" w:hAnsi="Times New Roman"/>
          <w:sz w:val="24"/>
          <w:szCs w:val="24"/>
          <w:i w:val="1"/>
          <w:iCs w:val="1"/>
          <w:color w:val="auto"/>
        </w:rPr>
        <w:t>CEB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условию </w:t>
      </w:r>
      <w:r>
        <w:rPr>
          <w:rFonts w:ascii="Times New Roman" w:cs="Times New Roman" w:eastAsia="Times New Roman" w:hAnsi="Times New Roman"/>
          <w:sz w:val="24"/>
          <w:szCs w:val="24"/>
          <w:i w:val="1"/>
          <w:iCs w:val="1"/>
          <w:color w:val="auto"/>
        </w:rPr>
        <w:t>AD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EC</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BD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треугольники </w:t>
      </w:r>
      <w:r>
        <w:rPr>
          <w:rFonts w:ascii="Times New Roman" w:cs="Times New Roman" w:eastAsia="Times New Roman" w:hAnsi="Times New Roman"/>
          <w:sz w:val="24"/>
          <w:szCs w:val="24"/>
          <w:i w:val="1"/>
          <w:iCs w:val="1"/>
          <w:color w:val="auto"/>
        </w:rPr>
        <w:t>ADB</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CEB</w:t>
      </w:r>
      <w:r>
        <w:rPr>
          <w:rFonts w:ascii="Times New Roman" w:cs="Times New Roman" w:eastAsia="Times New Roman" w:hAnsi="Times New Roman"/>
          <w:sz w:val="24"/>
          <w:szCs w:val="24"/>
          <w:color w:val="auto"/>
        </w:rPr>
        <w:t xml:space="preserve"> равны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 двум сторонам и углу между ними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равенства треугольников следует равенство сторон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BC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Отсюда 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треугольник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color w:val="auto"/>
        </w:rPr>
        <w:t xml:space="preserve"> равнобедренный</w:t>
      </w:r>
      <w:r>
        <w:rPr>
          <w:rFonts w:ascii="Times New Roman" w:cs="Times New Roman" w:eastAsia="Times New Roman" w:hAnsi="Times New Roman"/>
          <w:sz w:val="24"/>
          <w:szCs w:val="24"/>
          <w:color w:val="auto"/>
        </w:rPr>
        <w:t>.</w:t>
      </w:r>
    </w:p>
    <w:p>
      <w:pPr>
        <w:spacing w:after="0" w:line="328"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4"/>
          <w:szCs w:val="24"/>
          <w:b w:val="1"/>
          <w:bCs w:val="1"/>
          <w:color w:val="auto"/>
        </w:rPr>
        <w:t xml:space="preserve">(8 </w:t>
      </w:r>
      <w:r>
        <w:rPr>
          <w:rFonts w:ascii="Times New Roman" w:cs="Times New Roman" w:eastAsia="Times New Roman" w:hAnsi="Times New Roman"/>
          <w:sz w:val="24"/>
          <w:szCs w:val="24"/>
          <w:b w:val="1"/>
          <w:bCs w:val="1"/>
          <w:color w:val="auto"/>
        </w:rPr>
        <w:t>класс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Высоты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AA</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CC</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остроугольного треугольника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пересекаются в точке </w:t>
      </w:r>
      <w:r>
        <w:rPr>
          <w:rFonts w:ascii="Times New Roman" w:cs="Times New Roman" w:eastAsia="Times New Roman" w:hAnsi="Times New Roman"/>
          <w:sz w:val="24"/>
          <w:szCs w:val="24"/>
          <w:i w:val="1"/>
          <w:iCs w:val="1"/>
          <w:color w:val="auto"/>
        </w:rPr>
        <w:t>O</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если </w:t>
      </w:r>
      <w:r>
        <w:rPr>
          <w:rFonts w:ascii="Times New Roman" w:cs="Times New Roman" w:eastAsia="Times New Roman" w:hAnsi="Times New Roman"/>
          <w:sz w:val="24"/>
          <w:szCs w:val="24"/>
          <w:i w:val="1"/>
          <w:iCs w:val="1"/>
          <w:color w:val="auto"/>
        </w:rPr>
        <w:t>OA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OC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треугольник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color w:val="auto"/>
        </w:rPr>
        <w:t xml:space="preserve"> равнобедренный</w:t>
      </w:r>
      <w:r>
        <w:rPr>
          <w:rFonts w:ascii="Times New Roman" w:cs="Times New Roman" w:eastAsia="Times New Roman" w:hAnsi="Times New Roman"/>
          <w:sz w:val="24"/>
          <w:szCs w:val="24"/>
          <w:color w:val="auto"/>
        </w:rPr>
        <w:t>.</w:t>
      </w:r>
    </w:p>
    <w:p>
      <w:pPr>
        <w:spacing w:after="0" w:line="3" w:lineRule="exact"/>
        <w:rPr>
          <w:sz w:val="20"/>
          <w:szCs w:val="20"/>
          <w:color w:val="auto"/>
        </w:rPr>
      </w:pPr>
    </w:p>
    <w:p>
      <w:pPr>
        <w:jc w:val="both"/>
        <w:ind w:left="260" w:firstLine="708"/>
        <w:spacing w:after="0" w:line="321"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AOC</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COA</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 гипотенузе и острому углу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следовательно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OC</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OA</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рис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Поэтому</w:t>
      </w:r>
      <w:r>
        <w:rPr>
          <w:rFonts w:ascii="Times New Roman" w:cs="Times New Roman" w:eastAsia="Times New Roman" w:hAnsi="Times New Roman"/>
          <w:sz w:val="24"/>
          <w:szCs w:val="24"/>
          <w:i w:val="1"/>
          <w:iCs w:val="1"/>
          <w:color w:val="auto"/>
        </w:rPr>
        <w:t xml:space="preserve"> AA</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CC</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следовательно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ABA</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CBC</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 катету и</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острому углу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откуда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BC</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2208530</wp:posOffset>
            </wp:positionH>
            <wp:positionV relativeFrom="paragraph">
              <wp:posOffset>13970</wp:posOffset>
            </wp:positionV>
            <wp:extent cx="1825625" cy="2039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1825625" cy="203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i w:val="1"/>
          <w:iCs w:val="1"/>
          <w:color w:val="auto"/>
        </w:rPr>
        <w:t>Рис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4</w:t>
      </w:r>
    </w:p>
    <w:p>
      <w:pPr>
        <w:spacing w:after="0" w:line="200" w:lineRule="exact"/>
        <w:rPr>
          <w:sz w:val="20"/>
          <w:szCs w:val="20"/>
          <w:color w:val="auto"/>
        </w:rPr>
      </w:pPr>
    </w:p>
    <w:p>
      <w:pPr>
        <w:spacing w:after="0" w:line="364"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4"/>
          <w:szCs w:val="24"/>
          <w:b w:val="1"/>
          <w:bCs w:val="1"/>
          <w:color w:val="auto"/>
        </w:rPr>
        <w:t xml:space="preserve">(8―9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треугольнике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проведена медиана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Найдите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углы треугольника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ADC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120</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DAB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60</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p>
    <w:p>
      <w:pPr>
        <w:spacing w:after="0" w:line="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90</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60</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30</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p>
    <w:p>
      <w:pPr>
        <w:spacing w:after="0" w:line="15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Так как</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ADC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120</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ADB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60</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треугольник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ADB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равносторонний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ABD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60</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w:t>
      </w:r>
      <w:r>
        <w:rPr>
          <w:rFonts w:ascii="Times New Roman" w:cs="Times New Roman" w:eastAsia="Times New Roman" w:hAnsi="Times New Roman"/>
          <w:sz w:val="24"/>
          <w:szCs w:val="24"/>
          <w:i w:val="1"/>
          <w:iCs w:val="1"/>
          <w:color w:val="auto"/>
        </w:rPr>
        <w:t>BD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DC</w:t>
      </w:r>
      <w:r>
        <w:rPr>
          <w:rFonts w:ascii="Times New Roman" w:cs="Times New Roman" w:eastAsia="Times New Roman" w:hAnsi="Times New Roman"/>
          <w:sz w:val="24"/>
          <w:szCs w:val="24"/>
          <w:color w:val="auto"/>
        </w:rPr>
        <w:t xml:space="preserve"> и треугольник </w:t>
      </w:r>
      <w:r>
        <w:rPr>
          <w:rFonts w:ascii="Times New Roman" w:cs="Times New Roman" w:eastAsia="Times New Roman" w:hAnsi="Times New Roman"/>
          <w:sz w:val="24"/>
          <w:szCs w:val="24"/>
          <w:i w:val="1"/>
          <w:iCs w:val="1"/>
          <w:color w:val="auto"/>
        </w:rPr>
        <w:t>ADC</w:t>
      </w:r>
      <w:r>
        <w:rPr>
          <w:rFonts w:ascii="Times New Roman" w:cs="Times New Roman" w:eastAsia="Times New Roman" w:hAnsi="Times New Roman"/>
          <w:sz w:val="24"/>
          <w:szCs w:val="24"/>
          <w:color w:val="auto"/>
        </w:rPr>
        <w:t xml:space="preserve"> равнобедренный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DAC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DCA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(180</w:t>
      </w:r>
      <w:r>
        <w:rPr>
          <w:rFonts w:ascii="Symbol" w:cs="Symbol" w:eastAsia="Symbol" w:hAnsi="Symbol"/>
          <w:sz w:val="24"/>
          <w:szCs w:val="24"/>
          <w:color w:val="auto"/>
        </w:rPr>
        <w:t></w:t>
      </w:r>
      <w:r>
        <w:rPr>
          <w:rFonts w:ascii="Times New Roman" w:cs="Times New Roman" w:eastAsia="Times New Roman" w:hAnsi="Times New Roman"/>
          <w:sz w:val="24"/>
          <w:szCs w:val="24"/>
          <w:color w:val="auto"/>
        </w:rPr>
        <w:t>–120</w:t>
      </w:r>
      <w:r>
        <w:rPr>
          <w:rFonts w:ascii="Symbol" w:cs="Symbol" w:eastAsia="Symbol" w:hAnsi="Symbol"/>
          <w:sz w:val="24"/>
          <w:szCs w:val="24"/>
          <w:color w:val="auto"/>
        </w:rPr>
        <w:t></w:t>
      </w:r>
      <w:r>
        <w:rPr>
          <w:rFonts w:ascii="Times New Roman" w:cs="Times New Roman" w:eastAsia="Times New Roman" w:hAnsi="Times New Roman"/>
          <w:sz w:val="24"/>
          <w:szCs w:val="24"/>
          <w:color w:val="auto"/>
        </w:rPr>
        <w:t>) : 2 = 30</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откуда </w:t>
      </w:r>
      <w:r>
        <w:rPr>
          <w:rFonts w:ascii="Symbol" w:cs="Symbol" w:eastAsia="Symbol" w:hAnsi="Symbol"/>
          <w:sz w:val="24"/>
          <w:szCs w:val="24"/>
          <w:b w:val="1"/>
          <w:bCs w:val="1"/>
          <w:color w:val="auto"/>
        </w:rPr>
        <w:t></w:t>
      </w:r>
      <w:r>
        <w:rPr>
          <w:rFonts w:ascii="Times New Roman" w:cs="Times New Roman" w:eastAsia="Times New Roman" w:hAnsi="Times New Roman"/>
          <w:sz w:val="24"/>
          <w:szCs w:val="24"/>
          <w:i w:val="1"/>
          <w:iCs w:val="1"/>
          <w:color w:val="auto"/>
        </w:rPr>
        <w:t>BAC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90°.</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3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(9―10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 звезды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ACEBD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рис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равны углы при вершинах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углы при вершинах</w:t>
      </w:r>
      <w:r>
        <w:rPr>
          <w:rFonts w:ascii="Times New Roman" w:cs="Times New Roman" w:eastAsia="Times New Roman" w:hAnsi="Times New Roman"/>
          <w:sz w:val="24"/>
          <w:szCs w:val="24"/>
          <w:i w:val="1"/>
          <w:iCs w:val="1"/>
          <w:color w:val="auto"/>
        </w:rPr>
        <w:t xml:space="preserve"> 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i w:val="1"/>
          <w:iCs w:val="1"/>
          <w:color w:val="auto"/>
        </w:rPr>
        <w:t xml:space="preserve"> 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а также равны длины отрезков</w:t>
      </w:r>
      <w:r>
        <w:rPr>
          <w:rFonts w:ascii="Times New Roman" w:cs="Times New Roman" w:eastAsia="Times New Roman" w:hAnsi="Times New Roman"/>
          <w:sz w:val="24"/>
          <w:szCs w:val="24"/>
          <w:i w:val="1"/>
          <w:iCs w:val="1"/>
          <w:color w:val="auto"/>
        </w:rPr>
        <w:t xml:space="preserve"> AC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i w:val="1"/>
          <w:iCs w:val="1"/>
          <w:color w:val="auto"/>
        </w:rPr>
        <w:t xml:space="preserve"> BE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что</w:t>
      </w:r>
      <w:r>
        <w:rPr>
          <w:rFonts w:ascii="Times New Roman" w:cs="Times New Roman" w:eastAsia="Times New Roman" w:hAnsi="Times New Roman"/>
          <w:sz w:val="24"/>
          <w:szCs w:val="24"/>
          <w:i w:val="1"/>
          <w:iCs w:val="1"/>
          <w:color w:val="auto"/>
        </w:rPr>
        <w:t xml:space="preserve"> AD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BD</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9525</wp:posOffset>
            </wp:positionV>
            <wp:extent cx="2301875" cy="1549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2301875" cy="154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i w:val="1"/>
          <w:iCs w:val="1"/>
          <w:color w:val="auto"/>
        </w:rPr>
        <w:t>Рис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5</w:t>
      </w:r>
    </w:p>
    <w:p>
      <w:pPr>
        <w:spacing w:after="0" w:line="15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Треугольники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ACG</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BEF</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равны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 стороне и двум углам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прилежащим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 ней</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рис</w:t>
      </w:r>
      <w:r>
        <w:rPr>
          <w:rFonts w:ascii="Times New Roman" w:cs="Times New Roman" w:eastAsia="Times New Roman" w:hAnsi="Times New Roman"/>
          <w:sz w:val="24"/>
          <w:szCs w:val="24"/>
          <w:color w:val="auto"/>
        </w:rPr>
        <w:t>. 6).</w:t>
      </w:r>
      <w:r>
        <w:rPr>
          <w:rFonts w:ascii="Times New Roman" w:cs="Times New Roman" w:eastAsia="Times New Roman" w:hAnsi="Times New Roman"/>
          <w:sz w:val="24"/>
          <w:szCs w:val="24"/>
          <w:color w:val="auto"/>
        </w:rPr>
        <w:t xml:space="preserve"> Следовательно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AGC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BFE</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AG</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BF</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теореме о смежных углах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FGD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GFD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Поэтому треугольник</w:t>
      </w:r>
      <w:r>
        <w:rPr>
          <w:rFonts w:ascii="Times New Roman" w:cs="Times New Roman" w:eastAsia="Times New Roman" w:hAnsi="Times New Roman"/>
          <w:sz w:val="24"/>
          <w:szCs w:val="24"/>
          <w:i w:val="1"/>
          <w:iCs w:val="1"/>
          <w:color w:val="auto"/>
        </w:rPr>
        <w:t xml:space="preserve"> GFD </w:t>
      </w:r>
      <w:r>
        <w:rPr>
          <w:rFonts w:ascii="Times New Roman" w:cs="Times New Roman" w:eastAsia="Times New Roman" w:hAnsi="Times New Roman"/>
          <w:sz w:val="24"/>
          <w:szCs w:val="24"/>
          <w:color w:val="auto"/>
        </w:rPr>
        <w:t>равнобедренный</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GD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FD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Следовательно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AG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GD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BF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FD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e.</w:t>
      </w:r>
      <w:r>
        <w:rPr>
          <w:rFonts w:ascii="Times New Roman" w:cs="Times New Roman" w:eastAsia="Times New Roman" w:hAnsi="Times New Roman"/>
          <w:sz w:val="24"/>
          <w:szCs w:val="24"/>
          <w:i w:val="1"/>
          <w:iCs w:val="1"/>
          <w:color w:val="auto"/>
        </w:rPr>
        <w:t xml:space="preserve"> AD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BD</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2310130</wp:posOffset>
            </wp:positionH>
            <wp:positionV relativeFrom="paragraph">
              <wp:posOffset>0</wp:posOffset>
            </wp:positionV>
            <wp:extent cx="1651000" cy="1160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1651000" cy="116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i w:val="1"/>
          <w:iCs w:val="1"/>
          <w:color w:val="auto"/>
        </w:rPr>
        <w:t>Рис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6</w:t>
      </w:r>
    </w:p>
    <w:p>
      <w:pPr>
        <w:spacing w:after="0" w:line="200" w:lineRule="exact"/>
        <w:rPr>
          <w:sz w:val="20"/>
          <w:szCs w:val="20"/>
          <w:color w:val="auto"/>
        </w:rPr>
      </w:pPr>
    </w:p>
    <w:p>
      <w:pPr>
        <w:spacing w:after="0" w:line="36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(9 </w:t>
      </w:r>
      <w:r>
        <w:rPr>
          <w:rFonts w:ascii="Times New Roman" w:cs="Times New Roman" w:eastAsia="Times New Roman" w:hAnsi="Times New Roman"/>
          <w:sz w:val="24"/>
          <w:szCs w:val="24"/>
          <w:b w:val="1"/>
          <w:bCs w:val="1"/>
          <w:color w:val="auto"/>
        </w:rPr>
        <w:t>класс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треугольнике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биссектриса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равна отрезку</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EC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Найдите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угол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w:t>
      </w:r>
      <w:r>
        <w:rPr>
          <w:rFonts w:ascii="Times New Roman" w:cs="Times New Roman" w:eastAsia="Times New Roman" w:hAnsi="Times New Roman"/>
          <w:sz w:val="24"/>
          <w:szCs w:val="24"/>
          <w:i w:val="1"/>
          <w:iCs w:val="1"/>
          <w:color w:val="auto"/>
        </w:rPr>
        <w:t>AC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b w:val="1"/>
          <w:bCs w:val="1"/>
          <w:color w:val="auto"/>
        </w:rPr>
        <w:t></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90°.</w:t>
      </w:r>
    </w:p>
    <w:p>
      <w:pPr>
        <w:spacing w:after="0" w:line="16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Пусть точка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середина стороны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АС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рис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Тогда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AD = AC/</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АВ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треугольники </w:t>
      </w:r>
      <w:r>
        <w:rPr>
          <w:rFonts w:ascii="Times New Roman" w:cs="Times New Roman" w:eastAsia="Times New Roman" w:hAnsi="Times New Roman"/>
          <w:sz w:val="24"/>
          <w:szCs w:val="24"/>
          <w:i w:val="1"/>
          <w:iCs w:val="1"/>
          <w:color w:val="auto"/>
        </w:rPr>
        <w:t>АВЕ</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ADE</w:t>
      </w:r>
      <w:r>
        <w:rPr>
          <w:rFonts w:ascii="Times New Roman" w:cs="Times New Roman" w:eastAsia="Times New Roman" w:hAnsi="Times New Roman"/>
          <w:sz w:val="24"/>
          <w:szCs w:val="24"/>
          <w:color w:val="auto"/>
        </w:rPr>
        <w:t xml:space="preserve"> равны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сторона </w:t>
      </w:r>
      <w:r>
        <w:rPr>
          <w:rFonts w:ascii="Times New Roman" w:cs="Times New Roman" w:eastAsia="Times New Roman" w:hAnsi="Times New Roman"/>
          <w:sz w:val="24"/>
          <w:szCs w:val="24"/>
          <w:i w:val="1"/>
          <w:iCs w:val="1"/>
          <w:color w:val="auto"/>
        </w:rPr>
        <w:t>АЕ</w:t>
      </w:r>
      <w:r>
        <w:rPr>
          <w:rFonts w:ascii="Times New Roman" w:cs="Times New Roman" w:eastAsia="Times New Roman" w:hAnsi="Times New Roman"/>
          <w:sz w:val="24"/>
          <w:szCs w:val="24"/>
          <w:color w:val="auto"/>
        </w:rPr>
        <w:t xml:space="preserve"> общая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b w:val="1"/>
          <w:bCs w:val="1"/>
          <w:color w:val="auto"/>
        </w:rPr>
        <w:t></w:t>
      </w:r>
      <w:r>
        <w:rPr>
          <w:rFonts w:ascii="Times New Roman" w:cs="Times New Roman" w:eastAsia="Times New Roman" w:hAnsi="Times New Roman"/>
          <w:sz w:val="24"/>
          <w:szCs w:val="24"/>
          <w:i w:val="1"/>
          <w:iCs w:val="1"/>
          <w:color w:val="auto"/>
        </w:rPr>
        <w:t>BAE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b w:val="1"/>
          <w:bCs w:val="1"/>
          <w:color w:val="auto"/>
        </w:rPr>
        <w:t></w:t>
      </w:r>
      <w:r>
        <w:rPr>
          <w:rFonts w:ascii="Times New Roman" w:cs="Times New Roman" w:eastAsia="Times New Roman" w:hAnsi="Times New Roman"/>
          <w:sz w:val="24"/>
          <w:szCs w:val="24"/>
          <w:i w:val="1"/>
          <w:iCs w:val="1"/>
          <w:color w:val="auto"/>
        </w:rPr>
        <w:t>CAE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w:t>
      </w:r>
      <w:r>
        <w:rPr>
          <w:rFonts w:ascii="Symbol" w:cs="Symbol" w:eastAsia="Symbol" w:hAnsi="Symbol"/>
          <w:sz w:val="24"/>
          <w:szCs w:val="24"/>
          <w:b w:val="1"/>
          <w:bCs w:val="1"/>
          <w:color w:val="auto"/>
        </w:rPr>
        <w:t></w:t>
      </w:r>
      <w:r>
        <w:rPr>
          <w:rFonts w:ascii="Times New Roman" w:cs="Times New Roman" w:eastAsia="Times New Roman" w:hAnsi="Times New Roman"/>
          <w:sz w:val="24"/>
          <w:szCs w:val="24"/>
          <w:i w:val="1"/>
          <w:iCs w:val="1"/>
          <w:color w:val="auto"/>
        </w:rPr>
        <w:t xml:space="preserve">ABC = </w:t>
      </w:r>
      <w:r>
        <w:rPr>
          <w:rFonts w:ascii="Symbol" w:cs="Symbol" w:eastAsia="Symbol" w:hAnsi="Symbol"/>
          <w:sz w:val="24"/>
          <w:szCs w:val="24"/>
          <w:b w:val="1"/>
          <w:bCs w:val="1"/>
          <w:color w:val="auto"/>
        </w:rPr>
        <w:t></w:t>
      </w:r>
      <w:r>
        <w:rPr>
          <w:rFonts w:ascii="Times New Roman" w:cs="Times New Roman" w:eastAsia="Times New Roman" w:hAnsi="Times New Roman"/>
          <w:sz w:val="24"/>
          <w:szCs w:val="24"/>
          <w:i w:val="1"/>
          <w:iCs w:val="1"/>
          <w:color w:val="auto"/>
        </w:rPr>
        <w:t xml:space="preserve">ADE </w:t>
      </w:r>
      <w:r>
        <w:rPr>
          <w:rFonts w:ascii="Times New Roman" w:cs="Times New Roman" w:eastAsia="Times New Roman" w:hAnsi="Times New Roman"/>
          <w:sz w:val="24"/>
          <w:szCs w:val="24"/>
          <w:color w:val="auto"/>
        </w:rPr>
        <w:t>= 90°,</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так как</w:t>
      </w:r>
      <w:r>
        <w:rPr>
          <w:rFonts w:ascii="Times New Roman" w:cs="Times New Roman" w:eastAsia="Times New Roman" w:hAnsi="Times New Roman"/>
          <w:sz w:val="24"/>
          <w:szCs w:val="24"/>
          <w:i w:val="1"/>
          <w:iCs w:val="1"/>
          <w:color w:val="auto"/>
        </w:rPr>
        <w:t xml:space="preserve"> ED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медиана равнобедренного треугольника</w:t>
      </w:r>
      <w:r>
        <w:rPr>
          <w:rFonts w:ascii="Times New Roman" w:cs="Times New Roman" w:eastAsia="Times New Roman" w:hAnsi="Times New Roman"/>
          <w:sz w:val="24"/>
          <w:szCs w:val="24"/>
          <w:i w:val="1"/>
          <w:iCs w:val="1"/>
          <w:color w:val="auto"/>
        </w:rPr>
        <w:t xml:space="preserve"> AEC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АЕ</w:t>
      </w:r>
      <w:r>
        <w:rPr>
          <w:rFonts w:ascii="Times New Roman" w:cs="Times New Roman" w:eastAsia="Times New Roman" w:hAnsi="Times New Roman"/>
          <w:sz w:val="24"/>
          <w:szCs w:val="24"/>
          <w:i w:val="1"/>
          <w:iCs w:val="1"/>
          <w:color w:val="auto"/>
        </w:rPr>
        <w:t xml:space="preserve"> = EC </w:t>
      </w:r>
      <w:r>
        <w:rPr>
          <w:rFonts w:ascii="Times New Roman" w:cs="Times New Roman" w:eastAsia="Times New Roman" w:hAnsi="Times New Roman"/>
          <w:sz w:val="24"/>
          <w:szCs w:val="24"/>
          <w:color w:val="auto"/>
        </w:rPr>
        <w:t>по условию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его высота</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-635</wp:posOffset>
            </wp:positionV>
            <wp:extent cx="2091690" cy="1109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2091690" cy="1109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i w:val="1"/>
          <w:iCs w:val="1"/>
          <w:color w:val="auto"/>
        </w:rPr>
        <w:t>Рис</w:t>
      </w:r>
      <w:r>
        <w:rPr>
          <w:rFonts w:ascii="Times New Roman" w:cs="Times New Roman" w:eastAsia="Times New Roman" w:hAnsi="Times New Roman"/>
          <w:sz w:val="24"/>
          <w:szCs w:val="24"/>
          <w:i w:val="1"/>
          <w:iCs w:val="1"/>
          <w:color w:val="auto"/>
        </w:rPr>
        <w:t>. 7</w:t>
      </w:r>
    </w:p>
    <w:p>
      <w:pPr>
        <w:sectPr>
          <w:pgSz w:w="11900" w:h="16838" w:orient="portrait"/>
          <w:cols w:equalWidth="0" w:num="1">
            <w:col w:w="9620"/>
          </w:cols>
          <w:pgMar w:left="1440" w:top="1440" w:right="846" w:bottom="150" w:gutter="0" w:footer="0" w:header="0"/>
        </w:sectPr>
      </w:pPr>
    </w:p>
    <w:p>
      <w:pPr>
        <w:spacing w:after="0" w:line="29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9620"/>
          </w:cols>
          <w:pgMar w:left="1440" w:top="1440" w:right="846" w:bottom="15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260" w:firstLine="708"/>
        <w:spacing w:after="0" w:line="301" w:lineRule="auto"/>
        <w:rPr>
          <w:sz w:val="20"/>
          <w:szCs w:val="20"/>
          <w:color w:val="auto"/>
        </w:rPr>
      </w:pPr>
      <w:r>
        <w:rPr>
          <w:rFonts w:ascii="Times New Roman" w:cs="Times New Roman" w:eastAsia="Times New Roman" w:hAnsi="Times New Roman"/>
          <w:sz w:val="24"/>
          <w:szCs w:val="24"/>
          <w:b w:val="1"/>
          <w:bCs w:val="1"/>
          <w:color w:val="auto"/>
        </w:rPr>
        <w:t xml:space="preserve">(10―11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Параллелограмм двумя парами прямых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параллельных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его сторонам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разбит на девять параллелограммов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рис</w:t>
      </w:r>
      <w:r>
        <w:rPr>
          <w:rFonts w:ascii="Times New Roman" w:cs="Times New Roman" w:eastAsia="Times New Roman" w:hAnsi="Times New Roman"/>
          <w:sz w:val="24"/>
          <w:szCs w:val="24"/>
          <w:color w:val="auto"/>
        </w:rPr>
        <w:t>. 8).</w:t>
      </w:r>
      <w:r>
        <w:rPr>
          <w:rFonts w:ascii="Times New Roman" w:cs="Times New Roman" w:eastAsia="Times New Roman" w:hAnsi="Times New Roman"/>
          <w:sz w:val="24"/>
          <w:szCs w:val="24"/>
          <w:color w:val="auto"/>
        </w:rPr>
        <w:t xml:space="preserve"> Найдите площадь четырѐхугольника </w:t>
      </w:r>
      <w:r>
        <w:rPr>
          <w:rFonts w:ascii="Times New Roman" w:cs="Times New Roman" w:eastAsia="Times New Roman" w:hAnsi="Times New Roman"/>
          <w:sz w:val="24"/>
          <w:szCs w:val="24"/>
          <w:i w:val="1"/>
          <w:iCs w:val="1"/>
          <w:color w:val="auto"/>
        </w:rPr>
        <w:t>ABCD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площадь исходного параллелограмма равна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32"/>
          <w:szCs w:val="32"/>
          <w:color w:val="auto"/>
          <w:vertAlign w:val="subscript"/>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площадь центрального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закрашенного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параллелограмма равна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32"/>
          <w:szCs w:val="32"/>
          <w:color w:val="auto"/>
          <w:vertAlign w:val="subscript"/>
        </w:rPr>
        <w:t>2</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2339975</wp:posOffset>
            </wp:positionH>
            <wp:positionV relativeFrom="paragraph">
              <wp:posOffset>22860</wp:posOffset>
            </wp:positionV>
            <wp:extent cx="1570355" cy="1092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1570355" cy="109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i w:val="1"/>
          <w:iCs w:val="1"/>
          <w:color w:val="auto"/>
        </w:rPr>
        <w:t>Рис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8</w:t>
      </w:r>
    </w:p>
    <w:p>
      <w:pPr>
        <w:ind w:left="980"/>
        <w:spacing w:after="0"/>
        <w:tabs>
          <w:tab w:leader="none" w:pos="1780" w:val="left"/>
        </w:tabs>
        <w:rPr>
          <w:sz w:val="20"/>
          <w:szCs w:val="20"/>
          <w:color w:val="auto"/>
        </w:rPr>
      </w:pPr>
      <w:r>
        <w:rPr>
          <w:rFonts w:ascii="Times New Roman" w:cs="Times New Roman" w:eastAsia="Times New Roman" w:hAnsi="Times New Roman"/>
          <w:sz w:val="48"/>
          <w:szCs w:val="48"/>
          <w:b w:val="1"/>
          <w:bCs w:val="1"/>
          <w:color w:val="auto"/>
          <w:vertAlign w:val="subscript"/>
        </w:rPr>
        <w:t>Ответ</w:t>
      </w:r>
      <w:r>
        <w:rPr>
          <w:rFonts w:ascii="Times New Roman" w:cs="Times New Roman" w:eastAsia="Times New Roman" w:hAnsi="Times New Roman"/>
          <w:sz w:val="48"/>
          <w:szCs w:val="48"/>
          <w:b w:val="1"/>
          <w:bCs w:val="1"/>
          <w:color w:val="auto"/>
          <w:vertAlign w:val="subscript"/>
        </w:rPr>
        <w:t>.</w:t>
      </w:r>
      <w:r>
        <w:rPr>
          <w:sz w:val="20"/>
          <w:szCs w:val="20"/>
          <w:color w:val="auto"/>
        </w:rPr>
        <w:tab/>
      </w:r>
      <w:r>
        <w:rPr>
          <w:rFonts w:ascii="Times New Roman" w:cs="Times New Roman" w:eastAsia="Times New Roman" w:hAnsi="Times New Roman"/>
          <w:sz w:val="29"/>
          <w:szCs w:val="29"/>
          <w:i w:val="1"/>
          <w:iCs w:val="1"/>
          <w:color w:val="auto"/>
          <w:vertAlign w:val="superscript"/>
        </w:rPr>
        <w:t>S</w:t>
      </w:r>
      <w:r>
        <w:rPr>
          <w:rFonts w:ascii="Times New Roman" w:cs="Times New Roman" w:eastAsia="Times New Roman" w:hAnsi="Times New Roman"/>
          <w:sz w:val="12"/>
          <w:szCs w:val="12"/>
          <w:color w:val="auto"/>
        </w:rPr>
        <w:t>1</w:t>
      </w:r>
      <w:r>
        <w:rPr>
          <w:rFonts w:ascii="Times New Roman" w:cs="Times New Roman" w:eastAsia="Times New Roman" w:hAnsi="Times New Roman"/>
          <w:sz w:val="29"/>
          <w:szCs w:val="29"/>
          <w:i w:val="1"/>
          <w:iCs w:val="1"/>
          <w:color w:val="auto"/>
        </w:rPr>
        <w:t xml:space="preserve"> </w:t>
      </w:r>
      <w:r>
        <w:rPr>
          <w:rFonts w:ascii="Symbol" w:cs="Symbol" w:eastAsia="Symbol" w:hAnsi="Symbol"/>
          <w:sz w:val="29"/>
          <w:szCs w:val="29"/>
          <w:color w:val="auto"/>
          <w:vertAlign w:val="superscript"/>
        </w:rPr>
        <w:t></w:t>
      </w:r>
      <w:r>
        <w:rPr>
          <w:rFonts w:ascii="Times New Roman" w:cs="Times New Roman" w:eastAsia="Times New Roman" w:hAnsi="Times New Roman"/>
          <w:sz w:val="29"/>
          <w:szCs w:val="29"/>
          <w:i w:val="1"/>
          <w:iCs w:val="1"/>
          <w:color w:val="auto"/>
        </w:rPr>
        <w:t xml:space="preserve"> </w:t>
      </w:r>
      <w:r>
        <w:rPr>
          <w:rFonts w:ascii="Times New Roman" w:cs="Times New Roman" w:eastAsia="Times New Roman" w:hAnsi="Times New Roman"/>
          <w:sz w:val="29"/>
          <w:szCs w:val="29"/>
          <w:i w:val="1"/>
          <w:iCs w:val="1"/>
          <w:color w:val="auto"/>
          <w:vertAlign w:val="superscript"/>
        </w:rPr>
        <w:t>S</w:t>
      </w:r>
      <w:r>
        <w:rPr>
          <w:rFonts w:ascii="Times New Roman" w:cs="Times New Roman" w:eastAsia="Times New Roman" w:hAnsi="Times New Roman"/>
          <w:sz w:val="12"/>
          <w:szCs w:val="12"/>
          <w:color w:val="auto"/>
        </w:rPr>
        <w:t>2</w:t>
      </w:r>
      <w:r>
        <w:rPr>
          <w:rFonts w:ascii="Times New Roman" w:cs="Times New Roman" w:eastAsia="Times New Roman" w:hAnsi="Times New Roman"/>
          <w:sz w:val="29"/>
          <w:szCs w:val="29"/>
          <w:i w:val="1"/>
          <w:iCs w:val="1"/>
          <w:color w:val="auto"/>
        </w:rPr>
        <w:t xml:space="preserve">  </w:t>
      </w:r>
      <w:r>
        <w:rPr>
          <w:rFonts w:ascii="Times New Roman" w:cs="Times New Roman" w:eastAsia="Times New Roman" w:hAnsi="Times New Roman"/>
          <w:sz w:val="29"/>
          <w:szCs w:val="29"/>
          <w:color w:val="auto"/>
          <w:vertAlign w:val="subscript"/>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1135380</wp:posOffset>
                </wp:positionH>
                <wp:positionV relativeFrom="paragraph">
                  <wp:posOffset>-26670</wp:posOffset>
                </wp:positionV>
                <wp:extent cx="42354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3545" cy="4763"/>
                        </a:xfrm>
                        <a:prstGeom prst="line">
                          <a:avLst/>
                        </a:prstGeom>
                        <a:solidFill>
                          <a:srgbClr val="FFFFFF"/>
                        </a:solidFill>
                        <a:ln w="755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4pt,-2.0999pt" to="122.75pt,-2.0999pt" o:allowincell="f" strokecolor="#000000" strokeweight="0.5949pt"/>
            </w:pict>
          </mc:Fallback>
        </mc:AlternateContent>
      </w:r>
    </w:p>
    <w:p>
      <w:pPr>
        <w:ind w:left="2060"/>
        <w:spacing w:after="0" w:line="225" w:lineRule="auto"/>
        <w:rPr>
          <w:sz w:val="20"/>
          <w:szCs w:val="20"/>
          <w:color w:val="auto"/>
        </w:rPr>
      </w:pPr>
      <w:r>
        <w:rPr>
          <w:rFonts w:ascii="Times New Roman" w:cs="Times New Roman" w:eastAsia="Times New Roman" w:hAnsi="Times New Roman"/>
          <w:sz w:val="24"/>
          <w:szCs w:val="24"/>
          <w:color w:val="auto"/>
        </w:rPr>
        <w:t>2</w:t>
      </w:r>
    </w:p>
    <w:p>
      <w:pPr>
        <w:spacing w:after="0" w:line="143"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Четырѐхугольник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ABCD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складывается из закрашенного параллелограмма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 половинок параллелограммов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составляющих рамку</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(10―11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Точка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середина стороны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треугольника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DE</w:t>
      </w:r>
    </w:p>
    <w:p>
      <w:pPr>
        <w:sectPr>
          <w:pgSz w:w="11900" w:h="16838" w:orient="portrait"/>
          <w:cols w:equalWidth="0" w:num="1">
            <w:col w:w="9620"/>
          </w:cols>
          <w:pgMar w:left="1440" w:top="1440" w:right="846" w:bottom="150" w:gutter="0" w:footer="0" w:header="0"/>
        </w:sectPr>
      </w:pPr>
    </w:p>
    <w:p>
      <w:pPr>
        <w:ind w:left="260"/>
        <w:spacing w:after="0" w:line="199" w:lineRule="auto"/>
        <w:rPr>
          <w:sz w:val="20"/>
          <w:szCs w:val="20"/>
          <w:color w:val="auto"/>
        </w:rPr>
      </w:pPr>
      <w:r>
        <w:rPr>
          <w:rFonts w:ascii="Times New Roman" w:cs="Times New Roman" w:eastAsia="Times New Roman" w:hAnsi="Times New Roman"/>
          <w:sz w:val="9"/>
          <w:szCs w:val="9"/>
          <w:color w:val="auto"/>
        </w:rPr>
        <w:t xml:space="preserve">и </w:t>
      </w:r>
      <w:r>
        <w:rPr>
          <w:rFonts w:ascii="Times New Roman" w:cs="Times New Roman" w:eastAsia="Times New Roman" w:hAnsi="Times New Roman"/>
          <w:sz w:val="9"/>
          <w:szCs w:val="9"/>
          <w:i w:val="1"/>
          <w:iCs w:val="1"/>
          <w:color w:val="auto"/>
        </w:rPr>
        <w:t>DF</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color w:val="auto"/>
        </w:rPr>
        <w:t xml:space="preserve"> биссектрисы треугольников </w:t>
      </w:r>
      <w:r>
        <w:rPr>
          <w:rFonts w:ascii="Times New Roman" w:cs="Times New Roman" w:eastAsia="Times New Roman" w:hAnsi="Times New Roman"/>
          <w:sz w:val="9"/>
          <w:szCs w:val="9"/>
          <w:i w:val="1"/>
          <w:iCs w:val="1"/>
          <w:color w:val="auto"/>
        </w:rPr>
        <w:t>ADB</w:t>
      </w:r>
      <w:r>
        <w:rPr>
          <w:rFonts w:ascii="Times New Roman" w:cs="Times New Roman" w:eastAsia="Times New Roman" w:hAnsi="Times New Roman"/>
          <w:sz w:val="9"/>
          <w:szCs w:val="9"/>
          <w:color w:val="auto"/>
        </w:rPr>
        <w:t xml:space="preserve"> и </w:t>
      </w:r>
      <w:r>
        <w:rPr>
          <w:rFonts w:ascii="Times New Roman" w:cs="Times New Roman" w:eastAsia="Times New Roman" w:hAnsi="Times New Roman"/>
          <w:sz w:val="9"/>
          <w:szCs w:val="9"/>
          <w:i w:val="1"/>
          <w:iCs w:val="1"/>
          <w:color w:val="auto"/>
        </w:rPr>
        <w:t>CDB</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color w:val="auto"/>
        </w:rPr>
        <w:t xml:space="preserve"> Докажите</w:t>
      </w: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color w:val="auto"/>
        </w:rPr>
        <w:t xml:space="preserve"> что </w:t>
      </w:r>
      <w:r>
        <w:rPr>
          <w:rFonts w:ascii="Times New Roman" w:cs="Times New Roman" w:eastAsia="Times New Roman" w:hAnsi="Times New Roman"/>
          <w:sz w:val="9"/>
          <w:szCs w:val="9"/>
          <w:i w:val="1"/>
          <w:iCs w:val="1"/>
          <w:color w:val="auto"/>
        </w:rPr>
        <w:t>EF</w:t>
      </w:r>
      <w:r>
        <w:rPr>
          <w:rFonts w:ascii="Times New Roman" w:cs="Times New Roman" w:eastAsia="Times New Roman" w:hAnsi="Times New Roman"/>
          <w:sz w:val="9"/>
          <w:szCs w:val="9"/>
          <w:color w:val="auto"/>
        </w:rPr>
        <w:t xml:space="preserve"> </w:t>
      </w:r>
      <w:r>
        <w:rPr>
          <w:rFonts w:ascii="Cambria Math" w:cs="Cambria Math" w:eastAsia="Cambria Math" w:hAnsi="Cambria Math"/>
          <w:sz w:val="9"/>
          <w:szCs w:val="9"/>
          <w:color w:val="auto"/>
        </w:rPr>
        <w:t>∥</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i w:val="1"/>
          <w:iCs w:val="1"/>
          <w:color w:val="auto"/>
        </w:rPr>
        <w:t>AC</w:t>
      </w:r>
      <w:r>
        <w:rPr>
          <w:rFonts w:ascii="Times New Roman" w:cs="Times New Roman" w:eastAsia="Times New Roman" w:hAnsi="Times New Roman"/>
          <w:sz w:val="9"/>
          <w:szCs w:val="9"/>
          <w:color w:val="auto"/>
        </w:rPr>
        <w:t>.</w:t>
      </w:r>
    </w:p>
    <w:p>
      <w:pPr>
        <w:spacing w:after="0" w:line="143" w:lineRule="exact"/>
        <w:rPr>
          <w:sz w:val="20"/>
          <w:szCs w:val="20"/>
          <w:color w:val="auto"/>
        </w:rPr>
      </w:pPr>
    </w:p>
    <w:p>
      <w:pPr>
        <w:ind w:left="980"/>
        <w:spacing w:after="0"/>
        <w:tabs>
          <w:tab w:leader="none" w:pos="2880" w:val="left"/>
          <w:tab w:leader="none" w:pos="4120" w:val="left"/>
          <w:tab w:leader="none" w:pos="5980" w:val="left"/>
        </w:tabs>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sz w:val="20"/>
          <w:szCs w:val="20"/>
          <w:color w:val="auto"/>
        </w:rPr>
        <w:tab/>
      </w:r>
      <w:r>
        <w:rPr>
          <w:rFonts w:ascii="Times New Roman" w:cs="Times New Roman" w:eastAsia="Times New Roman" w:hAnsi="Times New Roman"/>
          <w:sz w:val="24"/>
          <w:szCs w:val="24"/>
          <w:color w:val="auto"/>
        </w:rPr>
        <w:t>По</w:t>
      </w:r>
      <w:r>
        <w:rPr>
          <w:sz w:val="20"/>
          <w:szCs w:val="20"/>
          <w:color w:val="auto"/>
        </w:rPr>
        <w:tab/>
      </w:r>
      <w:r>
        <w:rPr>
          <w:rFonts w:ascii="Times New Roman" w:cs="Times New Roman" w:eastAsia="Times New Roman" w:hAnsi="Times New Roman"/>
          <w:sz w:val="24"/>
          <w:szCs w:val="24"/>
          <w:color w:val="auto"/>
        </w:rPr>
        <w:t>свойству</w:t>
      </w:r>
      <w:r>
        <w:rPr>
          <w:sz w:val="20"/>
          <w:szCs w:val="20"/>
          <w:color w:val="auto"/>
        </w:rPr>
        <w:tab/>
      </w:r>
      <w:r>
        <w:rPr>
          <w:rFonts w:ascii="Times New Roman" w:cs="Times New Roman" w:eastAsia="Times New Roman" w:hAnsi="Times New Roman"/>
          <w:sz w:val="23"/>
          <w:szCs w:val="23"/>
          <w:color w:val="auto"/>
        </w:rPr>
        <w:t>биссектрисы</w:t>
      </w:r>
    </w:p>
    <w:p>
      <w:pPr>
        <w:ind w:left="300"/>
        <w:spacing w:after="0" w:line="182" w:lineRule="auto"/>
        <w:rPr>
          <w:sz w:val="20"/>
          <w:szCs w:val="20"/>
          <w:color w:val="auto"/>
        </w:rPr>
      </w:pPr>
      <w:r>
        <w:rPr>
          <w:rFonts w:ascii="Times New Roman" w:cs="Times New Roman" w:eastAsia="Times New Roman" w:hAnsi="Times New Roman"/>
          <w:sz w:val="10"/>
          <w:szCs w:val="10"/>
          <w:i w:val="1"/>
          <w:iCs w:val="1"/>
          <w:color w:val="auto"/>
        </w:rPr>
        <w:t xml:space="preserve">BE </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 xml:space="preserve"> EA </w:t>
      </w:r>
      <w:r>
        <w:rPr>
          <w:rFonts w:ascii="Symbol" w:cs="Symbol" w:eastAsia="Symbol" w:hAnsi="Symbol"/>
          <w:sz w:val="10"/>
          <w:szCs w:val="10"/>
          <w:color w:val="auto"/>
        </w:rPr>
        <w:t></w:t>
      </w:r>
      <w:r>
        <w:rPr>
          <w:rFonts w:ascii="Times New Roman" w:cs="Times New Roman" w:eastAsia="Times New Roman" w:hAnsi="Times New Roman"/>
          <w:sz w:val="10"/>
          <w:szCs w:val="10"/>
          <w:i w:val="1"/>
          <w:iCs w:val="1"/>
          <w:color w:val="auto"/>
        </w:rPr>
        <w:t xml:space="preserve"> BD </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 xml:space="preserve"> DA </w:t>
      </w:r>
      <w:r>
        <w:rPr>
          <w:rFonts w:ascii="Symbol" w:cs="Symbol" w:eastAsia="Symbol" w:hAnsi="Symbol"/>
          <w:sz w:val="10"/>
          <w:szCs w:val="10"/>
          <w:color w:val="auto"/>
        </w:rPr>
        <w:t></w:t>
      </w:r>
      <w:r>
        <w:rPr>
          <w:rFonts w:ascii="Times New Roman" w:cs="Times New Roman" w:eastAsia="Times New Roman" w:hAnsi="Times New Roman"/>
          <w:sz w:val="10"/>
          <w:szCs w:val="10"/>
          <w:i w:val="1"/>
          <w:iCs w:val="1"/>
          <w:color w:val="auto"/>
        </w:rPr>
        <w:t xml:space="preserve"> BD </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 xml:space="preserve"> DC </w:t>
      </w:r>
      <w:r>
        <w:rPr>
          <w:rFonts w:ascii="Symbol" w:cs="Symbol" w:eastAsia="Symbol" w:hAnsi="Symbol"/>
          <w:sz w:val="10"/>
          <w:szCs w:val="10"/>
          <w:color w:val="auto"/>
        </w:rPr>
        <w:t></w:t>
      </w:r>
      <w:r>
        <w:rPr>
          <w:rFonts w:ascii="Times New Roman" w:cs="Times New Roman" w:eastAsia="Times New Roman" w:hAnsi="Times New Roman"/>
          <w:sz w:val="10"/>
          <w:szCs w:val="10"/>
          <w:i w:val="1"/>
          <w:iCs w:val="1"/>
          <w:color w:val="auto"/>
        </w:rPr>
        <w:t xml:space="preserve"> BF </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 xml:space="preserve"> FC </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Отсюда следует</w:t>
      </w:r>
      <w:r>
        <w:rPr>
          <w:rFonts w:ascii="Times New Roman" w:cs="Times New Roman" w:eastAsia="Times New Roman" w:hAnsi="Times New Roman"/>
          <w:sz w:val="10"/>
          <w:szCs w:val="10"/>
          <w:color w:val="auto"/>
        </w:rPr>
        <w:t>,</w:t>
      </w:r>
      <w:r>
        <w:rPr>
          <w:rFonts w:ascii="Times New Roman" w:cs="Times New Roman" w:eastAsia="Times New Roman" w:hAnsi="Times New Roman"/>
          <w:sz w:val="10"/>
          <w:szCs w:val="10"/>
          <w:i w:val="1"/>
          <w:iCs w:val="1"/>
          <w:color w:val="auto"/>
        </w:rPr>
        <w:t xml:space="preserve"> </w:t>
      </w:r>
      <w:r>
        <w:rPr>
          <w:rFonts w:ascii="Times New Roman" w:cs="Times New Roman" w:eastAsia="Times New Roman" w:hAnsi="Times New Roman"/>
          <w:sz w:val="10"/>
          <w:szCs w:val="10"/>
          <w:color w:val="auto"/>
        </w:rPr>
        <w:t>что</w:t>
      </w:r>
      <w:r>
        <w:rPr>
          <w:rFonts w:ascii="Times New Roman" w:cs="Times New Roman" w:eastAsia="Times New Roman" w:hAnsi="Times New Roman"/>
          <w:sz w:val="10"/>
          <w:szCs w:val="10"/>
          <w:i w:val="1"/>
          <w:iCs w:val="1"/>
          <w:color w:val="auto"/>
        </w:rPr>
        <w:t xml:space="preserve"> EF </w:t>
      </w:r>
      <w:r>
        <w:rPr>
          <w:rFonts w:ascii="Cambria Math" w:cs="Cambria Math" w:eastAsia="Cambria Math" w:hAnsi="Cambria Math"/>
          <w:sz w:val="10"/>
          <w:szCs w:val="10"/>
          <w:color w:val="auto"/>
        </w:rPr>
        <w:t>∥</w:t>
      </w:r>
      <w:r>
        <w:rPr>
          <w:rFonts w:ascii="Times New Roman" w:cs="Times New Roman" w:eastAsia="Times New Roman" w:hAnsi="Times New Roman"/>
          <w:sz w:val="10"/>
          <w:szCs w:val="10"/>
          <w:i w:val="1"/>
          <w:iCs w:val="1"/>
          <w:color w:val="auto"/>
        </w:rPr>
        <w:t xml:space="preserve"> AC</w:t>
      </w:r>
      <w:r>
        <w:rPr>
          <w:rFonts w:ascii="Times New Roman" w:cs="Times New Roman" w:eastAsia="Times New Roman" w:hAnsi="Times New Roman"/>
          <w:sz w:val="10"/>
          <w:szCs w:val="1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треугольника</w:t>
      </w:r>
    </w:p>
    <w:p>
      <w:pPr>
        <w:spacing w:after="0" w:line="623" w:lineRule="exact"/>
        <w:rPr>
          <w:sz w:val="20"/>
          <w:szCs w:val="20"/>
          <w:color w:val="auto"/>
        </w:rPr>
      </w:pPr>
    </w:p>
    <w:p>
      <w:pPr>
        <w:sectPr>
          <w:pgSz w:w="11900" w:h="16838" w:orient="portrait"/>
          <w:cols w:equalWidth="0" w:num="2">
            <w:col w:w="7700" w:space="540"/>
            <w:col w:w="1380"/>
          </w:cols>
          <w:pgMar w:left="1440" w:top="1440" w:right="846" w:bottom="150" w:gutter="0" w:footer="0" w:header="0"/>
          <w:type w:val="continuous"/>
        </w:sectPr>
      </w:pPr>
    </w:p>
    <w:p>
      <w:pPr>
        <w:spacing w:after="0" w:line="37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(10―11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треугольнике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биссектрисы углов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пересекают описанную окружность в точках </w:t>
      </w:r>
      <w:r>
        <w:rPr>
          <w:rFonts w:ascii="Times New Roman" w:cs="Times New Roman" w:eastAsia="Times New Roman" w:hAnsi="Times New Roman"/>
          <w:sz w:val="24"/>
          <w:szCs w:val="24"/>
          <w:i w:val="1"/>
          <w:iCs w:val="1"/>
          <w:color w:val="auto"/>
        </w:rPr>
        <w:t>K</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L</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Отрезки </w:t>
      </w:r>
      <w:r>
        <w:rPr>
          <w:rFonts w:ascii="Times New Roman" w:cs="Times New Roman" w:eastAsia="Times New Roman" w:hAnsi="Times New Roman"/>
          <w:sz w:val="24"/>
          <w:szCs w:val="24"/>
          <w:i w:val="1"/>
          <w:iCs w:val="1"/>
          <w:color w:val="auto"/>
        </w:rPr>
        <w:t>AK</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BL</w:t>
      </w:r>
      <w:r>
        <w:rPr>
          <w:rFonts w:ascii="Times New Roman" w:cs="Times New Roman" w:eastAsia="Times New Roman" w:hAnsi="Times New Roman"/>
          <w:sz w:val="24"/>
          <w:szCs w:val="24"/>
          <w:color w:val="auto"/>
        </w:rPr>
        <w:t xml:space="preserve"> пересекаются в точке </w:t>
      </w:r>
      <w:r>
        <w:rPr>
          <w:rFonts w:ascii="Times New Roman" w:cs="Times New Roman" w:eastAsia="Times New Roman" w:hAnsi="Times New Roman"/>
          <w:sz w:val="24"/>
          <w:szCs w:val="24"/>
          <w:i w:val="1"/>
          <w:iCs w:val="1"/>
          <w:color w:val="auto"/>
        </w:rPr>
        <w:t xml:space="preserve">X </w:t>
      </w:r>
      <w:r>
        <w:rPr>
          <w:rFonts w:ascii="Times New Roman" w:cs="Times New Roman" w:eastAsia="Times New Roman" w:hAnsi="Times New Roman"/>
          <w:sz w:val="24"/>
          <w:szCs w:val="24"/>
          <w:color w:val="auto"/>
        </w:rPr>
        <w:t>и делятся этой точкой в равных отношениях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считая от вершин треугольника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 xml:space="preserve">что треугольник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color w:val="auto"/>
        </w:rPr>
        <w:t xml:space="preserve"> равнобедренный</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Из условия следует подобие треугольников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AXB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KXL</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 первому</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признаку </w:t>
      </w:r>
      <w:r>
        <w:rPr>
          <w:rFonts w:ascii="Times New Roman" w:cs="Times New Roman" w:eastAsia="Times New Roman" w:hAnsi="Times New Roman"/>
          <w:sz w:val="24"/>
          <w:szCs w:val="24"/>
          <w:color w:val="auto"/>
        </w:rPr>
        <w:t>(</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AXB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KXL</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Отсюда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BAK</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LKA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LKA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ABL</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вписанные углы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опирающиеся на одну дугу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w:t>
      </w:r>
      <w:r>
        <w:rPr>
          <w:rFonts w:ascii="Times New Roman" w:cs="Times New Roman" w:eastAsia="Times New Roman" w:hAnsi="Times New Roman"/>
          <w:sz w:val="24"/>
          <w:szCs w:val="24"/>
          <w:i w:val="1"/>
          <w:iCs w:val="1"/>
          <w:color w:val="auto"/>
        </w:rPr>
        <w:t>AK</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BL</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биссектрисы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отсюда 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w:t>
      </w:r>
    </w:p>
    <w:p>
      <w:pPr>
        <w:ind w:left="260"/>
        <w:spacing w:after="0" w:line="238" w:lineRule="auto"/>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B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рис</w:t>
      </w:r>
      <w:r>
        <w:rPr>
          <w:rFonts w:ascii="Times New Roman" w:cs="Times New Roman" w:eastAsia="Times New Roman" w:hAnsi="Times New Roman"/>
          <w:sz w:val="24"/>
          <w:szCs w:val="24"/>
          <w:color w:val="auto"/>
        </w:rPr>
        <w:t>.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9620"/>
          </w:cols>
          <w:pgMar w:left="1440" w:top="1440" w:right="846" w:bottom="150" w:gutter="0" w:footer="0" w:header="0"/>
          <w:type w:val="continuous"/>
        </w:sectPr>
      </w:pPr>
    </w:p>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3161030</wp:posOffset>
            </wp:positionH>
            <wp:positionV relativeFrom="page">
              <wp:posOffset>1080770</wp:posOffset>
            </wp:positionV>
            <wp:extent cx="1750060" cy="1506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50060" cy="150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i w:val="1"/>
          <w:iCs w:val="1"/>
          <w:color w:val="auto"/>
        </w:rPr>
        <w:t>Рис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9</w:t>
      </w:r>
    </w:p>
    <w:p>
      <w:pPr>
        <w:spacing w:after="0" w:line="38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Комбинаторика</w:t>
      </w: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(9―10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сложная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Каких натуральных чисел 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больше</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делящихся на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но не делящихся на </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color w:val="auto"/>
        </w:rPr>
        <w:t xml:space="preserve"> или делящихся на </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color w:val="auto"/>
        </w:rPr>
        <w:t xml:space="preserve"> но не делящихся на </w:t>
      </w:r>
      <w:r>
        <w:rPr>
          <w:rFonts w:ascii="Times New Roman" w:cs="Times New Roman" w:eastAsia="Times New Roman" w:hAnsi="Times New Roman"/>
          <w:sz w:val="24"/>
          <w:szCs w:val="24"/>
          <w:color w:val="auto"/>
        </w:rPr>
        <w:t>11?</w:t>
      </w:r>
    </w:p>
    <w:p>
      <w:pPr>
        <w:spacing w:after="0" w:line="151"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делящихся 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но не делящихся 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среди чисел 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000 </w:t>
      </w:r>
      <w:r>
        <w:rPr>
          <w:rFonts w:ascii="Times New Roman" w:cs="Times New Roman" w:eastAsia="Times New Roman" w:hAnsi="Times New Roman"/>
          <w:sz w:val="24"/>
          <w:szCs w:val="24"/>
          <w:color w:val="auto"/>
        </w:rPr>
        <w:t>больше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чем чисел</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делящихся на</w:t>
      </w:r>
      <w:r>
        <w:rPr>
          <w:rFonts w:ascii="Times New Roman" w:cs="Times New Roman" w:eastAsia="Times New Roman" w:hAnsi="Times New Roman"/>
          <w:sz w:val="24"/>
          <w:szCs w:val="24"/>
          <w:color w:val="auto"/>
        </w:rPr>
        <w:t xml:space="preserve"> 13, </w:t>
      </w:r>
      <w:r>
        <w:rPr>
          <w:rFonts w:ascii="Times New Roman" w:cs="Times New Roman" w:eastAsia="Times New Roman" w:hAnsi="Times New Roman"/>
          <w:sz w:val="24"/>
          <w:szCs w:val="24"/>
          <w:color w:val="auto"/>
        </w:rPr>
        <w:t>но не делящихся на</w:t>
      </w:r>
      <w:r>
        <w:rPr>
          <w:rFonts w:ascii="Times New Roman" w:cs="Times New Roman" w:eastAsia="Times New Roman" w:hAnsi="Times New Roman"/>
          <w:sz w:val="24"/>
          <w:szCs w:val="24"/>
          <w:color w:val="auto"/>
        </w:rPr>
        <w:t xml:space="preserve"> 11.</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Действительно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пусть количества этих чисел равны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соответственно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количество чисел от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до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000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000,</w:t>
      </w:r>
      <w:r>
        <w:rPr>
          <w:rFonts w:ascii="Times New Roman" w:cs="Times New Roman" w:eastAsia="Times New Roman" w:hAnsi="Times New Roman"/>
          <w:sz w:val="24"/>
          <w:szCs w:val="24"/>
          <w:color w:val="auto"/>
        </w:rPr>
        <w:t xml:space="preserve"> кратных и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color w:val="auto"/>
        </w:rPr>
        <w:t xml:space="preserve"> равно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количество чисел</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делящихся на</w:t>
      </w:r>
      <w:r>
        <w:rPr>
          <w:rFonts w:ascii="Times New Roman" w:cs="Times New Roman" w:eastAsia="Times New Roman" w:hAnsi="Times New Roman"/>
          <w:sz w:val="24"/>
          <w:szCs w:val="24"/>
          <w:color w:val="auto"/>
        </w:rPr>
        <w:t xml:space="preserve"> 11, </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делящихся на</w:t>
      </w:r>
      <w:r>
        <w:rPr>
          <w:rFonts w:ascii="Times New Roman" w:cs="Times New Roman" w:eastAsia="Times New Roman" w:hAnsi="Times New Roman"/>
          <w:sz w:val="24"/>
          <w:szCs w:val="24"/>
          <w:color w:val="auto"/>
        </w:rPr>
        <w:t xml:space="preserve"> 13. </w:t>
      </w:r>
      <w:r>
        <w:rPr>
          <w:rFonts w:ascii="Times New Roman" w:cs="Times New Roman" w:eastAsia="Times New Roman" w:hAnsi="Times New Roman"/>
          <w:sz w:val="24"/>
          <w:szCs w:val="24"/>
          <w:color w:val="auto"/>
        </w:rPr>
        <w:t>Ясно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что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&gt;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Поэтому</w:t>
      </w:r>
      <w:r>
        <w:rPr>
          <w:rFonts w:ascii="Times New Roman" w:cs="Times New Roman" w:eastAsia="Times New Roman" w:hAnsi="Times New Roman"/>
          <w:sz w:val="24"/>
          <w:szCs w:val="24"/>
          <w:i w:val="1"/>
          <w:iCs w:val="1"/>
          <w:color w:val="auto"/>
        </w:rPr>
        <w:t xml:space="preserve"> A </w:t>
      </w:r>
      <w:r>
        <w:rPr>
          <w:rFonts w:ascii="Times New Roman" w:cs="Times New Roman" w:eastAsia="Times New Roman" w:hAnsi="Times New Roman"/>
          <w:sz w:val="24"/>
          <w:szCs w:val="24"/>
          <w:color w:val="auto"/>
        </w:rPr>
        <w:t>&gt;</w:t>
      </w:r>
      <w:r>
        <w:rPr>
          <w:rFonts w:ascii="Times New Roman" w:cs="Times New Roman" w:eastAsia="Times New Roman" w:hAnsi="Times New Roman"/>
          <w:sz w:val="24"/>
          <w:szCs w:val="24"/>
          <w:i w:val="1"/>
          <w:iCs w:val="1"/>
          <w:color w:val="auto"/>
        </w:rPr>
        <w:t xml:space="preserve"> B</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2"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(10―11 </w:t>
      </w:r>
      <w:r>
        <w:rPr>
          <w:rFonts w:ascii="Times New Roman" w:cs="Times New Roman" w:eastAsia="Times New Roman" w:hAnsi="Times New Roman"/>
          <w:sz w:val="24"/>
          <w:szCs w:val="24"/>
          <w:b w:val="1"/>
          <w:bCs w:val="1"/>
          <w:color w:val="auto"/>
        </w:rPr>
        <w:t>классы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средняя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Электронные часы показывают время от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00:00:00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до </w:t>
      </w:r>
      <w:r>
        <w:rPr>
          <w:rFonts w:ascii="Times New Roman" w:cs="Times New Roman" w:eastAsia="Times New Roman" w:hAnsi="Times New Roman"/>
          <w:sz w:val="24"/>
          <w:szCs w:val="24"/>
          <w:color w:val="auto"/>
        </w:rPr>
        <w:t>23:59:59.</w:t>
      </w:r>
      <w:r>
        <w:rPr>
          <w:rFonts w:ascii="Times New Roman" w:cs="Times New Roman" w:eastAsia="Times New Roman" w:hAnsi="Times New Roman"/>
          <w:sz w:val="24"/>
          <w:szCs w:val="24"/>
          <w:color w:val="auto"/>
        </w:rPr>
        <w:t xml:space="preserve"> Сколько времени в течение суток на табло часов горят ровно три цифры </w:t>
      </w:r>
      <w:r>
        <w:rPr>
          <w:rFonts w:ascii="Times New Roman" w:cs="Times New Roman" w:eastAsia="Times New Roman" w:hAnsi="Times New Roman"/>
          <w:sz w:val="24"/>
          <w:szCs w:val="24"/>
          <w:color w:val="auto"/>
        </w:rPr>
        <w:t>7?</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72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секунды</w:t>
      </w:r>
      <w:r>
        <w:rPr>
          <w:rFonts w:ascii="Times New Roman" w:cs="Times New Roman" w:eastAsia="Times New Roman" w:hAnsi="Times New Roman"/>
          <w:sz w:val="24"/>
          <w:szCs w:val="24"/>
          <w:color w:val="auto"/>
        </w:rPr>
        <w:t>.</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Если на табло горят цифры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cd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mn</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4"/>
          <w:szCs w:val="24"/>
          <w:b w:val="1"/>
          <w:b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color w:val="auto"/>
        </w:rPr>
        <w:t>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i w:val="1"/>
          <w:iCs w:val="1"/>
          <w:color w:val="auto"/>
        </w:rPr>
        <w:t>c</w:t>
      </w:r>
      <w:r>
        <w:rPr>
          <w:rFonts w:ascii="Times New Roman" w:cs="Times New Roman" w:eastAsia="Times New Roman" w:hAnsi="Times New Roman"/>
          <w:sz w:val="24"/>
          <w:szCs w:val="24"/>
          <w:b w:val="1"/>
          <w:b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color w:val="auto"/>
        </w:rPr>
        <w:t>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i w:val="1"/>
          <w:iCs w:val="1"/>
          <w:color w:val="auto"/>
        </w:rPr>
        <w:t>m</w:t>
      </w:r>
      <w:r>
        <w:rPr>
          <w:rFonts w:ascii="Times New Roman" w:cs="Times New Roman" w:eastAsia="Times New Roman" w:hAnsi="Times New Roman"/>
          <w:sz w:val="24"/>
          <w:szCs w:val="24"/>
          <w:b w:val="1"/>
          <w:b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3"/>
          <w:szCs w:val="23"/>
          <w:color w:val="auto"/>
        </w:rPr>
        <w:t>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Поэтому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7.</w:t>
      </w:r>
    </w:p>
    <w:p>
      <w:pPr>
        <w:spacing w:after="0" w:line="152" w:lineRule="exact"/>
        <w:rPr>
          <w:sz w:val="20"/>
          <w:szCs w:val="20"/>
          <w:color w:val="auto"/>
        </w:rPr>
      </w:pPr>
    </w:p>
    <w:p>
      <w:pPr>
        <w:ind w:left="300" w:right="20" w:firstLine="670"/>
        <w:spacing w:after="0" w:line="317" w:lineRule="auto"/>
        <w:rPr>
          <w:sz w:val="20"/>
          <w:szCs w:val="20"/>
          <w:color w:val="auto"/>
        </w:rPr>
      </w:pPr>
      <w:r>
        <w:rPr>
          <w:rFonts w:ascii="Times New Roman" w:cs="Times New Roman" w:eastAsia="Times New Roman" w:hAnsi="Times New Roman"/>
          <w:sz w:val="24"/>
          <w:szCs w:val="24"/>
          <w:color w:val="auto"/>
        </w:rPr>
        <w:t xml:space="preserve">Но тогда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или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0, 1, 2, 3, 4, 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m</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0, 1, 2, 3, 4, 5.</w:t>
      </w:r>
      <w:r>
        <w:rPr>
          <w:rFonts w:ascii="Times New Roman" w:cs="Times New Roman" w:eastAsia="Times New Roman" w:hAnsi="Times New Roman"/>
          <w:sz w:val="24"/>
          <w:szCs w:val="24"/>
          <w:color w:val="auto"/>
        </w:rPr>
        <w:t xml:space="preserve"> Всего получается </w:t>
      </w:r>
      <w:r>
        <w:rPr>
          <w:rFonts w:ascii="Times New Roman" w:cs="Times New Roman" w:eastAsia="Times New Roman" w:hAnsi="Times New Roman"/>
          <w:sz w:val="24"/>
          <w:szCs w:val="24"/>
          <w:color w:val="auto"/>
        </w:rPr>
        <w:t xml:space="preserve">2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6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6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72 </w:t>
      </w:r>
      <w:r>
        <w:rPr>
          <w:rFonts w:ascii="Times New Roman" w:cs="Times New Roman" w:eastAsia="Times New Roman" w:hAnsi="Times New Roman"/>
          <w:sz w:val="24"/>
          <w:szCs w:val="24"/>
          <w:color w:val="auto"/>
        </w:rPr>
        <w:t>подходящих набора цифр</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 каждый набор горит</w:t>
      </w:r>
      <w:r>
        <w:rPr>
          <w:rFonts w:ascii="Times New Roman" w:cs="Times New Roman" w:eastAsia="Times New Roman" w:hAnsi="Times New Roman"/>
          <w:sz w:val="24"/>
          <w:szCs w:val="24"/>
          <w:color w:val="auto"/>
        </w:rPr>
        <w:t xml:space="preserve"> 1 </w:t>
      </w:r>
      <w:r>
        <w:rPr>
          <w:rFonts w:ascii="Times New Roman" w:cs="Times New Roman" w:eastAsia="Times New Roman" w:hAnsi="Times New Roman"/>
          <w:sz w:val="24"/>
          <w:szCs w:val="24"/>
          <w:color w:val="auto"/>
        </w:rPr>
        <w:t>секунду</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43" w:lineRule="exact"/>
        <w:rPr>
          <w:sz w:val="20"/>
          <w:szCs w:val="20"/>
          <w:color w:val="auto"/>
        </w:rPr>
      </w:pPr>
    </w:p>
    <w:p>
      <w:pPr>
        <w:jc w:val="center"/>
        <w:ind w:left="260"/>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1.11. </w:t>
      </w:r>
      <w:r>
        <w:rPr>
          <w:rFonts w:ascii="Times New Roman" w:cs="Times New Roman" w:eastAsia="Times New Roman" w:hAnsi="Times New Roman"/>
          <w:sz w:val="24"/>
          <w:szCs w:val="24"/>
          <w:b w:val="1"/>
          <w:bCs w:val="1"/>
          <w:color w:val="auto"/>
        </w:rPr>
        <w:t>Рекомендуемая литература для подготовки заданий школьного этапа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всероссийской математической олимпиады</w:t>
      </w:r>
    </w:p>
    <w:p>
      <w:pPr>
        <w:spacing w:after="0" w:line="2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Журналы</w:t>
      </w:r>
    </w:p>
    <w:p>
      <w:pPr>
        <w:spacing w:after="0" w:line="13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Квант</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Квантик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Математика в школе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Математика для школьников</w:t>
      </w:r>
      <w:r>
        <w:rPr>
          <w:rFonts w:ascii="Times New Roman" w:cs="Times New Roman" w:eastAsia="Times New Roman" w:hAnsi="Times New Roman"/>
          <w:sz w:val="24"/>
          <w:szCs w:val="24"/>
          <w:color w:val="auto"/>
        </w:rPr>
        <w:t>»</w:t>
      </w:r>
    </w:p>
    <w:p>
      <w:pPr>
        <w:spacing w:after="0" w:line="3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Книги и методические пособия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Агаханов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Подлипский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Муниципальные олимпиады Московской области</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 математике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2019.</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Агаханов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Подлипский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Математика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Районные олимпиады</w:t>
      </w:r>
      <w:r>
        <w:rPr>
          <w:rFonts w:ascii="Times New Roman" w:cs="Times New Roman" w:eastAsia="Times New Roman" w:hAnsi="Times New Roman"/>
          <w:sz w:val="24"/>
          <w:szCs w:val="24"/>
          <w:color w:val="auto"/>
        </w:rPr>
        <w:t>. 6―</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2010.</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Агаханов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Богданов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Кожевников П</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Подлипский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Терешин 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Математика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Выпуск </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2008.</w:t>
      </w:r>
    </w:p>
    <w:p>
      <w:pPr>
        <w:spacing w:after="0" w:line="139" w:lineRule="exact"/>
        <w:rPr>
          <w:sz w:val="20"/>
          <w:szCs w:val="20"/>
          <w:color w:val="auto"/>
        </w:rPr>
      </w:pPr>
    </w:p>
    <w:p>
      <w:pPr>
        <w:ind w:left="980"/>
        <w:spacing w:after="0"/>
        <w:tabs>
          <w:tab w:leader="none" w:pos="2120" w:val="left"/>
          <w:tab w:leader="none" w:pos="2860" w:val="left"/>
          <w:tab w:leader="none" w:pos="4340" w:val="left"/>
          <w:tab w:leader="none" w:pos="5020" w:val="left"/>
          <w:tab w:leader="none" w:pos="6580" w:val="left"/>
          <w:tab w:leader="none" w:pos="8360" w:val="left"/>
        </w:tabs>
        <w:rPr>
          <w:sz w:val="20"/>
          <w:szCs w:val="20"/>
          <w:color w:val="auto"/>
        </w:rPr>
      </w:pPr>
      <w:r>
        <w:rPr>
          <w:rFonts w:ascii="Times New Roman" w:cs="Times New Roman" w:eastAsia="Times New Roman" w:hAnsi="Times New Roman"/>
          <w:sz w:val="24"/>
          <w:szCs w:val="24"/>
          <w:i w:val="1"/>
          <w:iCs w:val="1"/>
          <w:color w:val="auto"/>
        </w:rPr>
        <w:t>Агаханов</w:t>
        <w:tab/>
        <w:t>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Подлипский</w:t>
        <w:tab/>
        <w:t>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sz w:val="20"/>
          <w:szCs w:val="20"/>
          <w:color w:val="auto"/>
        </w:rPr>
        <w:tab/>
      </w:r>
      <w:r>
        <w:rPr>
          <w:rFonts w:ascii="Times New Roman" w:cs="Times New Roman" w:eastAsia="Times New Roman" w:hAnsi="Times New Roman"/>
          <w:sz w:val="24"/>
          <w:szCs w:val="24"/>
          <w:color w:val="auto"/>
        </w:rPr>
        <w:t>Математика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Всероссийские</w:t>
        <w:tab/>
        <w:t>олимпиады</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Выпуск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2009.</w:t>
      </w:r>
    </w:p>
    <w:p>
      <w:pPr>
        <w:spacing w:after="0" w:line="152"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Агаханов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Подлипский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Рубанов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Математика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Всероссийские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Выпуск </w:t>
      </w:r>
      <w:r>
        <w:rPr>
          <w:rFonts w:ascii="Times New Roman" w:cs="Times New Roman" w:eastAsia="Times New Roman" w:hAnsi="Times New Roman"/>
          <w:sz w:val="24"/>
          <w:szCs w:val="24"/>
          <w:color w:val="auto"/>
        </w:rPr>
        <w:t>3.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2011.</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Агаханов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Подлипский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Рубанов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Математика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Всероссийские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Выпуск </w:t>
      </w:r>
      <w:r>
        <w:rPr>
          <w:rFonts w:ascii="Times New Roman" w:cs="Times New Roman" w:eastAsia="Times New Roman" w:hAnsi="Times New Roman"/>
          <w:sz w:val="24"/>
          <w:szCs w:val="24"/>
          <w:color w:val="auto"/>
        </w:rPr>
        <w:t>4.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2013.</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Адельшин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Кукина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Латыпов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 др</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Математическая олимпиада</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Кукина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Омск</w:t>
      </w:r>
      <w:r>
        <w:rPr>
          <w:rFonts w:ascii="Times New Roman" w:cs="Times New Roman" w:eastAsia="Times New Roman" w:hAnsi="Times New Roman"/>
          <w:sz w:val="24"/>
          <w:szCs w:val="24"/>
          <w:color w:val="auto"/>
        </w:rPr>
        <w:t>, 2007―</w:t>
      </w:r>
      <w:r>
        <w:rPr>
          <w:rFonts w:ascii="Times New Roman" w:cs="Times New Roman" w:eastAsia="Times New Roman" w:hAnsi="Times New Roman"/>
          <w:sz w:val="24"/>
          <w:szCs w:val="24"/>
          <w:color w:val="auto"/>
        </w:rPr>
        <w:t>2009.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2011.</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Андреева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Барабанов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Чернявский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Саратовские математические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олимпиады</w:t>
      </w:r>
      <w:r>
        <w:rPr>
          <w:rFonts w:ascii="Times New Roman" w:cs="Times New Roman" w:eastAsia="Times New Roman" w:hAnsi="Times New Roman"/>
          <w:sz w:val="24"/>
          <w:szCs w:val="24"/>
          <w:color w:val="auto"/>
        </w:rPr>
        <w:t>.1950/51–1994/95.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2-e</w:t>
      </w:r>
      <w:r>
        <w:rPr>
          <w:rFonts w:ascii="Times New Roman" w:cs="Times New Roman" w:eastAsia="Times New Roman" w:hAnsi="Times New Roman"/>
          <w:sz w:val="24"/>
          <w:szCs w:val="24"/>
          <w:color w:val="auto"/>
        </w:rPr>
        <w:t xml:space="preserve">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доп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2013.</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Бабинская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Задачи математических олимпиад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Наука</w:t>
      </w:r>
      <w:r>
        <w:rPr>
          <w:rFonts w:ascii="Times New Roman" w:cs="Times New Roman" w:eastAsia="Times New Roman" w:hAnsi="Times New Roman"/>
          <w:sz w:val="24"/>
          <w:szCs w:val="24"/>
          <w:color w:val="auto"/>
        </w:rPr>
        <w:t>, 1975.</w:t>
      </w:r>
    </w:p>
    <w:p>
      <w:pPr>
        <w:spacing w:after="0" w:line="149"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Блинков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Горская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Гуровиц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М</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Московские математические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регаты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Часть </w:t>
      </w:r>
      <w:r>
        <w:rPr>
          <w:rFonts w:ascii="Times New Roman" w:cs="Times New Roman" w:eastAsia="Times New Roman" w:hAnsi="Times New Roman"/>
          <w:sz w:val="24"/>
          <w:szCs w:val="24"/>
          <w:color w:val="auto"/>
        </w:rPr>
        <w:t>1. 1998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2006.</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2014.</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Блинков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Московские математические регаты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Часть</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 2006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2013.</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2014.</w:t>
      </w:r>
    </w:p>
    <w:p>
      <w:pPr>
        <w:spacing w:after="0" w:line="151"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Генкин 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Итенберг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Фомин 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Ленинградские математические кружки</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Киров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Аса</w:t>
      </w:r>
      <w:r>
        <w:rPr>
          <w:rFonts w:ascii="Times New Roman" w:cs="Times New Roman" w:eastAsia="Times New Roman" w:hAnsi="Times New Roman"/>
          <w:sz w:val="24"/>
          <w:szCs w:val="24"/>
          <w:color w:val="auto"/>
        </w:rPr>
        <w:t>, 1994.</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Горбачев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Сборник олимпиадных задач по математике</w:t>
      </w:r>
      <w:r>
        <w:rPr>
          <w:rFonts w:ascii="Times New Roman" w:cs="Times New Roman" w:eastAsia="Times New Roman" w:hAnsi="Times New Roman"/>
          <w:sz w:val="24"/>
          <w:szCs w:val="24"/>
          <w:color w:val="auto"/>
        </w:rPr>
        <w:t>. ― 3</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стереотип</w:t>
      </w:r>
      <w:r>
        <w:rPr>
          <w:rFonts w:ascii="Times New Roman" w:cs="Times New Roman" w:eastAsia="Times New Roman" w:hAnsi="Times New Roman"/>
          <w:sz w:val="24"/>
          <w:szCs w:val="24"/>
          <w:color w:val="auto"/>
        </w:rPr>
        <w:t>. –</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2013.</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Гордин Р</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Это должен знать каждый матшкольник</w:t>
      </w:r>
      <w:r>
        <w:rPr>
          <w:rFonts w:ascii="Times New Roman" w:cs="Times New Roman" w:eastAsia="Times New Roman" w:hAnsi="Times New Roman"/>
          <w:sz w:val="24"/>
          <w:szCs w:val="24"/>
          <w:color w:val="auto"/>
        </w:rPr>
        <w:t>. ― 6</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стереотип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МЦНМО</w:t>
      </w:r>
      <w:r>
        <w:rPr>
          <w:rFonts w:ascii="Times New Roman" w:cs="Times New Roman" w:eastAsia="Times New Roman" w:hAnsi="Times New Roman"/>
          <w:sz w:val="24"/>
          <w:szCs w:val="24"/>
          <w:color w:val="auto"/>
        </w:rPr>
        <w:t>, 2011.</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Гордин  Р</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Геометрия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Планиметрия</w:t>
      </w:r>
      <w:r>
        <w:rPr>
          <w:rFonts w:ascii="Times New Roman" w:cs="Times New Roman" w:eastAsia="Times New Roman" w:hAnsi="Times New Roman"/>
          <w:sz w:val="24"/>
          <w:szCs w:val="24"/>
          <w:color w:val="auto"/>
        </w:rPr>
        <w:t>.  7–9</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―5</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стереотип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МЦНМО</w:t>
      </w:r>
      <w:r>
        <w:rPr>
          <w:rFonts w:ascii="Times New Roman" w:cs="Times New Roman" w:eastAsia="Times New Roman" w:hAnsi="Times New Roman"/>
          <w:sz w:val="24"/>
          <w:szCs w:val="24"/>
          <w:color w:val="auto"/>
        </w:rPr>
        <w:t>, 2012.</w:t>
      </w:r>
    </w:p>
    <w:p>
      <w:pPr>
        <w:spacing w:after="0" w:line="151"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Канель</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Белов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Ковальджи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Как решают нестандартные задачи</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стереотип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2014.</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Кноп  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Взвешивания  и  алгоритмы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от  головоломок  к  задачам</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стереотип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2014.</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Козлова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Сказки и подсказки</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задачи для математического кружка</w:t>
      </w:r>
      <w:r>
        <w:rPr>
          <w:rFonts w:ascii="Times New Roman" w:cs="Times New Roman" w:eastAsia="Times New Roman" w:hAnsi="Times New Roman"/>
          <w:sz w:val="24"/>
          <w:szCs w:val="24"/>
          <w:color w:val="auto"/>
        </w:rPr>
        <w:t>. ― 7</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стереотип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2013.</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Кордемский Б</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Математическая смекалка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ГИФМЛ</w:t>
      </w:r>
      <w:r>
        <w:rPr>
          <w:rFonts w:ascii="Times New Roman" w:cs="Times New Roman" w:eastAsia="Times New Roman" w:hAnsi="Times New Roman"/>
          <w:sz w:val="24"/>
          <w:szCs w:val="24"/>
          <w:color w:val="auto"/>
        </w:rPr>
        <w:t>, 1958</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Раскина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Шноль 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Э</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Логические задачи</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МЦНМО</w:t>
      </w:r>
      <w:r>
        <w:rPr>
          <w:rFonts w:ascii="Times New Roman" w:cs="Times New Roman" w:eastAsia="Times New Roman" w:hAnsi="Times New Roman"/>
          <w:sz w:val="24"/>
          <w:szCs w:val="24"/>
          <w:color w:val="auto"/>
        </w:rPr>
        <w:t>, 2014.</w:t>
      </w:r>
    </w:p>
    <w:p>
      <w:pPr>
        <w:spacing w:after="0" w:line="200" w:lineRule="exact"/>
        <w:rPr>
          <w:sz w:val="20"/>
          <w:szCs w:val="20"/>
          <w:color w:val="auto"/>
        </w:rPr>
      </w:pPr>
    </w:p>
    <w:p>
      <w:pPr>
        <w:spacing w:after="0" w:line="3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Интернет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ресурс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0000FF"/>
        </w:rPr>
        <w:t>http://www.problems.ru</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9620"/>
          </w:cols>
          <w:pgMar w:left="1440" w:top="1440" w:right="846" w:bottom="150" w:gutter="0" w:footer="0" w:header="0"/>
          <w:type w:val="continuous"/>
        </w:sectPr>
      </w:pPr>
    </w:p>
    <w:p>
      <w:pPr>
        <w:spacing w:after="0" w:line="259" w:lineRule="exact"/>
        <w:rPr>
          <w:sz w:val="20"/>
          <w:szCs w:val="20"/>
          <w:color w:val="auto"/>
        </w:rPr>
      </w:pPr>
    </w:p>
    <w:p>
      <w:pPr>
        <w:ind w:left="1220" w:hanging="240"/>
        <w:spacing w:after="0"/>
        <w:tabs>
          <w:tab w:leader="none" w:pos="1220" w:val="left"/>
        </w:tabs>
        <w:numPr>
          <w:ilvl w:val="0"/>
          <w:numId w:val="28"/>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МЕТОДИЧЕСКИЕ РЕКОМЕНДАЦИИ ПО РАЗРАБОТКЕ ЗАДАНИЙ</w:t>
      </w:r>
    </w:p>
    <w:p>
      <w:pPr>
        <w:spacing w:after="0" w:line="149" w:lineRule="exact"/>
        <w:rPr>
          <w:rFonts w:ascii="Times New Roman" w:cs="Times New Roman" w:eastAsia="Times New Roman" w:hAnsi="Times New Roman"/>
          <w:sz w:val="24"/>
          <w:szCs w:val="24"/>
          <w:b w:val="1"/>
          <w:bCs w:val="1"/>
          <w:color w:val="auto"/>
        </w:rPr>
      </w:pPr>
    </w:p>
    <w:p>
      <w:pPr>
        <w:ind w:left="3200" w:right="1560" w:hanging="1392"/>
        <w:spacing w:after="0" w:line="376" w:lineRule="auto"/>
        <w:tabs>
          <w:tab w:leader="none" w:pos="2054" w:val="left"/>
        </w:tabs>
        <w:numPr>
          <w:ilvl w:val="1"/>
          <w:numId w:val="28"/>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ТРЕБОВАНИЙ К ОРГАНИЗАЦИИ И ПРОВЕДЕНИЮ МУНИЦИПАЛЬНОГО ЭТАПА</w:t>
      </w:r>
    </w:p>
    <w:p>
      <w:pPr>
        <w:spacing w:after="0" w:line="1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2.1. </w:t>
      </w:r>
      <w:r>
        <w:rPr>
          <w:rFonts w:ascii="Times New Roman" w:cs="Times New Roman" w:eastAsia="Times New Roman" w:hAnsi="Times New Roman"/>
          <w:sz w:val="24"/>
          <w:szCs w:val="24"/>
          <w:b w:val="1"/>
          <w:bCs w:val="1"/>
          <w:color w:val="auto"/>
        </w:rPr>
        <w:t>Введение</w:t>
      </w:r>
    </w:p>
    <w:p>
      <w:pPr>
        <w:spacing w:after="0" w:line="38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Настоящие требования к проведению муниципального этапа всероссийской олимпиады школьников (далее – олимпиада) по математике разработаны на основе Порядка.</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Настоящие методические рекомендации подготовлены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 по математике и направлены в помощь региональным методическим комиссиям в составлении заданий для проведения муниципального этапа олимпиады по математике в субъектах Российской Федерации.</w:t>
      </w:r>
    </w:p>
    <w:p>
      <w:pPr>
        <w:spacing w:after="0" w:line="1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Методические материалы содержат характеристику содержания муниципального этапа, описание подходов к разработке заданий региональными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методическими комиссиями; рекомендации по порядку проведения олимпиад по математике, требования к структуре и содержанию олимпиадных задач, рекомендуемые источники информации для подготовки заданий, а также рекомендации по оцениванию решений участников олимпиад.</w:t>
      </w:r>
    </w:p>
    <w:p>
      <w:pPr>
        <w:spacing w:after="0" w:line="1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Кроме того, приведены образцы комплектов олимпиадных заданий для проведения муниципального этапа олимпиады с решениями. В них включены задачи, предлагавшиеся на начальных этапах олимпиад в различных регионах страны либо включѐнные в сборники олимпиадных задач.</w:t>
      </w:r>
    </w:p>
    <w:p>
      <w:pPr>
        <w:spacing w:after="0" w:line="1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Центральная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методическая комиссия по математике выражает надежду, что представленные Методические рекомендации окажутся полезными при проведении муниципального этапа всероссийской олимпиады школьников по математике, и желает успехов организаторам в его проведении. В случае необходимости дополнительную информацию по представленным методическим материалам можно получить по электронной почте, обратившись по адресу </w:t>
      </w:r>
      <w:r>
        <w:rPr>
          <w:rFonts w:ascii="Times New Roman" w:cs="Times New Roman" w:eastAsia="Times New Roman" w:hAnsi="Times New Roman"/>
          <w:sz w:val="24"/>
          <w:szCs w:val="24"/>
          <w:u w:val="single" w:color="auto"/>
          <w:color w:val="0000FF"/>
        </w:rPr>
        <w:t>nazar_ag@mail.ru</w:t>
      </w:r>
      <w:r>
        <w:rPr>
          <w:rFonts w:ascii="Times New Roman" w:cs="Times New Roman" w:eastAsia="Times New Roman" w:hAnsi="Times New Roman"/>
          <w:sz w:val="24"/>
          <w:szCs w:val="24"/>
          <w:color w:val="auto"/>
        </w:rPr>
        <w:t xml:space="preserve"> в Центральную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методическую комиссию по математике.</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Методические рекомендации для муниципального этапа всероссийской олимпиады школьников по математике в </w:t>
      </w:r>
      <w:r>
        <w:rPr>
          <w:rFonts w:ascii="Times New Roman" w:cs="Times New Roman" w:eastAsia="Times New Roman" w:hAnsi="Times New Roman"/>
          <w:sz w:val="24"/>
          <w:szCs w:val="24"/>
          <w:color w:val="auto"/>
        </w:rPr>
        <w:t>2020/21</w:t>
      </w:r>
      <w:r>
        <w:rPr>
          <w:rFonts w:ascii="Times New Roman" w:cs="Times New Roman" w:eastAsia="Times New Roman" w:hAnsi="Times New Roman"/>
          <w:sz w:val="24"/>
          <w:szCs w:val="24"/>
          <w:color w:val="auto"/>
        </w:rPr>
        <w:t xml:space="preserve"> учебном году утверждены на заседании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методической комиссии по математике (протокол №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от </w:t>
      </w:r>
      <w:r>
        <w:rPr>
          <w:rFonts w:ascii="Times New Roman" w:cs="Times New Roman" w:eastAsia="Times New Roman" w:hAnsi="Times New Roman"/>
          <w:sz w:val="24"/>
          <w:szCs w:val="24"/>
          <w:color w:val="auto"/>
        </w:rPr>
        <w:t>03</w:t>
      </w:r>
      <w:r>
        <w:rPr>
          <w:rFonts w:ascii="Times New Roman" w:cs="Times New Roman" w:eastAsia="Times New Roman" w:hAnsi="Times New Roman"/>
          <w:sz w:val="24"/>
          <w:szCs w:val="24"/>
          <w:color w:val="auto"/>
        </w:rPr>
        <w:t xml:space="preserve"> июля </w:t>
      </w:r>
      <w:r>
        <w:rPr>
          <w:rFonts w:ascii="Times New Roman" w:cs="Times New Roman" w:eastAsia="Times New Roman" w:hAnsi="Times New Roman"/>
          <w:sz w:val="24"/>
          <w:szCs w:val="24"/>
          <w:color w:val="auto"/>
        </w:rPr>
        <w:t xml:space="preserve">2020 </w:t>
      </w: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7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9620"/>
          </w:cols>
          <w:pgMar w:left="1440" w:top="1440" w:right="846" w:bottom="150" w:gutter="0" w:footer="0" w:header="0"/>
          <w:type w:val="continuous"/>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2.2. </w:t>
      </w:r>
      <w:r>
        <w:rPr>
          <w:rFonts w:ascii="Times New Roman" w:cs="Times New Roman" w:eastAsia="Times New Roman" w:hAnsi="Times New Roman"/>
          <w:sz w:val="24"/>
          <w:szCs w:val="24"/>
          <w:b w:val="1"/>
          <w:bCs w:val="1"/>
          <w:color w:val="auto"/>
        </w:rPr>
        <w:t>Основные задачи</w:t>
      </w:r>
    </w:p>
    <w:p>
      <w:pPr>
        <w:spacing w:after="0" w:line="38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4"/>
          <w:szCs w:val="24"/>
          <w:color w:val="auto"/>
        </w:rPr>
        <w:t>На муниципальном этапе происходят изменения в целях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Она теперь направлена не только на популяризацию математики и математических знаний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Анализ еѐ результатов позволяет сравнивать качество работы с учащимися в различных школах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устанавливать уровень подготовки учащихся всего региона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определять направления работы с одарѐнными школьниками в регионе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этом усиливается мотивирующая роль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когда у еѐ участников появляется возможность сравнения своих математических способностей и олимпиадных достижений с аналогичными способностями и достижениями учащихся не только своей школы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других школ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Участники получают дополнительные стимулы для регулярных занятий математикой в кружках и на факультативах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Кроме 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муниципальный этап олимпиады является серьѐзным отборочным соревнованием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поскольку по его итогам из большого числа сильнейших школьников различных муниципальных образований формируется состав участников регионального этапа</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Соответственно меняется и характер заданий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Они предполагают знакомство участников со спецификой олимпиадных задач по математике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умение строить цепочки логических рассуждений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доказывать утверждения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Стилистически задания ещѐ</w:t>
      </w:r>
    </w:p>
    <w:p>
      <w:pPr>
        <w:spacing w:after="0" w:line="20" w:lineRule="exact"/>
        <w:rPr>
          <w:sz w:val="20"/>
          <w:szCs w:val="20"/>
          <w:color w:val="auto"/>
        </w:rPr>
      </w:pPr>
    </w:p>
    <w:p>
      <w:pPr>
        <w:jc w:val="both"/>
        <w:ind w:left="260" w:firstLine="2"/>
        <w:spacing w:after="0" w:line="354" w:lineRule="auto"/>
        <w:tabs>
          <w:tab w:leader="none" w:pos="433" w:val="left"/>
        </w:tabs>
        <w:numPr>
          <w:ilvl w:val="0"/>
          <w:numId w:val="2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большей по сравнению со школьным этапом степени начинают отличаться от заданий повышенной трудности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включаемых в школьные учебники по математике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предполагает психологическую готовность участников олимпиады к таким заданиям</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Наконец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большое количество обладающих математическими способностями участников муниципального этапа олимпиады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особенности в крупных муниципальных образованиях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предполагает заметно более высокий уровень сложности заданий</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основными целями муниципального этапа олимпиады являются формирование и закрепление интереса математически способных обучающихся</w:t>
      </w:r>
    </w:p>
    <w:p>
      <w:pPr>
        <w:spacing w:after="0" w:line="28" w:lineRule="exact"/>
        <w:rPr>
          <w:sz w:val="20"/>
          <w:szCs w:val="20"/>
          <w:color w:val="auto"/>
        </w:rPr>
      </w:pPr>
    </w:p>
    <w:p>
      <w:pPr>
        <w:jc w:val="both"/>
        <w:ind w:left="260" w:firstLine="2"/>
        <w:spacing w:after="0" w:line="354" w:lineRule="auto"/>
        <w:tabs>
          <w:tab w:leader="none" w:pos="438" w:val="left"/>
        </w:tabs>
        <w:numPr>
          <w:ilvl w:val="0"/>
          <w:numId w:val="3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регулярным дополнительным занятиям математикой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повышение качества работы учителей математики в школах и развитие системы работы с одарѐнными детьми в регионе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отбор наиболее способных школьников в каждом муниципальном образовании</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формирование регионального списка наиболее одарѐнных учащихся</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Необходимость решения сформулированных выше задач формирует подход к порядку проведения и характеру заданий на муниципальном этапе олимпиады</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9620"/>
          </w:cols>
          <w:pgMar w:left="1440" w:top="1440" w:right="846" w:bottom="150" w:gutter="0" w:footer="0" w:header="0"/>
          <w:type w:val="continuous"/>
        </w:sectPr>
      </w:pPr>
    </w:p>
    <w:p>
      <w:pPr>
        <w:spacing w:after="0" w:line="271" w:lineRule="exact"/>
        <w:rPr>
          <w:sz w:val="20"/>
          <w:szCs w:val="20"/>
          <w:color w:val="auto"/>
        </w:rPr>
      </w:pPr>
    </w:p>
    <w:p>
      <w:pPr>
        <w:jc w:val="center"/>
        <w:ind w:left="260" w:right="2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2.3. </w:t>
      </w:r>
      <w:r>
        <w:rPr>
          <w:rFonts w:ascii="Times New Roman" w:cs="Times New Roman" w:eastAsia="Times New Roman" w:hAnsi="Times New Roman"/>
          <w:sz w:val="24"/>
          <w:szCs w:val="24"/>
          <w:b w:val="1"/>
          <w:bCs w:val="1"/>
          <w:color w:val="auto"/>
        </w:rPr>
        <w:t>Порядок и требования к организации и проведению муниципального этапа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олимпиады</w:t>
      </w:r>
    </w:p>
    <w:p>
      <w:pPr>
        <w:spacing w:after="0" w:line="263"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При проведении муниципального этапа всероссийской олимпиады школьников по математике необходимо руководствоваться Порядком</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Олимпиада проводится для учащихся параллелей </w:t>
      </w:r>
      <w:r>
        <w:rPr>
          <w:rFonts w:ascii="Times New Roman" w:cs="Times New Roman" w:eastAsia="Times New Roman" w:hAnsi="Times New Roman"/>
          <w:sz w:val="24"/>
          <w:szCs w:val="24"/>
          <w:color w:val="auto"/>
        </w:rPr>
        <w:t>7―11</w:t>
      </w:r>
      <w:r>
        <w:rPr>
          <w:rFonts w:ascii="Times New Roman" w:cs="Times New Roman" w:eastAsia="Times New Roman" w:hAnsi="Times New Roman"/>
          <w:sz w:val="24"/>
          <w:szCs w:val="24"/>
          <w:color w:val="auto"/>
        </w:rPr>
        <w:t xml:space="preserve"> классов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Рекомендуется проведение муниципального этапа олимпиады и для параллели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особенности</w:t>
      </w:r>
    </w:p>
    <w:p>
      <w:pPr>
        <w:spacing w:after="0" w:line="28" w:lineRule="exact"/>
        <w:rPr>
          <w:sz w:val="20"/>
          <w:szCs w:val="20"/>
          <w:color w:val="auto"/>
        </w:rPr>
      </w:pPr>
    </w:p>
    <w:p>
      <w:pPr>
        <w:jc w:val="both"/>
        <w:ind w:left="260" w:firstLine="2"/>
        <w:spacing w:after="0" w:line="357" w:lineRule="auto"/>
        <w:tabs>
          <w:tab w:leader="none" w:pos="433" w:val="left"/>
        </w:tabs>
        <w:numPr>
          <w:ilvl w:val="0"/>
          <w:numId w:val="3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тех регионах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где развита система дополнительного образования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проводятся кружки при университетах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Кроме 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участники школьного этапа олимпиады вправе выполнять олимпиадные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разработанные для более старших классов по отношению к тем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которых они проходят обучение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прохождения на последующие этапы олимпиады данные участники выполняют олимпиадные задания</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разработанные для 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они выбрали на школьном этапе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участники школьного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выступавшие за более старшие классы по отношению к тем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которых они проходят обучение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муниципальном этапе также выполняют задания для более старших классов</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10"/>
        <w:spacing w:after="0" w:line="358" w:lineRule="auto"/>
        <w:tabs>
          <w:tab w:leader="none" w:pos="1266" w:val="left"/>
        </w:tabs>
        <w:numPr>
          <w:ilvl w:val="0"/>
          <w:numId w:val="3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муниципальном этапе олимпиады принимают участие участники школьного этапа олимпиады текущего учебного года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набравшие необходимое для участия в муниципальном этапе олимпиады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установленное организатором муниципального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Кроме 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участниками олимпиады являются обучающиеся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ставшие победителями и призѐрами муниципального этапа олимпиады предыдущего года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условии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они продолжают обучение в общеобразовательных учебных заведениях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Вышесказанное означает </w:t>
      </w:r>
      <w:r>
        <w:rPr>
          <w:rFonts w:ascii="Times New Roman" w:cs="Times New Roman" w:eastAsia="Times New Roman" w:hAnsi="Times New Roman"/>
          <w:sz w:val="24"/>
          <w:szCs w:val="24"/>
          <w:b w:val="1"/>
          <w:bCs w:val="1"/>
          <w:color w:val="auto"/>
        </w:rPr>
        <w:t>недопустимость ограничения числа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участников олимпиады от одной образовательной организации</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Рекомендуемая продолжительность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учащихся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классов </w:t>
      </w:r>
      <w:r>
        <w:rPr>
          <w:rFonts w:ascii="Times New Roman" w:cs="Times New Roman" w:eastAsia="Times New Roman" w:hAnsi="Times New Roman"/>
          <w:sz w:val="24"/>
          <w:szCs w:val="24"/>
          <w:color w:val="auto"/>
        </w:rPr>
        <w:t>– 3</w:t>
      </w:r>
      <w:r>
        <w:rPr>
          <w:rFonts w:ascii="Times New Roman" w:cs="Times New Roman" w:eastAsia="Times New Roman" w:hAnsi="Times New Roman"/>
          <w:sz w:val="24"/>
          <w:szCs w:val="24"/>
          <w:color w:val="auto"/>
        </w:rPr>
        <w:t xml:space="preserve"> часа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учащихся </w:t>
      </w:r>
      <w:r>
        <w:rPr>
          <w:rFonts w:ascii="Times New Roman" w:cs="Times New Roman" w:eastAsia="Times New Roman" w:hAnsi="Times New Roman"/>
          <w:sz w:val="24"/>
          <w:szCs w:val="24"/>
          <w:color w:val="auto"/>
        </w:rPr>
        <w:t>7―11</w:t>
      </w:r>
      <w:r>
        <w:rPr>
          <w:rFonts w:ascii="Times New Roman" w:cs="Times New Roman" w:eastAsia="Times New Roman" w:hAnsi="Times New Roman"/>
          <w:sz w:val="24"/>
          <w:szCs w:val="24"/>
          <w:color w:val="auto"/>
        </w:rPr>
        <w:t xml:space="preserve"> классов </w:t>
      </w:r>
      <w:r>
        <w:rPr>
          <w:rFonts w:ascii="Times New Roman" w:cs="Times New Roman" w:eastAsia="Times New Roman" w:hAnsi="Times New Roman"/>
          <w:sz w:val="24"/>
          <w:szCs w:val="24"/>
          <w:color w:val="auto"/>
        </w:rPr>
        <w:t>– 3―4</w:t>
      </w:r>
      <w:r>
        <w:rPr>
          <w:rFonts w:ascii="Times New Roman" w:cs="Times New Roman" w:eastAsia="Times New Roman" w:hAnsi="Times New Roman"/>
          <w:sz w:val="24"/>
          <w:szCs w:val="24"/>
          <w:color w:val="auto"/>
        </w:rPr>
        <w:t xml:space="preserve"> часа</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Во время олимпиады участники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1280" w:hanging="310"/>
        <w:spacing w:after="0"/>
        <w:tabs>
          <w:tab w:leader="none" w:pos="1280" w:val="left"/>
        </w:tabs>
        <w:numPr>
          <w:ilvl w:val="0"/>
          <w:numId w:val="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должны соблюдать установленный порядок проведения олимпиады</w:t>
      </w:r>
      <w:r>
        <w:rPr>
          <w:rFonts w:ascii="Times New Roman" w:cs="Times New Roman" w:eastAsia="Times New Roman" w:hAnsi="Times New Roman"/>
          <w:sz w:val="24"/>
          <w:szCs w:val="24"/>
          <w:color w:val="auto"/>
        </w:rPr>
        <w:t>;</w:t>
      </w:r>
    </w:p>
    <w:p>
      <w:pPr>
        <w:spacing w:after="0" w:line="139" w:lineRule="exact"/>
        <w:rPr>
          <w:rFonts w:ascii="Times New Roman" w:cs="Times New Roman" w:eastAsia="Times New Roman" w:hAnsi="Times New Roman"/>
          <w:sz w:val="24"/>
          <w:szCs w:val="24"/>
          <w:color w:val="auto"/>
        </w:rPr>
      </w:pPr>
    </w:p>
    <w:p>
      <w:pPr>
        <w:ind w:left="1280" w:hanging="310"/>
        <w:spacing w:after="0"/>
        <w:tabs>
          <w:tab w:leader="none" w:pos="1280" w:val="left"/>
        </w:tabs>
        <w:numPr>
          <w:ilvl w:val="0"/>
          <w:numId w:val="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должны следовать указаниям организаторов</w:t>
      </w:r>
      <w:r>
        <w:rPr>
          <w:rFonts w:ascii="Times New Roman" w:cs="Times New Roman" w:eastAsia="Times New Roman" w:hAnsi="Times New Roman"/>
          <w:sz w:val="24"/>
          <w:szCs w:val="24"/>
          <w:color w:val="auto"/>
        </w:rPr>
        <w:t>;</w:t>
      </w:r>
    </w:p>
    <w:p>
      <w:pPr>
        <w:spacing w:after="0" w:line="136" w:lineRule="exact"/>
        <w:rPr>
          <w:rFonts w:ascii="Times New Roman" w:cs="Times New Roman" w:eastAsia="Times New Roman" w:hAnsi="Times New Roman"/>
          <w:sz w:val="24"/>
          <w:szCs w:val="24"/>
          <w:color w:val="auto"/>
        </w:rPr>
      </w:pPr>
    </w:p>
    <w:p>
      <w:pPr>
        <w:ind w:left="1280" w:hanging="310"/>
        <w:spacing w:after="0"/>
        <w:tabs>
          <w:tab w:leader="none" w:pos="1280" w:val="left"/>
        </w:tabs>
        <w:numPr>
          <w:ilvl w:val="0"/>
          <w:numId w:val="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не имеют права общаться друг с другом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свободно перемещаться по аудитории</w:t>
      </w:r>
      <w:r>
        <w:rPr>
          <w:rFonts w:ascii="Times New Roman" w:cs="Times New Roman" w:eastAsia="Times New Roman" w:hAnsi="Times New Roman"/>
          <w:sz w:val="24"/>
          <w:szCs w:val="24"/>
          <w:color w:val="auto"/>
        </w:rPr>
        <w:t>;</w:t>
      </w:r>
    </w:p>
    <w:p>
      <w:pPr>
        <w:spacing w:after="0" w:line="151" w:lineRule="exact"/>
        <w:rPr>
          <w:rFonts w:ascii="Times New Roman" w:cs="Times New Roman" w:eastAsia="Times New Roman" w:hAnsi="Times New Roman"/>
          <w:sz w:val="24"/>
          <w:szCs w:val="24"/>
          <w:color w:val="auto"/>
        </w:rPr>
      </w:pPr>
    </w:p>
    <w:p>
      <w:pPr>
        <w:ind w:left="260" w:right="20" w:firstLine="710"/>
        <w:spacing w:after="0" w:line="348" w:lineRule="auto"/>
        <w:tabs>
          <w:tab w:leader="none" w:pos="1398" w:val="left"/>
        </w:tabs>
        <w:numPr>
          <w:ilvl w:val="0"/>
          <w:numId w:val="3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не вправе пользоваться справочными материалами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средствами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 техникой</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При установлении факта нарушения участником олимпиады Порядка или использования во время тура запрещѐнных источников информации решением</w:t>
      </w:r>
    </w:p>
    <w:p>
      <w:pPr>
        <w:sectPr>
          <w:pgSz w:w="11900" w:h="16838" w:orient="portrait"/>
          <w:cols w:equalWidth="0" w:num="1">
            <w:col w:w="9620"/>
          </w:cols>
          <w:pgMar w:left="1440" w:top="1440" w:right="846" w:bottom="150" w:gutter="0" w:footer="0" w:header="0"/>
        </w:sectPr>
      </w:pPr>
    </w:p>
    <w:p>
      <w:pPr>
        <w:spacing w:after="0" w:line="28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оргкомитета соответствующего этапа олимпиады такой участник лишается возможности дальнейшего участия в олимпиаде.</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Олимпиада должна проходить как абсолютно объективное, беспристрастное и честное соревнование с высоким уровнем качества проверки работ участников и удобными условиями работы для участников. Для достижения этих целей необходимо сделать следующее</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а) Работы участников перед проверкой обязательно кодируются. Наиболее удобной формой кодирования является запись шифра в формате «класс―номер участника»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 xml:space="preserve"> 9-01, 9-</w:t>
      </w:r>
      <w:r>
        <w:rPr>
          <w:rFonts w:ascii="Times New Roman" w:cs="Times New Roman" w:eastAsia="Times New Roman" w:hAnsi="Times New Roman"/>
          <w:sz w:val="24"/>
          <w:szCs w:val="24"/>
          <w:color w:val="auto"/>
        </w:rPr>
        <w:t>02, …). Декодирование работ осуществляется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после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составления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предварительной итоговой таблицы и предварительного определения победителей и призѐров олимпиады.</w:t>
      </w:r>
    </w:p>
    <w:p>
      <w:pPr>
        <w:spacing w:after="0" w:line="1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Жюри муниципального этапа олимпиады формируется из числа педагогических, научно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педагогических работников, руководящих работников образовательных организаций, аспирантов, ординаторов, ассистентов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стажѐров, победителей и призѐров международных олимпиад школьников и победителей заключительного этапа всероссийской олимпиады школьников по соответствующим общеобразовательным предметам, а также специалистов в области знаний, соответствующих предмету олимпиады. Работа преподавателя в системе дополнительного образования, в том числе</w:t>
      </w:r>
    </w:p>
    <w:p>
      <w:pPr>
        <w:spacing w:after="0" w:line="16" w:lineRule="exact"/>
        <w:rPr>
          <w:sz w:val="20"/>
          <w:szCs w:val="20"/>
          <w:color w:val="auto"/>
        </w:rPr>
      </w:pPr>
    </w:p>
    <w:p>
      <w:pPr>
        <w:ind w:left="260" w:right="20" w:firstLine="2"/>
        <w:spacing w:after="0" w:line="350" w:lineRule="auto"/>
        <w:tabs>
          <w:tab w:leader="none" w:pos="428" w:val="left"/>
        </w:tabs>
        <w:numPr>
          <w:ilvl w:val="0"/>
          <w:numId w:val="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участниками муниципального этапа, не может быть основанием для отказа от его включения в состав методических комиссий и жюри.</w:t>
      </w:r>
    </w:p>
    <w:p>
      <w:pPr>
        <w:spacing w:after="0" w:line="23" w:lineRule="exact"/>
        <w:rPr>
          <w:rFonts w:ascii="Times New Roman" w:cs="Times New Roman" w:eastAsia="Times New Roman" w:hAnsi="Times New Roman"/>
          <w:sz w:val="24"/>
          <w:szCs w:val="24"/>
          <w:color w:val="auto"/>
        </w:rPr>
      </w:pPr>
    </w:p>
    <w:p>
      <w:pPr>
        <w:jc w:val="both"/>
        <w:ind w:left="260" w:firstLine="710"/>
        <w:spacing w:after="0" w:line="350" w:lineRule="auto"/>
        <w:tabs>
          <w:tab w:leader="none" w:pos="1397" w:val="left"/>
        </w:tabs>
        <w:numPr>
          <w:ilvl w:val="1"/>
          <w:numId w:val="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учѐтом Постановления Главного государственного санитарного врача Российской Федерации от 30.06.2020 г. № 16 «Об утверждении санитарно</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4"/>
          <w:szCs w:val="24"/>
          <w:color w:val="auto"/>
        </w:rPr>
        <w:t>эпидемиологических правил СП 3.1/2.4 3598</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20 «Санитарно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(COVID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19)» допускается проведение муниципального этапа олимпиады с использованием информационно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коммуникационных технологий.</w:t>
      </w:r>
    </w:p>
    <w:p>
      <w:pPr>
        <w:spacing w:after="0" w:line="379" w:lineRule="exact"/>
        <w:rPr>
          <w:sz w:val="20"/>
          <w:szCs w:val="20"/>
          <w:color w:val="auto"/>
        </w:rPr>
      </w:pPr>
    </w:p>
    <w:p>
      <w:pPr>
        <w:jc w:val="center"/>
        <w:ind w:left="260"/>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2.4. </w:t>
      </w:r>
      <w:r>
        <w:rPr>
          <w:rFonts w:ascii="Times New Roman" w:cs="Times New Roman" w:eastAsia="Times New Roman" w:hAnsi="Times New Roman"/>
          <w:sz w:val="24"/>
          <w:szCs w:val="24"/>
          <w:b w:val="1"/>
          <w:bCs w:val="1"/>
          <w:color w:val="auto"/>
        </w:rPr>
        <w:t>Принципы составления олимпиадных заданий и формирования комплектов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олимпиадных заданий для муниципального этапа</w:t>
      </w:r>
    </w:p>
    <w:p>
      <w:pPr>
        <w:spacing w:after="0" w:line="259" w:lineRule="exact"/>
        <w:rPr>
          <w:sz w:val="20"/>
          <w:szCs w:val="20"/>
          <w:color w:val="auto"/>
        </w:rPr>
      </w:pPr>
    </w:p>
    <w:p>
      <w:pPr>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Задания муниципального этапа олимпиады должны удовлетворять следующим требованиям:</w:t>
      </w:r>
    </w:p>
    <w:p>
      <w:pPr>
        <w:sectPr>
          <w:pgSz w:w="11900" w:h="16838" w:orient="portrait"/>
          <w:cols w:equalWidth="0" w:num="1">
            <w:col w:w="9620"/>
          </w:cols>
          <w:pgMar w:left="1440" w:top="1440" w:right="846" w:bottom="150" w:gutter="0" w:footer="0" w:header="0"/>
        </w:sectPr>
      </w:pPr>
    </w:p>
    <w:p>
      <w:pPr>
        <w:spacing w:after="0" w:line="33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1260" w:hanging="290"/>
        <w:spacing w:after="0" w:line="356" w:lineRule="auto"/>
        <w:tabs>
          <w:tab w:leader="none" w:pos="1260" w:val="left"/>
        </w:tabs>
        <w:numPr>
          <w:ilvl w:val="0"/>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Задания должны носить творческий характер и проверять не степень усвоения участником олимпиады различных разделов школьной математики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его способность к нахождению решений новых для него задач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w:t>
      </w:r>
      <w:r>
        <w:rPr>
          <w:rFonts w:ascii="Times New Roman" w:cs="Times New Roman" w:eastAsia="Times New Roman" w:hAnsi="Times New Roman"/>
          <w:sz w:val="24"/>
          <w:szCs w:val="24"/>
          <w:color w:val="auto"/>
        </w:rPr>
        <w:t>ó</w:t>
      </w:r>
      <w:r>
        <w:rPr>
          <w:rFonts w:ascii="Times New Roman" w:cs="Times New Roman" w:eastAsia="Times New Roman" w:hAnsi="Times New Roman"/>
          <w:sz w:val="24"/>
          <w:szCs w:val="24"/>
          <w:color w:val="auto"/>
        </w:rPr>
        <w:t>льшая часть заданий должна включать в себя элементы научного творчества</w:t>
      </w:r>
      <w:r>
        <w:rPr>
          <w:rFonts w:ascii="Times New Roman" w:cs="Times New Roman" w:eastAsia="Times New Roman" w:hAnsi="Times New Roman"/>
          <w:sz w:val="24"/>
          <w:szCs w:val="24"/>
          <w:color w:val="auto"/>
        </w:rPr>
        <w:t>.</w:t>
      </w:r>
    </w:p>
    <w:p>
      <w:pPr>
        <w:spacing w:after="0" w:line="6"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0"/>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  задания  нельзя  включать  задачи  по  разделам  математики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изученным</w:t>
      </w:r>
    </w:p>
    <w:p>
      <w:pPr>
        <w:spacing w:after="0" w:line="136" w:lineRule="exact"/>
        <w:rPr>
          <w:rFonts w:ascii="Times New Roman" w:cs="Times New Roman" w:eastAsia="Times New Roman" w:hAnsi="Times New Roman"/>
          <w:sz w:val="24"/>
          <w:szCs w:val="24"/>
          <w:color w:val="auto"/>
        </w:rPr>
      </w:pPr>
    </w:p>
    <w:p>
      <w:pPr>
        <w:ind w:left="1420" w:hanging="164"/>
        <w:spacing w:after="0"/>
        <w:tabs>
          <w:tab w:leader="none" w:pos="1420" w:val="left"/>
        </w:tabs>
        <w:numPr>
          <w:ilvl w:val="1"/>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соответствующем классе к моменту проведения олимпиады</w:t>
      </w:r>
      <w:r>
        <w:rPr>
          <w:rFonts w:ascii="Times New Roman" w:cs="Times New Roman" w:eastAsia="Times New Roman" w:hAnsi="Times New Roman"/>
          <w:sz w:val="24"/>
          <w:szCs w:val="24"/>
          <w:color w:val="auto"/>
        </w:rPr>
        <w:t>.</w:t>
      </w:r>
    </w:p>
    <w:p>
      <w:pPr>
        <w:spacing w:after="0" w:line="151" w:lineRule="exact"/>
        <w:rPr>
          <w:rFonts w:ascii="Times New Roman" w:cs="Times New Roman" w:eastAsia="Times New Roman" w:hAnsi="Times New Roman"/>
          <w:sz w:val="24"/>
          <w:szCs w:val="24"/>
          <w:color w:val="auto"/>
        </w:rPr>
      </w:pPr>
    </w:p>
    <w:p>
      <w:pPr>
        <w:jc w:val="both"/>
        <w:ind w:left="1260" w:hanging="290"/>
        <w:spacing w:after="0" w:line="358" w:lineRule="auto"/>
        <w:tabs>
          <w:tab w:leader="none" w:pos="1260" w:val="left"/>
        </w:tabs>
        <w:numPr>
          <w:ilvl w:val="0"/>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Задания олимпиады должны быть различной сложности для 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одной стороны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предоставить большинству участников возможность выполнить наиболее простые из них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другой стороны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достичь одной из основных целей олимпиады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определения наиболее способных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Желательно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с первым заданием успешно справлялись около </w:t>
      </w:r>
      <w:r>
        <w:rPr>
          <w:rFonts w:ascii="Times New Roman" w:cs="Times New Roman" w:eastAsia="Times New Roman" w:hAnsi="Times New Roman"/>
          <w:sz w:val="24"/>
          <w:szCs w:val="24"/>
          <w:color w:val="auto"/>
        </w:rPr>
        <w:t>70%</w:t>
      </w:r>
      <w:r>
        <w:rPr>
          <w:rFonts w:ascii="Times New Roman" w:cs="Times New Roman" w:eastAsia="Times New Roman" w:hAnsi="Times New Roman"/>
          <w:sz w:val="24"/>
          <w:szCs w:val="24"/>
          <w:color w:val="auto"/>
        </w:rPr>
        <w:t xml:space="preserve">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 вторым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около </w:t>
      </w:r>
      <w:r>
        <w:rPr>
          <w:rFonts w:ascii="Times New Roman" w:cs="Times New Roman" w:eastAsia="Times New Roman" w:hAnsi="Times New Roman"/>
          <w:sz w:val="24"/>
          <w:szCs w:val="24"/>
          <w:color w:val="auto"/>
        </w:rPr>
        <w:t>50%,</w:t>
      </w:r>
      <w:r>
        <w:rPr>
          <w:rFonts w:ascii="Times New Roman" w:cs="Times New Roman" w:eastAsia="Times New Roman" w:hAnsi="Times New Roman"/>
          <w:sz w:val="24"/>
          <w:szCs w:val="24"/>
          <w:color w:val="auto"/>
        </w:rPr>
        <w:t xml:space="preserve"> с третьим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30%,</w:t>
      </w:r>
      <w:r>
        <w:rPr>
          <w:rFonts w:ascii="Times New Roman" w:cs="Times New Roman" w:eastAsia="Times New Roman" w:hAnsi="Times New Roman"/>
          <w:sz w:val="24"/>
          <w:szCs w:val="24"/>
          <w:color w:val="auto"/>
        </w:rPr>
        <w:t xml:space="preserve"> а с последними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лучшие из участников олимпиады</w:t>
      </w:r>
      <w:r>
        <w:rPr>
          <w:rFonts w:ascii="Times New Roman" w:cs="Times New Roman" w:eastAsia="Times New Roman" w:hAnsi="Times New Roman"/>
          <w:sz w:val="24"/>
          <w:szCs w:val="24"/>
          <w:color w:val="auto"/>
        </w:rPr>
        <w:t>.</w:t>
      </w:r>
    </w:p>
    <w:p>
      <w:pPr>
        <w:spacing w:after="0" w:line="15" w:lineRule="exact"/>
        <w:rPr>
          <w:rFonts w:ascii="Times New Roman" w:cs="Times New Roman" w:eastAsia="Times New Roman" w:hAnsi="Times New Roman"/>
          <w:sz w:val="24"/>
          <w:szCs w:val="24"/>
          <w:color w:val="auto"/>
        </w:rPr>
      </w:pPr>
    </w:p>
    <w:p>
      <w:pPr>
        <w:ind w:left="1260" w:hanging="290"/>
        <w:spacing w:after="0" w:line="350" w:lineRule="auto"/>
        <w:tabs>
          <w:tab w:leader="none" w:pos="1260" w:val="left"/>
        </w:tabs>
        <w:numPr>
          <w:ilvl w:val="0"/>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 задания должны включаться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имеющие привлекательные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запоминающиеся формулировки</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jc w:val="both"/>
        <w:ind w:left="1260" w:hanging="290"/>
        <w:spacing w:after="0" w:line="356" w:lineRule="auto"/>
        <w:tabs>
          <w:tab w:leader="none" w:pos="1260" w:val="left"/>
        </w:tabs>
        <w:numPr>
          <w:ilvl w:val="0"/>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Формулировки задач должны быть корректными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чѐткими и понятными для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Задания не должны допускать неоднозначности трактовки условий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Задания не должны включать термины и понятия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незнакомые учащимся данной возрастной категории</w:t>
      </w:r>
      <w:r>
        <w:rPr>
          <w:rFonts w:ascii="Times New Roman" w:cs="Times New Roman" w:eastAsia="Times New Roman" w:hAnsi="Times New Roman"/>
          <w:sz w:val="24"/>
          <w:szCs w:val="24"/>
          <w:color w:val="auto"/>
        </w:rPr>
        <w:t>.</w:t>
      </w:r>
    </w:p>
    <w:p>
      <w:pPr>
        <w:spacing w:after="0" w:line="18" w:lineRule="exact"/>
        <w:rPr>
          <w:rFonts w:ascii="Times New Roman" w:cs="Times New Roman" w:eastAsia="Times New Roman" w:hAnsi="Times New Roman"/>
          <w:sz w:val="24"/>
          <w:szCs w:val="24"/>
          <w:color w:val="auto"/>
        </w:rPr>
      </w:pPr>
    </w:p>
    <w:p>
      <w:pPr>
        <w:jc w:val="both"/>
        <w:ind w:left="1260" w:hanging="290"/>
        <w:spacing w:after="0" w:line="358" w:lineRule="auto"/>
        <w:tabs>
          <w:tab w:leader="none" w:pos="1260" w:val="left"/>
        </w:tabs>
        <w:numPr>
          <w:ilvl w:val="0"/>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Вариант по каждому классу должен включать в себя </w:t>
      </w:r>
      <w:r>
        <w:rPr>
          <w:rFonts w:ascii="Times New Roman" w:cs="Times New Roman" w:eastAsia="Times New Roman" w:hAnsi="Times New Roman"/>
          <w:sz w:val="24"/>
          <w:szCs w:val="24"/>
          <w:color w:val="auto"/>
        </w:rPr>
        <w:t>4―6</w:t>
      </w:r>
      <w:r>
        <w:rPr>
          <w:rFonts w:ascii="Times New Roman" w:cs="Times New Roman" w:eastAsia="Times New Roman" w:hAnsi="Times New Roman"/>
          <w:sz w:val="24"/>
          <w:szCs w:val="24"/>
          <w:color w:val="auto"/>
        </w:rPr>
        <w:t xml:space="preserve"> задач</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Тематика заданий должна быть разнообразной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возможности охватывающей все разделы школьной математики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арифметику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алгебру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геометрию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Варианты также должны включать в себя логические задачи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среднем звене школы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комбинаторику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варианты для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класса рекомендуется включать задачи по арифметике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логические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задачи по наглядной геометрии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использующие понятие чѐтности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7―8</w:t>
      </w:r>
      <w:r>
        <w:rPr>
          <w:rFonts w:ascii="Times New Roman" w:cs="Times New Roman" w:eastAsia="Times New Roman" w:hAnsi="Times New Roman"/>
          <w:sz w:val="24"/>
          <w:szCs w:val="24"/>
          <w:color w:val="auto"/>
        </w:rPr>
        <w:t xml:space="preserve"> классах добавляются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использующие для решения преобразования алгебраических выражений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задачи на делимость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геометрические задачи на доказательство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комбинаторные задачи</w:t>
      </w:r>
      <w:r>
        <w:rPr>
          <w:rFonts w:ascii="Times New Roman" w:cs="Times New Roman" w:eastAsia="Times New Roman" w:hAnsi="Times New Roman"/>
          <w:sz w:val="24"/>
          <w:szCs w:val="24"/>
          <w:color w:val="auto"/>
        </w:rPr>
        <w:t>;</w:t>
      </w:r>
    </w:p>
    <w:p>
      <w:pPr>
        <w:spacing w:after="0" w:line="8" w:lineRule="exact"/>
        <w:rPr>
          <w:rFonts w:ascii="Times New Roman" w:cs="Times New Roman" w:eastAsia="Times New Roman" w:hAnsi="Times New Roman"/>
          <w:sz w:val="24"/>
          <w:szCs w:val="24"/>
          <w:color w:val="auto"/>
        </w:rPr>
      </w:pPr>
    </w:p>
    <w:p>
      <w:pPr>
        <w:ind w:left="1460" w:hanging="204"/>
        <w:spacing w:after="0"/>
        <w:tabs>
          <w:tab w:leader="none" w:pos="1460" w:val="left"/>
        </w:tabs>
        <w:numPr>
          <w:ilvl w:val="1"/>
          <w:numId w:val="3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классах последовательно добавляются задачи на свойства линейных и</w:t>
      </w:r>
    </w:p>
    <w:p>
      <w:pPr>
        <w:spacing w:after="0" w:line="151" w:lineRule="exact"/>
        <w:rPr>
          <w:sz w:val="20"/>
          <w:szCs w:val="20"/>
          <w:color w:val="auto"/>
        </w:rPr>
      </w:pPr>
    </w:p>
    <w:p>
      <w:pPr>
        <w:jc w:val="both"/>
        <w:ind w:left="1260"/>
        <w:spacing w:after="0" w:line="354" w:lineRule="auto"/>
        <w:rPr>
          <w:sz w:val="20"/>
          <w:szCs w:val="20"/>
          <w:color w:val="auto"/>
        </w:rPr>
      </w:pPr>
      <w:r>
        <w:rPr>
          <w:rFonts w:ascii="Times New Roman" w:cs="Times New Roman" w:eastAsia="Times New Roman" w:hAnsi="Times New Roman"/>
          <w:sz w:val="24"/>
          <w:szCs w:val="24"/>
          <w:color w:val="auto"/>
        </w:rPr>
        <w:t>квадратичных функций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задачи по теории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использующие тригонометрию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стереометрию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математический анализ</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комбинаторику</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1260" w:hanging="290"/>
        <w:spacing w:after="0" w:line="376" w:lineRule="auto"/>
        <w:tabs>
          <w:tab w:leader="none" w:pos="1260" w:val="left"/>
        </w:tabs>
        <w:numPr>
          <w:ilvl w:val="0"/>
          <w:numId w:val="3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 xml:space="preserve">Желательно составление заданий олимпиады из </w:t>
      </w:r>
      <w:r>
        <w:rPr>
          <w:rFonts w:ascii="Times New Roman" w:cs="Times New Roman" w:eastAsia="Times New Roman" w:hAnsi="Times New Roman"/>
          <w:sz w:val="23"/>
          <w:szCs w:val="23"/>
          <w:b w:val="1"/>
          <w:bCs w:val="1"/>
          <w:color w:val="auto"/>
        </w:rPr>
        <w:t>новых</w:t>
      </w:r>
      <w:r>
        <w:rPr>
          <w:rFonts w:ascii="Times New Roman" w:cs="Times New Roman" w:eastAsia="Times New Roman" w:hAnsi="Times New Roman"/>
          <w:sz w:val="23"/>
          <w:szCs w:val="23"/>
          <w:color w:val="auto"/>
        </w:rPr>
        <w:t xml:space="preserve"> задач</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специально подготовленных методической комиссией для олимпиады</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В случае если задания</w:t>
      </w:r>
    </w:p>
    <w:p>
      <w:pPr>
        <w:sectPr>
          <w:pgSz w:w="11900" w:h="16838" w:orient="portrait"/>
          <w:cols w:equalWidth="0" w:num="1">
            <w:col w:w="9620"/>
          </w:cols>
          <w:pgMar w:left="1440" w:top="1440" w:right="846" w:bottom="150" w:gutter="0" w:footer="0" w:header="0"/>
        </w:sectPr>
      </w:pPr>
    </w:p>
    <w:p>
      <w:pPr>
        <w:spacing w:after="0" w:line="8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1260" w:right="120"/>
        <w:spacing w:after="0" w:line="375" w:lineRule="auto"/>
        <w:rPr>
          <w:sz w:val="20"/>
          <w:szCs w:val="20"/>
          <w:color w:val="auto"/>
        </w:rPr>
      </w:pPr>
      <w:r>
        <w:rPr>
          <w:rFonts w:ascii="Times New Roman" w:cs="Times New Roman" w:eastAsia="Times New Roman" w:hAnsi="Times New Roman"/>
          <w:sz w:val="23"/>
          <w:szCs w:val="23"/>
          <w:color w:val="auto"/>
        </w:rPr>
        <w:t>олимпиады подбираются из печатных изданий и интернет</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ресурсов</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необходимо</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чтобы эти источники были неизвестны участникам олимпиады</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При этом задания олимпиады не должны составляться на основе одного источника</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с целью уменьшения риска знакомства одного или нескольких еѐ участников со всеми задачами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включѐнными в вариант</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Олимпиада должна выявлять не энциклопедичность знаний участника</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а его математические способности</w:t>
      </w:r>
      <w:r>
        <w:rPr>
          <w:rFonts w:ascii="Times New Roman" w:cs="Times New Roman" w:eastAsia="Times New Roman" w:hAnsi="Times New Roman"/>
          <w:sz w:val="23"/>
          <w:szCs w:val="23"/>
          <w:color w:val="auto"/>
        </w:rPr>
        <w:t>.</w:t>
      </w: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 xml:space="preserve">2.5. </w:t>
      </w:r>
      <w:r>
        <w:rPr>
          <w:rFonts w:ascii="Times New Roman" w:cs="Times New Roman" w:eastAsia="Times New Roman" w:hAnsi="Times New Roman"/>
          <w:sz w:val="24"/>
          <w:szCs w:val="24"/>
          <w:b w:val="1"/>
          <w:bCs w:val="1"/>
          <w:color w:val="auto"/>
        </w:rPr>
        <w:t>Методика оценивания выполнения олимпиадных заданий</w:t>
      </w:r>
    </w:p>
    <w:p>
      <w:pPr>
        <w:spacing w:after="0" w:line="385" w:lineRule="exact"/>
        <w:rPr>
          <w:sz w:val="20"/>
          <w:szCs w:val="20"/>
          <w:color w:val="auto"/>
        </w:rPr>
      </w:pPr>
    </w:p>
    <w:p>
      <w:pPr>
        <w:jc w:val="both"/>
        <w:ind w:left="260" w:right="120" w:firstLine="708"/>
        <w:spacing w:after="0" w:line="354" w:lineRule="auto"/>
        <w:rPr>
          <w:sz w:val="20"/>
          <w:szCs w:val="20"/>
          <w:color w:val="auto"/>
        </w:rPr>
      </w:pPr>
      <w:r>
        <w:rPr>
          <w:rFonts w:ascii="Times New Roman" w:cs="Times New Roman" w:eastAsia="Times New Roman" w:hAnsi="Times New Roman"/>
          <w:sz w:val="24"/>
          <w:szCs w:val="24"/>
          <w:color w:val="auto"/>
        </w:rPr>
        <w:t>Для единообразия проверки работ участников в разных муниципальных образованиях необходимо включение в варианты заданий не только ответов и решений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и критериев оценивания работ</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right="140" w:firstLine="708"/>
        <w:spacing w:after="0" w:line="348" w:lineRule="auto"/>
        <w:rPr>
          <w:sz w:val="20"/>
          <w:szCs w:val="20"/>
          <w:color w:val="auto"/>
        </w:rPr>
      </w:pPr>
      <w:r>
        <w:rPr>
          <w:rFonts w:ascii="Times New Roman" w:cs="Times New Roman" w:eastAsia="Times New Roman" w:hAnsi="Times New Roman"/>
          <w:sz w:val="24"/>
          <w:szCs w:val="24"/>
          <w:color w:val="auto"/>
        </w:rPr>
        <w:t>Для повышения качества проверки обязательным является требование двух независимых проверок каждого решения</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right="12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Наилучшим образом зарекомендовала себя на математических олимпиадах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балльная шкала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действующая на всех математических соревнованиях от начального уровня до международной математической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Каждая задача оценивается целым числом баллов от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до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Итог подводится по сумме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набранных участником</w:t>
      </w:r>
      <w:r>
        <w:rPr>
          <w:rFonts w:ascii="Times New Roman" w:cs="Times New Roman" w:eastAsia="Times New Roman" w:hAnsi="Times New Roman"/>
          <w:sz w:val="24"/>
          <w:szCs w:val="24"/>
          <w:color w:val="auto"/>
        </w:rPr>
        <w:t>.</w:t>
      </w:r>
    </w:p>
    <w:p>
      <w:pPr>
        <w:spacing w:after="0" w:line="114" w:lineRule="exact"/>
        <w:rPr>
          <w:sz w:val="20"/>
          <w:szCs w:val="20"/>
          <w:color w:val="auto"/>
        </w:rPr>
      </w:pPr>
    </w:p>
    <w:tbl>
      <w:tblPr>
        <w:tblLayout w:type="fixed"/>
        <w:tblInd w:w="150" w:type="dxa"/>
        <w:tblCellMar>
          <w:top w:w="0" w:type="dxa"/>
          <w:left w:w="0" w:type="dxa"/>
          <w:bottom w:w="0" w:type="dxa"/>
          <w:right w:w="0" w:type="dxa"/>
        </w:tblCellMar>
      </w:tblPr>
      <w:tr>
        <w:trPr>
          <w:trHeight w:val="283"/>
        </w:trPr>
        <w:tc>
          <w:tcPr>
            <w:tcW w:w="17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Баллы</w:t>
            </w:r>
          </w:p>
        </w:tc>
        <w:tc>
          <w:tcPr>
            <w:tcW w:w="78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b w:val="1"/>
                <w:bCs w:val="1"/>
                <w:color w:val="auto"/>
              </w:rPr>
              <w:t xml:space="preserve">Правильность </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ошибочность</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решения</w:t>
            </w:r>
          </w:p>
        </w:tc>
      </w:tr>
      <w:tr>
        <w:trPr>
          <w:trHeight w:val="140"/>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58"/>
        </w:trPr>
        <w:tc>
          <w:tcPr>
            <w:tcW w:w="17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7</w:t>
            </w:r>
          </w:p>
        </w:tc>
        <w:tc>
          <w:tcPr>
            <w:tcW w:w="7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Полное верное решение</w:t>
            </w:r>
          </w:p>
        </w:tc>
      </w:tr>
      <w:tr>
        <w:trPr>
          <w:trHeight w:val="147"/>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58"/>
        </w:trPr>
        <w:tc>
          <w:tcPr>
            <w:tcW w:w="17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7</w:t>
            </w:r>
          </w:p>
        </w:tc>
        <w:tc>
          <w:tcPr>
            <w:tcW w:w="7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Верное решение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Имеются небольшие недочѐты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целом не влияющие</w:t>
            </w:r>
          </w:p>
        </w:tc>
      </w:tr>
      <w:tr>
        <w:trPr>
          <w:trHeight w:val="413"/>
        </w:trPr>
        <w:tc>
          <w:tcPr>
            <w:tcW w:w="1760" w:type="dxa"/>
            <w:vAlign w:val="bottom"/>
            <w:tcBorders>
              <w:left w:val="single" w:sz="8" w:color="auto"/>
              <w:right w:val="single" w:sz="8" w:color="auto"/>
            </w:tcBorders>
          </w:tcPr>
          <w:p>
            <w:pPr>
              <w:spacing w:after="0"/>
              <w:rPr>
                <w:sz w:val="24"/>
                <w:szCs w:val="24"/>
                <w:color w:val="auto"/>
              </w:rPr>
            </w:pPr>
          </w:p>
        </w:tc>
        <w:tc>
          <w:tcPr>
            <w:tcW w:w="7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на решение</w:t>
            </w:r>
          </w:p>
        </w:tc>
      </w:tr>
      <w:tr>
        <w:trPr>
          <w:trHeight w:val="147"/>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58"/>
        </w:trPr>
        <w:tc>
          <w:tcPr>
            <w:tcW w:w="17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6</w:t>
            </w:r>
          </w:p>
        </w:tc>
        <w:tc>
          <w:tcPr>
            <w:tcW w:w="7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Решение содержит незначительные ошибки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пробелы в обоснованиях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w:t>
            </w:r>
          </w:p>
        </w:tc>
      </w:tr>
      <w:tr>
        <w:trPr>
          <w:trHeight w:val="415"/>
        </w:trPr>
        <w:tc>
          <w:tcPr>
            <w:tcW w:w="1760" w:type="dxa"/>
            <w:vAlign w:val="bottom"/>
            <w:tcBorders>
              <w:left w:val="single" w:sz="8" w:color="auto"/>
              <w:right w:val="single" w:sz="8" w:color="auto"/>
            </w:tcBorders>
          </w:tcPr>
          <w:p>
            <w:pPr>
              <w:spacing w:after="0"/>
              <w:rPr>
                <w:sz w:val="24"/>
                <w:szCs w:val="24"/>
                <w:color w:val="auto"/>
              </w:rPr>
            </w:pPr>
          </w:p>
        </w:tc>
        <w:tc>
          <w:tcPr>
            <w:tcW w:w="7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 целом верно и может стать полностью правильным после небольших</w:t>
            </w:r>
          </w:p>
        </w:tc>
      </w:tr>
      <w:tr>
        <w:trPr>
          <w:trHeight w:val="413"/>
        </w:trPr>
        <w:tc>
          <w:tcPr>
            <w:tcW w:w="1760" w:type="dxa"/>
            <w:vAlign w:val="bottom"/>
            <w:tcBorders>
              <w:left w:val="single" w:sz="8" w:color="auto"/>
              <w:right w:val="single" w:sz="8" w:color="auto"/>
            </w:tcBorders>
          </w:tcPr>
          <w:p>
            <w:pPr>
              <w:spacing w:after="0"/>
              <w:rPr>
                <w:sz w:val="24"/>
                <w:szCs w:val="24"/>
                <w:color w:val="auto"/>
              </w:rPr>
            </w:pPr>
          </w:p>
        </w:tc>
        <w:tc>
          <w:tcPr>
            <w:tcW w:w="7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исправлений или дополнений</w:t>
            </w:r>
          </w:p>
        </w:tc>
      </w:tr>
      <w:tr>
        <w:trPr>
          <w:trHeight w:val="147"/>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58"/>
        </w:trPr>
        <w:tc>
          <w:tcPr>
            <w:tcW w:w="17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3</w:t>
            </w:r>
          </w:p>
        </w:tc>
        <w:tc>
          <w:tcPr>
            <w:tcW w:w="7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Доказаны вспомогательные утверждения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помогающие в решении задачи</w:t>
            </w:r>
          </w:p>
        </w:tc>
      </w:tr>
      <w:tr>
        <w:trPr>
          <w:trHeight w:val="144"/>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58"/>
        </w:trPr>
        <w:tc>
          <w:tcPr>
            <w:tcW w:w="17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1</w:t>
            </w:r>
          </w:p>
        </w:tc>
        <w:tc>
          <w:tcPr>
            <w:tcW w:w="7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Рассмотрены   отдельные   важные   случаи   при   отсутствии   решения</w:t>
            </w:r>
          </w:p>
        </w:tc>
      </w:tr>
      <w:tr>
        <w:trPr>
          <w:trHeight w:val="415"/>
        </w:trPr>
        <w:tc>
          <w:tcPr>
            <w:tcW w:w="1760" w:type="dxa"/>
            <w:vAlign w:val="bottom"/>
            <w:tcBorders>
              <w:left w:val="single" w:sz="8" w:color="auto"/>
              <w:right w:val="single" w:sz="8" w:color="auto"/>
            </w:tcBorders>
          </w:tcPr>
          <w:p>
            <w:pPr>
              <w:spacing w:after="0"/>
              <w:rPr>
                <w:sz w:val="24"/>
                <w:szCs w:val="24"/>
                <w:color w:val="auto"/>
              </w:rPr>
            </w:pPr>
          </w:p>
        </w:tc>
        <w:tc>
          <w:tcPr>
            <w:tcW w:w="78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при ошибочном решении</w:t>
            </w:r>
            <w:r>
              <w:rPr>
                <w:rFonts w:ascii="Times New Roman" w:cs="Times New Roman" w:eastAsia="Times New Roman" w:hAnsi="Times New Roman"/>
                <w:sz w:val="24"/>
                <w:szCs w:val="24"/>
                <w:color w:val="auto"/>
              </w:rPr>
              <w:t>)</w:t>
            </w:r>
          </w:p>
        </w:tc>
      </w:tr>
      <w:tr>
        <w:trPr>
          <w:trHeight w:val="144"/>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60"/>
        </w:trPr>
        <w:tc>
          <w:tcPr>
            <w:tcW w:w="176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0</w:t>
            </w:r>
          </w:p>
        </w:tc>
        <w:tc>
          <w:tcPr>
            <w:tcW w:w="784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auto"/>
              </w:rPr>
              <w:t>Решение неверное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продвижения отсутствуют</w:t>
            </w:r>
          </w:p>
        </w:tc>
      </w:tr>
      <w:tr>
        <w:trPr>
          <w:trHeight w:val="144"/>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r>
        <w:trPr>
          <w:trHeight w:val="258"/>
        </w:trPr>
        <w:tc>
          <w:tcPr>
            <w:tcW w:w="176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0</w:t>
            </w:r>
          </w:p>
        </w:tc>
        <w:tc>
          <w:tcPr>
            <w:tcW w:w="78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Решение отсутствует</w:t>
            </w:r>
          </w:p>
        </w:tc>
      </w:tr>
      <w:tr>
        <w:trPr>
          <w:trHeight w:val="147"/>
        </w:trPr>
        <w:tc>
          <w:tcPr>
            <w:tcW w:w="1760" w:type="dxa"/>
            <w:vAlign w:val="bottom"/>
            <w:tcBorders>
              <w:left w:val="single" w:sz="8" w:color="auto"/>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tcPr>
          <w:p>
            <w:pPr>
              <w:spacing w:after="0"/>
              <w:rPr>
                <w:sz w:val="12"/>
                <w:szCs w:val="12"/>
                <w:color w:val="auto"/>
              </w:rPr>
            </w:pPr>
          </w:p>
        </w:tc>
      </w:tr>
    </w:tbl>
    <w:p>
      <w:pPr>
        <w:spacing w:after="0" w:line="125" w:lineRule="exact"/>
        <w:rPr>
          <w:sz w:val="20"/>
          <w:szCs w:val="20"/>
          <w:color w:val="auto"/>
        </w:rPr>
      </w:pPr>
    </w:p>
    <w:p>
      <w:pPr>
        <w:jc w:val="both"/>
        <w:ind w:left="260" w:right="120" w:firstLine="708"/>
        <w:spacing w:after="0" w:line="348" w:lineRule="auto"/>
        <w:rPr>
          <w:sz w:val="20"/>
          <w:szCs w:val="20"/>
          <w:color w:val="auto"/>
        </w:rPr>
      </w:pPr>
      <w:r>
        <w:rPr>
          <w:rFonts w:ascii="Times New Roman" w:cs="Times New Roman" w:eastAsia="Times New Roman" w:hAnsi="Times New Roman"/>
          <w:sz w:val="24"/>
          <w:szCs w:val="24"/>
          <w:color w:val="auto"/>
        </w:rPr>
        <w:t>Помимо этого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методических рекомендациях по проведению олимпиады следует проинформировать жюри муниципального этапа о 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right="120" w:firstLine="708"/>
        <w:spacing w:after="0" w:line="348" w:lineRule="auto"/>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любое правильное решение оценивается в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Недопустимо снятие баллов за 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решение слишком длинное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за 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решение школьника отличается</w:t>
      </w:r>
    </w:p>
    <w:p>
      <w:pPr>
        <w:sectPr>
          <w:pgSz w:w="11900" w:h="16838" w:orient="portrait"/>
          <w:cols w:equalWidth="0" w:num="1">
            <w:col w:w="9740"/>
          </w:cols>
          <w:pgMar w:left="1440" w:top="1440" w:right="726" w:bottom="150" w:gutter="0" w:footer="0" w:header="0"/>
        </w:sectPr>
      </w:pPr>
    </w:p>
    <w:p>
      <w:pPr>
        <w:spacing w:after="0" w:line="1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9740"/>
          </w:cols>
          <w:pgMar w:left="1440" w:top="1440" w:right="726" w:bottom="150" w:gutter="0" w:footer="0" w:header="0"/>
          <w:type w:val="continuous"/>
        </w:sectPr>
      </w:pPr>
    </w:p>
    <w:p>
      <w:pPr>
        <w:spacing w:after="0" w:line="26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от приведѐнного в методических разработках или от других решений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известных жюри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проверке работы важно вникнуть в логику рассуждений участника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оценивается степень еѐ правильности и полноты</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олимпиадная работа не является контрольной работой участника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любые исправления в работе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зачѐркивание ранее написанного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являются основанием для снятия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недопустимо снятие баллов в работе за неаккуратность записи решений при еѐ выполнении</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баллы не выставляются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 старание участника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за запись в работе большого по объѐму текста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содержащего продвижений в решении задачи</w:t>
      </w:r>
      <w:r>
        <w:rPr>
          <w:rFonts w:ascii="Times New Roman" w:cs="Times New Roman" w:eastAsia="Times New Roman" w:hAnsi="Times New Roman"/>
          <w:sz w:val="24"/>
          <w:szCs w:val="24"/>
          <w:color w:val="auto"/>
        </w:rPr>
        <w:t>;</w:t>
      </w:r>
    </w:p>
    <w:p>
      <w:pPr>
        <w:spacing w:after="0" w:line="2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победителями олимпиады в одной параллели могут стать несколько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набравшие наибольшее количество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не следует в обязательном порядке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разводить по местам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лучших участников олимпиады</w:t>
      </w:r>
      <w:r>
        <w:rPr>
          <w:rFonts w:ascii="Times New Roman" w:cs="Times New Roman" w:eastAsia="Times New Roman" w:hAnsi="Times New Roman"/>
          <w:sz w:val="24"/>
          <w:szCs w:val="24"/>
          <w:color w:val="auto"/>
        </w:rPr>
        <w:t>.</w:t>
      </w:r>
    </w:p>
    <w:p>
      <w:pPr>
        <w:spacing w:after="0" w:line="387" w:lineRule="exact"/>
        <w:rPr>
          <w:sz w:val="20"/>
          <w:szCs w:val="20"/>
          <w:color w:val="auto"/>
        </w:rPr>
      </w:pPr>
    </w:p>
    <w:p>
      <w:pPr>
        <w:jc w:val="center"/>
        <w:ind w:left="26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2.6. </w:t>
      </w:r>
      <w:r>
        <w:rPr>
          <w:rFonts w:ascii="Times New Roman" w:cs="Times New Roman" w:eastAsia="Times New Roman" w:hAnsi="Times New Roman"/>
          <w:sz w:val="24"/>
          <w:szCs w:val="24"/>
          <w:b w:val="1"/>
          <w:bCs w:val="1"/>
          <w:color w:val="auto"/>
        </w:rPr>
        <w:t>Перечень средств обучения и воспитания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используемых при проведении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муниципального этапа Олимпиады</w:t>
      </w:r>
    </w:p>
    <w:p>
      <w:pPr>
        <w:spacing w:after="0" w:line="263"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Тиражирование заданий осуществляется с учѐтом следующих параметров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листы бумаги формата А</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или А</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чѐрно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белая печать</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Для выполнения заданий олимпиады каждому участнику требуются отдельные листы бумаги формата А</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Для черновиков выдаются отдельные листы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Записи на черновиках не учитываются при проверке выполненных олимпиадных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Черновики сдаются вместе с выполненными заданиями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Участники используют свои письменные принадлежности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авторучка с синими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фиолетовыми или чѐрными чернилами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циркуль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линейка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карандаши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Запрещено использование для записи решений ручек с красными или зелѐными чернилами</w:t>
      </w:r>
      <w:r>
        <w:rPr>
          <w:rFonts w:ascii="Times New Roman" w:cs="Times New Roman" w:eastAsia="Times New Roman" w:hAnsi="Times New Roman"/>
          <w:sz w:val="24"/>
          <w:szCs w:val="24"/>
          <w:color w:val="auto"/>
        </w:rPr>
        <w:t>.</w:t>
      </w:r>
    </w:p>
    <w:p>
      <w:pPr>
        <w:spacing w:after="0" w:line="389" w:lineRule="exact"/>
        <w:rPr>
          <w:sz w:val="20"/>
          <w:szCs w:val="20"/>
          <w:color w:val="auto"/>
        </w:rPr>
      </w:pPr>
    </w:p>
    <w:p>
      <w:pPr>
        <w:jc w:val="center"/>
        <w:ind w:left="26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2.7. </w:t>
      </w:r>
      <w:r>
        <w:rPr>
          <w:rFonts w:ascii="Times New Roman" w:cs="Times New Roman" w:eastAsia="Times New Roman" w:hAnsi="Times New Roman"/>
          <w:sz w:val="24"/>
          <w:szCs w:val="24"/>
          <w:b w:val="1"/>
          <w:bCs w:val="1"/>
          <w:color w:val="auto"/>
        </w:rPr>
        <w:t>Перечень справочных материалов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средств связи и электронно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вычислительной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техники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разрешѐнных к использованию во время проведения олимпиады</w:t>
      </w:r>
    </w:p>
    <w:p>
      <w:pPr>
        <w:spacing w:after="0" w:line="263" w:lineRule="exact"/>
        <w:rPr>
          <w:sz w:val="20"/>
          <w:szCs w:val="20"/>
          <w:color w:val="auto"/>
        </w:rPr>
      </w:pPr>
    </w:p>
    <w:p>
      <w:pPr>
        <w:jc w:val="both"/>
        <w:ind w:left="260" w:firstLine="540"/>
        <w:spacing w:after="0" w:line="356" w:lineRule="auto"/>
        <w:rPr>
          <w:sz w:val="20"/>
          <w:szCs w:val="20"/>
          <w:color w:val="auto"/>
        </w:rPr>
      </w:pPr>
      <w:r>
        <w:rPr>
          <w:rFonts w:ascii="Times New Roman" w:cs="Times New Roman" w:eastAsia="Times New Roman" w:hAnsi="Times New Roman"/>
          <w:sz w:val="24"/>
          <w:szCs w:val="24"/>
          <w:color w:val="auto"/>
        </w:rPr>
        <w:t>Участникам во время проведения олимпиады в аудитории запрещено иметь при себе средства связи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вычислительную технику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аудио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видеоаппаратуру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справочные материалы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письменные заметки и иные средства хранения и передачи информации</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9620"/>
          </w:cols>
          <w:pgMar w:left="1440" w:top="1440" w:right="846" w:bottom="150" w:gutter="0" w:footer="0" w:header="0"/>
          <w:type w:val="continuous"/>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2.8. </w:t>
      </w:r>
      <w:r>
        <w:rPr>
          <w:rFonts w:ascii="Times New Roman" w:cs="Times New Roman" w:eastAsia="Times New Roman" w:hAnsi="Times New Roman"/>
          <w:sz w:val="24"/>
          <w:szCs w:val="24"/>
          <w:b w:val="1"/>
          <w:bCs w:val="1"/>
          <w:color w:val="auto"/>
        </w:rPr>
        <w:t>Показ работ и проведение апелляций</w:t>
      </w:r>
    </w:p>
    <w:p>
      <w:pPr>
        <w:spacing w:after="0" w:line="38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Каждый участник олимпиады имеет право ознакомиться с результатами проверки своей работы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Рекомендуемое время проведения показа работ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течение трѐх ближайших учебных дней после проведения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Перед проведением показа работ жюри должно ознакомить участников олимпиады с решениями задач и критериями оценивания</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2"/>
        <w:spacing w:after="0" w:line="357" w:lineRule="auto"/>
        <w:tabs>
          <w:tab w:leader="none" w:pos="449" w:val="left"/>
        </w:tabs>
        <w:numPr>
          <w:ilvl w:val="0"/>
          <w:numId w:val="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устной форме путѐм проведения разбора вариантов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отдельно для каждого 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путѐм предоставления участникам решений заданий и критериев оценивания в печатном виде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проведении показа работ члены жюри дают участнику олимпиады аргументированные пояснения по снижению баллов</w:t>
      </w:r>
      <w:r>
        <w:rPr>
          <w:rFonts w:ascii="Times New Roman" w:cs="Times New Roman" w:eastAsia="Times New Roman" w:hAnsi="Times New Roman"/>
          <w:sz w:val="24"/>
          <w:szCs w:val="24"/>
          <w:color w:val="auto"/>
        </w:rPr>
        <w:t>.</w:t>
      </w:r>
    </w:p>
    <w:p>
      <w:pPr>
        <w:spacing w:after="0" w:line="14" w:lineRule="exact"/>
        <w:rPr>
          <w:rFonts w:ascii="Times New Roman" w:cs="Times New Roman" w:eastAsia="Times New Roman" w:hAnsi="Times New Roman"/>
          <w:sz w:val="24"/>
          <w:szCs w:val="24"/>
          <w:color w:val="auto"/>
        </w:rPr>
      </w:pPr>
    </w:p>
    <w:p>
      <w:pPr>
        <w:jc w:val="both"/>
        <w:ind w:left="260" w:firstLine="710"/>
        <w:spacing w:after="0" w:line="358" w:lineRule="auto"/>
        <w:tabs>
          <w:tab w:leader="none" w:pos="1232" w:val="left"/>
        </w:tabs>
        <w:numPr>
          <w:ilvl w:val="1"/>
          <w:numId w:val="3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случае несогласия участника олимпиады с выставленными баллами он подаѐт апелляцию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Процедура подачи апелляции определяется организатором муниципального этапа олимпиады в соответствии с Порядком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Важно отметить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баллы в работах могут быть изменены только после рассмотрения апелляции и принятия положительного решения по их изменению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проведении показа работ баллы могут быть изменены только в случае установления технической ошибки по внесению баллов в протокол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этом повышение баллов возможно только путѐм подачи участником олимпиады апелляции</w:t>
      </w:r>
      <w:r>
        <w:rPr>
          <w:rFonts w:ascii="Times New Roman" w:cs="Times New Roman" w:eastAsia="Times New Roman" w:hAnsi="Times New Roman"/>
          <w:sz w:val="24"/>
          <w:szCs w:val="24"/>
          <w:color w:val="auto"/>
        </w:rPr>
        <w:t>.</w:t>
      </w:r>
    </w:p>
    <w:p>
      <w:pPr>
        <w:spacing w:after="0" w:line="37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4"/>
          <w:szCs w:val="24"/>
          <w:b w:val="1"/>
          <w:bCs w:val="1"/>
          <w:color w:val="auto"/>
        </w:rPr>
        <w:t xml:space="preserve">2.9. </w:t>
      </w:r>
      <w:r>
        <w:rPr>
          <w:rFonts w:ascii="Times New Roman" w:cs="Times New Roman" w:eastAsia="Times New Roman" w:hAnsi="Times New Roman"/>
          <w:sz w:val="24"/>
          <w:szCs w:val="24"/>
          <w:b w:val="1"/>
          <w:bCs w:val="1"/>
          <w:color w:val="auto"/>
        </w:rPr>
        <w:t>Тематика заданий муниципального этапа олимпиады</w:t>
      </w:r>
    </w:p>
    <w:p>
      <w:pPr>
        <w:spacing w:after="0" w:line="3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Ниже приведена тематика олимпиадных заданий для разных классов</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right="20" w:firstLine="710"/>
        <w:spacing w:after="0" w:line="348" w:lineRule="auto"/>
        <w:tabs>
          <w:tab w:leader="none" w:pos="1249" w:val="left"/>
        </w:tabs>
        <w:numPr>
          <w:ilvl w:val="0"/>
          <w:numId w:val="3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приведѐнном списке тем для пар классов некоторые темы могут относиться только к более старшему из них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соответствии с изученным материалом</w:t>
      </w:r>
      <w:r>
        <w:rPr>
          <w:rFonts w:ascii="Times New Roman" w:cs="Times New Roman" w:eastAsia="Times New Roman" w:hAnsi="Times New Roman"/>
          <w:sz w:val="24"/>
          <w:szCs w:val="24"/>
          <w:color w:val="auto"/>
        </w:rPr>
        <w:t>).</w:t>
      </w:r>
    </w:p>
    <w:p>
      <w:pPr>
        <w:spacing w:after="0" w:line="2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6―7 </w:t>
      </w:r>
      <w:r>
        <w:rPr>
          <w:rFonts w:ascii="Times New Roman" w:cs="Times New Roman" w:eastAsia="Times New Roman" w:hAnsi="Times New Roman"/>
          <w:sz w:val="24"/>
          <w:szCs w:val="24"/>
          <w:b w:val="1"/>
          <w:bCs w:val="1"/>
          <w:color w:val="auto"/>
        </w:rPr>
        <w:t>КЛАССЫ</w:t>
      </w:r>
    </w:p>
    <w:p>
      <w:pPr>
        <w:spacing w:after="0" w:line="2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Числа и вычисления</w:t>
      </w:r>
      <w:r>
        <w:rPr>
          <w:rFonts w:ascii="Times New Roman" w:cs="Times New Roman" w:eastAsia="Times New Roman" w:hAnsi="Times New Roman"/>
          <w:sz w:val="24"/>
          <w:szCs w:val="24"/>
          <w:b w:val="1"/>
          <w:bCs w:val="1"/>
          <w:color w:val="auto"/>
        </w:rPr>
        <w:t>.</w:t>
      </w: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Натуральные числа и нуль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Десятичная система счисления</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Арифметические действия с натуральными числами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Представление числа в десятичной системе</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Делители и кратные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Простые и составные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НОК и НОД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Понятие</w:t>
      </w:r>
    </w:p>
    <w:p>
      <w:pPr>
        <w:spacing w:after="0" w:line="151" w:lineRule="exact"/>
        <w:rPr>
          <w:sz w:val="20"/>
          <w:szCs w:val="20"/>
          <w:color w:val="auto"/>
        </w:rPr>
      </w:pPr>
    </w:p>
    <w:p>
      <w:pPr>
        <w:ind w:left="980" w:right="2200" w:hanging="718"/>
        <w:spacing w:after="0" w:line="348" w:lineRule="auto"/>
        <w:tabs>
          <w:tab w:leader="none" w:pos="452" w:val="left"/>
        </w:tabs>
        <w:numPr>
          <w:ilvl w:val="0"/>
          <w:numId w:val="3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взаимно простых числах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Разложение числа на простые множители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Чѐтность</w:t>
      </w:r>
      <w:r>
        <w:rPr>
          <w:rFonts w:ascii="Times New Roman" w:cs="Times New Roman" w:eastAsia="Times New Roman" w:hAnsi="Times New Roman"/>
          <w:sz w:val="24"/>
          <w:szCs w:val="24"/>
          <w:color w:val="auto"/>
        </w:rPr>
        <w:t>.</w:t>
      </w:r>
    </w:p>
    <w:p>
      <w:pPr>
        <w:spacing w:after="0" w:line="15"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Деление с остатком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 делимости на </w:t>
      </w:r>
      <w:r>
        <w:rPr>
          <w:rFonts w:ascii="Times New Roman" w:cs="Times New Roman" w:eastAsia="Times New Roman" w:hAnsi="Times New Roman"/>
          <w:sz w:val="24"/>
          <w:szCs w:val="24"/>
          <w:color w:val="auto"/>
        </w:rPr>
        <w:t>2, 3, 5, 6, 9.</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tabs>
          <w:tab w:leader="none" w:pos="2880" w:val="left"/>
          <w:tab w:leader="none" w:pos="3920" w:val="left"/>
          <w:tab w:leader="none" w:pos="5400" w:val="left"/>
          <w:tab w:leader="none" w:pos="6540" w:val="left"/>
          <w:tab w:leader="none" w:pos="8660" w:val="left"/>
        </w:tabs>
        <w:rPr>
          <w:sz w:val="20"/>
          <w:szCs w:val="20"/>
          <w:color w:val="auto"/>
        </w:rPr>
      </w:pPr>
      <w:r>
        <w:rPr>
          <w:rFonts w:ascii="Times New Roman" w:cs="Times New Roman" w:eastAsia="Times New Roman" w:hAnsi="Times New Roman"/>
          <w:sz w:val="24"/>
          <w:szCs w:val="24"/>
          <w:color w:val="auto"/>
        </w:rPr>
        <w:t>Обыкновенные</w:t>
      </w:r>
      <w:r>
        <w:rPr>
          <w:sz w:val="20"/>
          <w:szCs w:val="20"/>
          <w:color w:val="auto"/>
        </w:rPr>
        <w:tab/>
      </w:r>
      <w:r>
        <w:rPr>
          <w:rFonts w:ascii="Times New Roman" w:cs="Times New Roman" w:eastAsia="Times New Roman" w:hAnsi="Times New Roman"/>
          <w:sz w:val="24"/>
          <w:szCs w:val="24"/>
          <w:color w:val="auto"/>
        </w:rPr>
        <w:t>дроби</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Сравнение</w:t>
      </w:r>
      <w:r>
        <w:rPr>
          <w:sz w:val="20"/>
          <w:szCs w:val="20"/>
          <w:color w:val="auto"/>
        </w:rPr>
        <w:tab/>
      </w:r>
      <w:r>
        <w:rPr>
          <w:rFonts w:ascii="Times New Roman" w:cs="Times New Roman" w:eastAsia="Times New Roman" w:hAnsi="Times New Roman"/>
          <w:sz w:val="24"/>
          <w:szCs w:val="24"/>
          <w:color w:val="auto"/>
        </w:rPr>
        <w:t>дробей</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Арифметические</w:t>
      </w:r>
      <w:r>
        <w:rPr>
          <w:sz w:val="20"/>
          <w:szCs w:val="20"/>
          <w:color w:val="auto"/>
        </w:rPr>
        <w:tab/>
      </w:r>
      <w:r>
        <w:rPr>
          <w:rFonts w:ascii="Times New Roman" w:cs="Times New Roman" w:eastAsia="Times New Roman" w:hAnsi="Times New Roman"/>
          <w:sz w:val="23"/>
          <w:szCs w:val="23"/>
          <w:color w:val="auto"/>
        </w:rPr>
        <w:t>действия</w:t>
      </w:r>
    </w:p>
    <w:p>
      <w:pPr>
        <w:spacing w:after="0" w:line="149" w:lineRule="exact"/>
        <w:rPr>
          <w:sz w:val="20"/>
          <w:szCs w:val="20"/>
          <w:color w:val="auto"/>
        </w:rPr>
      </w:pPr>
    </w:p>
    <w:p>
      <w:pPr>
        <w:ind w:left="980" w:right="6520" w:hanging="718"/>
        <w:spacing w:after="0" w:line="375" w:lineRule="auto"/>
        <w:tabs>
          <w:tab w:leader="none" w:pos="438" w:val="left"/>
        </w:tabs>
        <w:numPr>
          <w:ilvl w:val="0"/>
          <w:numId w:val="40"/>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обыкновенными дробями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Десятичные дроби</w:t>
      </w:r>
      <w:r>
        <w:rPr>
          <w:rFonts w:ascii="Times New Roman" w:cs="Times New Roman" w:eastAsia="Times New Roman" w:hAnsi="Times New Roman"/>
          <w:sz w:val="23"/>
          <w:szCs w:val="23"/>
          <w:color w:val="auto"/>
        </w:rPr>
        <w:t>.</w:t>
      </w:r>
    </w:p>
    <w:p>
      <w:pPr>
        <w:ind w:left="980"/>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4"/>
          <w:szCs w:val="24"/>
          <w:color w:val="auto"/>
        </w:rPr>
        <w:t>Отношения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Пропорции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Основное свойство пропорции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Прямая и обратная пропорциональность величин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Проценты</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Положительные и отрицательные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Модуль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Сравнение положительных</w:t>
      </w:r>
    </w:p>
    <w:p>
      <w:pPr>
        <w:spacing w:after="0" w:line="151" w:lineRule="exact"/>
        <w:rPr>
          <w:sz w:val="20"/>
          <w:szCs w:val="20"/>
          <w:color w:val="auto"/>
        </w:rPr>
      </w:pPr>
    </w:p>
    <w:p>
      <w:pPr>
        <w:ind w:left="260" w:right="20" w:firstLine="2"/>
        <w:spacing w:after="0" w:line="348" w:lineRule="auto"/>
        <w:tabs>
          <w:tab w:leader="none" w:pos="464" w:val="left"/>
        </w:tabs>
        <w:numPr>
          <w:ilvl w:val="0"/>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отрицательных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Арифметические действия с положительными и отрицательными числами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арифметических действий</w:t>
      </w:r>
      <w:r>
        <w:rPr>
          <w:rFonts w:ascii="Times New Roman" w:cs="Times New Roman" w:eastAsia="Times New Roman" w:hAnsi="Times New Roman"/>
          <w:sz w:val="24"/>
          <w:szCs w:val="24"/>
          <w:color w:val="auto"/>
        </w:rPr>
        <w:t>.</w:t>
      </w:r>
    </w:p>
    <w:p>
      <w:pPr>
        <w:spacing w:after="0" w:line="16"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Целые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Рациональные числа</w:t>
      </w:r>
      <w:r>
        <w:rPr>
          <w:rFonts w:ascii="Times New Roman" w:cs="Times New Roman" w:eastAsia="Times New Roman" w:hAnsi="Times New Roman"/>
          <w:sz w:val="24"/>
          <w:szCs w:val="24"/>
          <w:color w:val="auto"/>
        </w:rPr>
        <w:t>.</w:t>
      </w:r>
    </w:p>
    <w:p>
      <w:pPr>
        <w:spacing w:after="0" w:line="141"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Уравнения</w:t>
      </w:r>
      <w:r>
        <w:rPr>
          <w:rFonts w:ascii="Times New Roman" w:cs="Times New Roman" w:eastAsia="Times New Roman" w:hAnsi="Times New Roman"/>
          <w:sz w:val="24"/>
          <w:szCs w:val="24"/>
          <w:b w:val="1"/>
          <w:bCs w:val="1"/>
          <w:color w:val="auto"/>
        </w:rPr>
        <w:t>.</w:t>
      </w:r>
    </w:p>
    <w:p>
      <w:pPr>
        <w:spacing w:after="0" w:line="134"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Уравнение с одной переменной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Корни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Линейное уравнение</w:t>
      </w:r>
      <w:r>
        <w:rPr>
          <w:rFonts w:ascii="Times New Roman" w:cs="Times New Roman" w:eastAsia="Times New Roman" w:hAnsi="Times New Roman"/>
          <w:sz w:val="24"/>
          <w:szCs w:val="24"/>
          <w:color w:val="auto"/>
        </w:rPr>
        <w:t>.</w:t>
      </w:r>
    </w:p>
    <w:p>
      <w:pPr>
        <w:spacing w:after="0" w:line="141"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Функции</w:t>
      </w:r>
      <w:r>
        <w:rPr>
          <w:rFonts w:ascii="Times New Roman" w:cs="Times New Roman" w:eastAsia="Times New Roman" w:hAnsi="Times New Roman"/>
          <w:sz w:val="24"/>
          <w:szCs w:val="24"/>
          <w:b w:val="1"/>
          <w:bCs w:val="1"/>
          <w:color w:val="auto"/>
        </w:rPr>
        <w:t>.</w:t>
      </w:r>
    </w:p>
    <w:p>
      <w:pPr>
        <w:spacing w:after="0" w:line="146" w:lineRule="exact"/>
        <w:rPr>
          <w:rFonts w:ascii="Times New Roman" w:cs="Times New Roman" w:eastAsia="Times New Roman" w:hAnsi="Times New Roman"/>
          <w:sz w:val="24"/>
          <w:szCs w:val="24"/>
          <w:color w:val="auto"/>
        </w:rPr>
      </w:pPr>
    </w:p>
    <w:p>
      <w:pPr>
        <w:jc w:val="both"/>
        <w:ind w:left="980" w:right="3060"/>
        <w:spacing w:after="0" w:line="37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3"/>
          <w:szCs w:val="23"/>
          <w:color w:val="auto"/>
        </w:rPr>
        <w:t>Функция</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График функции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Функции </w:t>
      </w:r>
      <w:r>
        <w:rPr>
          <w:rFonts w:ascii="Times New Roman" w:cs="Times New Roman" w:eastAsia="Times New Roman" w:hAnsi="Times New Roman"/>
          <w:sz w:val="23"/>
          <w:szCs w:val="23"/>
          <w:i w:val="1"/>
          <w:iCs w:val="1"/>
          <w:color w:val="auto"/>
        </w:rPr>
        <w:t>у</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kx</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у</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kx</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Текстовые задачи</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сводящиеся к решению уравнений</w:t>
      </w:r>
      <w:r>
        <w:rPr>
          <w:rFonts w:ascii="Times New Roman" w:cs="Times New Roman" w:eastAsia="Times New Roman" w:hAnsi="Times New Roman"/>
          <w:sz w:val="23"/>
          <w:szCs w:val="23"/>
          <w:color w:val="auto"/>
        </w:rPr>
        <w:t>.</w:t>
      </w:r>
    </w:p>
    <w:p>
      <w:pPr>
        <w:ind w:left="980"/>
        <w:spacing w:after="0" w:line="238" w:lineRule="auto"/>
        <w:rPr>
          <w:sz w:val="20"/>
          <w:szCs w:val="20"/>
          <w:color w:val="auto"/>
        </w:rPr>
      </w:pPr>
      <w:r>
        <w:rPr>
          <w:rFonts w:ascii="Times New Roman" w:cs="Times New Roman" w:eastAsia="Times New Roman" w:hAnsi="Times New Roman"/>
          <w:sz w:val="24"/>
          <w:szCs w:val="24"/>
          <w:b w:val="1"/>
          <w:bCs w:val="1"/>
          <w:color w:val="auto"/>
        </w:rPr>
        <w:t>Представление о начальных понятиях геометрии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геометрических фигурах</w:t>
      </w:r>
      <w:r>
        <w:rPr>
          <w:rFonts w:ascii="Times New Roman" w:cs="Times New Roman" w:eastAsia="Times New Roman" w:hAnsi="Times New Roman"/>
          <w:sz w:val="24"/>
          <w:szCs w:val="24"/>
          <w:b w:val="1"/>
          <w:bCs w:val="1"/>
          <w:color w:val="auto"/>
        </w:rPr>
        <w:t>.</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Равенство фигур</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ind w:left="980"/>
        <w:spacing w:after="0" w:line="356" w:lineRule="auto"/>
        <w:rPr>
          <w:sz w:val="20"/>
          <w:szCs w:val="20"/>
          <w:color w:val="auto"/>
        </w:rPr>
      </w:pPr>
      <w:r>
        <w:rPr>
          <w:rFonts w:ascii="Times New Roman" w:cs="Times New Roman" w:eastAsia="Times New Roman" w:hAnsi="Times New Roman"/>
          <w:sz w:val="24"/>
          <w:szCs w:val="24"/>
          <w:color w:val="auto"/>
        </w:rPr>
        <w:t>Отрезок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Длина отрезка и еѐ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Расстояние между точками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Угол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Виды углов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Смежные и вертикальные углы и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Пересекающиеся и параллельные прямые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Перпендикулярные прямые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Треугольник и его элементы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 равенства треугольников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Сумма углов</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треугольника</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Представление о площади фигуры</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Специальные олимпиадные темы</w:t>
      </w:r>
      <w:r>
        <w:rPr>
          <w:rFonts w:ascii="Times New Roman" w:cs="Times New Roman" w:eastAsia="Times New Roman" w:hAnsi="Times New Roman"/>
          <w:sz w:val="24"/>
          <w:szCs w:val="24"/>
          <w:b w:val="1"/>
          <w:bCs w:val="1"/>
          <w:color w:val="auto"/>
        </w:rPr>
        <w:t>.</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Числовые ребусы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Взвешивания</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Логические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Истинные и ложные утверждения</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Оценка</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пример</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Построение примеров и контрпримеров</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Инвариант</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Принцип Дирихле</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Разрезания</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Раскраски</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Игры</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9620"/>
          </w:cols>
          <w:pgMar w:left="1440" w:top="1440" w:right="846" w:bottom="15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8―9 </w:t>
      </w:r>
      <w:r>
        <w:rPr>
          <w:rFonts w:ascii="Times New Roman" w:cs="Times New Roman" w:eastAsia="Times New Roman" w:hAnsi="Times New Roman"/>
          <w:sz w:val="24"/>
          <w:szCs w:val="24"/>
          <w:b w:val="1"/>
          <w:bCs w:val="1"/>
          <w:color w:val="auto"/>
        </w:rPr>
        <w:t>КЛАССЫ</w:t>
      </w:r>
    </w:p>
    <w:p>
      <w:pPr>
        <w:spacing w:after="0" w:line="2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Числа и вычисления</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Натуральные числа и нуль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Десятичная система счисления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Арифметические действия с натуральными числами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Представление числа в десятичной системе</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980"/>
        <w:spacing w:after="0" w:line="343" w:lineRule="auto"/>
        <w:rPr>
          <w:sz w:val="20"/>
          <w:szCs w:val="20"/>
          <w:color w:val="auto"/>
        </w:rPr>
      </w:pPr>
      <w:r>
        <w:rPr>
          <w:rFonts w:ascii="Times New Roman" w:cs="Times New Roman" w:eastAsia="Times New Roman" w:hAnsi="Times New Roman"/>
          <w:sz w:val="24"/>
          <w:szCs w:val="24"/>
          <w:color w:val="auto"/>
        </w:rPr>
        <w:t>Делители и кратные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Простые и составные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Взаимно простые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Разложение числа на простые множители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Деление с остатком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w:t>
      </w:r>
    </w:p>
    <w:p>
      <w:pPr>
        <w:ind w:left="260"/>
        <w:spacing w:after="0"/>
        <w:rPr>
          <w:sz w:val="20"/>
          <w:szCs w:val="20"/>
          <w:color w:val="auto"/>
        </w:rPr>
      </w:pPr>
      <w:r>
        <w:rPr>
          <w:rFonts w:ascii="Times New Roman" w:cs="Times New Roman" w:eastAsia="Times New Roman" w:hAnsi="Times New Roman"/>
          <w:sz w:val="24"/>
          <w:szCs w:val="24"/>
          <w:color w:val="auto"/>
        </w:rPr>
        <w:t xml:space="preserve">делимости на </w:t>
      </w:r>
      <w:r>
        <w:rPr>
          <w:rFonts w:ascii="Times New Roman" w:cs="Times New Roman" w:eastAsia="Times New Roman" w:hAnsi="Times New Roman"/>
          <w:sz w:val="24"/>
          <w:szCs w:val="24"/>
          <w:color w:val="auto"/>
        </w:rPr>
        <w:t>2</w:t>
      </w:r>
      <w:r>
        <w:rPr>
          <w:rFonts w:ascii="Times New Roman" w:cs="Times New Roman" w:eastAsia="Times New Roman" w:hAnsi="Times New Roman"/>
          <w:sz w:val="32"/>
          <w:szCs w:val="32"/>
          <w:i w:val="1"/>
          <w:iCs w:val="1"/>
          <w:color w:val="auto"/>
          <w:vertAlign w:val="superscript"/>
        </w:rPr>
        <w:t>k</w:t>
      </w:r>
      <w:r>
        <w:rPr>
          <w:rFonts w:ascii="Times New Roman" w:cs="Times New Roman" w:eastAsia="Times New Roman" w:hAnsi="Times New Roman"/>
          <w:sz w:val="24"/>
          <w:szCs w:val="24"/>
          <w:color w:val="auto"/>
        </w:rPr>
        <w:t>, 3, 5</w:t>
      </w:r>
      <w:r>
        <w:rPr>
          <w:rFonts w:ascii="Times New Roman" w:cs="Times New Roman" w:eastAsia="Times New Roman" w:hAnsi="Times New Roman"/>
          <w:sz w:val="32"/>
          <w:szCs w:val="32"/>
          <w:i w:val="1"/>
          <w:iCs w:val="1"/>
          <w:color w:val="auto"/>
          <w:vertAlign w:val="superscript"/>
        </w:rPr>
        <w:t>k</w:t>
      </w:r>
      <w:r>
        <w:rPr>
          <w:rFonts w:ascii="Times New Roman" w:cs="Times New Roman" w:eastAsia="Times New Roman" w:hAnsi="Times New Roman"/>
          <w:sz w:val="24"/>
          <w:szCs w:val="24"/>
          <w:color w:val="auto"/>
        </w:rPr>
        <w:t>, 6, 9, 11.</w:t>
      </w:r>
    </w:p>
    <w:p>
      <w:pPr>
        <w:spacing w:after="0" w:line="85" w:lineRule="exact"/>
        <w:rPr>
          <w:sz w:val="20"/>
          <w:szCs w:val="20"/>
          <w:color w:val="auto"/>
        </w:rPr>
      </w:pPr>
    </w:p>
    <w:p>
      <w:pPr>
        <w:ind w:left="980"/>
        <w:spacing w:after="0" w:line="350" w:lineRule="auto"/>
        <w:rPr>
          <w:sz w:val="20"/>
          <w:szCs w:val="20"/>
          <w:color w:val="auto"/>
        </w:rPr>
      </w:pPr>
      <w:r>
        <w:rPr>
          <w:rFonts w:ascii="Times New Roman" w:cs="Times New Roman" w:eastAsia="Times New Roman" w:hAnsi="Times New Roman"/>
          <w:sz w:val="24"/>
          <w:szCs w:val="24"/>
          <w:color w:val="auto"/>
        </w:rPr>
        <w:t>Свойства факториала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простых делителей числа и его степеней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Обыкновенные дроби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Сравнение дробей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Арифметические действия</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 обыкновенными дробями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Десятичные дроби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color w:val="auto"/>
        </w:rPr>
        <w:t>Отношения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Пропорции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Основное свойство пропорции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Прямая и обратная пропорциональность величин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Проценты</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Положительные и отрицательные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Модуль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Сравнение положительных</w:t>
      </w:r>
    </w:p>
    <w:p>
      <w:pPr>
        <w:spacing w:after="0" w:line="151" w:lineRule="exact"/>
        <w:rPr>
          <w:sz w:val="20"/>
          <w:szCs w:val="20"/>
          <w:color w:val="auto"/>
        </w:rPr>
      </w:pPr>
    </w:p>
    <w:p>
      <w:pPr>
        <w:ind w:left="260" w:right="20" w:firstLine="2"/>
        <w:spacing w:after="0" w:line="348" w:lineRule="auto"/>
        <w:tabs>
          <w:tab w:leader="none" w:pos="464"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отрицательных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Арифметические действия с положительными и отрицательными числами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арифметических действий</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tabs>
          <w:tab w:leader="none" w:pos="1860" w:val="left"/>
          <w:tab w:leader="none" w:pos="2760" w:val="left"/>
          <w:tab w:leader="none" w:pos="4480" w:val="left"/>
          <w:tab w:leader="none" w:pos="5380" w:val="left"/>
          <w:tab w:leader="none" w:pos="6500" w:val="left"/>
          <w:tab w:leader="none" w:pos="6980" w:val="left"/>
          <w:tab w:leader="none" w:pos="8940" w:val="left"/>
        </w:tabs>
        <w:rPr>
          <w:sz w:val="20"/>
          <w:szCs w:val="20"/>
          <w:color w:val="auto"/>
        </w:rPr>
      </w:pPr>
      <w:r>
        <w:rPr>
          <w:rFonts w:ascii="Times New Roman" w:cs="Times New Roman" w:eastAsia="Times New Roman" w:hAnsi="Times New Roman"/>
          <w:sz w:val="24"/>
          <w:szCs w:val="24"/>
          <w:color w:val="auto"/>
        </w:rPr>
        <w:t>Целые</w:t>
        <w:tab/>
        <w:t>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Рациональные</w:t>
        <w:tab/>
        <w:t>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Понятие</w:t>
        <w:tab/>
        <w:t>об</w:t>
        <w:tab/>
        <w:t>иррациональном</w:t>
      </w:r>
      <w:r>
        <w:rPr>
          <w:sz w:val="20"/>
          <w:szCs w:val="20"/>
          <w:color w:val="auto"/>
        </w:rPr>
        <w:tab/>
      </w:r>
      <w:r>
        <w:rPr>
          <w:rFonts w:ascii="Times New Roman" w:cs="Times New Roman" w:eastAsia="Times New Roman" w:hAnsi="Times New Roman"/>
          <w:sz w:val="23"/>
          <w:szCs w:val="23"/>
          <w:color w:val="auto"/>
        </w:rPr>
        <w:t>числе</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Изображение чисел точками на координатной прямой</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Числовые неравенства и их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Операции с числовыми неравенствами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Квадратный корень</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Выражения и их преобразования</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Степень с натуральным показателем и еѐ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Многочлены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Формулы сокращѐнного умножения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Разложение многочленов на множители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Теорема Безу</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Квадратный трѐхчлен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выделение квадрата двучлена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разложение на множители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Арифметическая и геометрическая прогрессии</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Уравнения и неравенства</w:t>
      </w:r>
      <w:r>
        <w:rPr>
          <w:rFonts w:ascii="Times New Roman" w:cs="Times New Roman" w:eastAsia="Times New Roman" w:hAnsi="Times New Roman"/>
          <w:sz w:val="24"/>
          <w:szCs w:val="24"/>
          <w:b w:val="1"/>
          <w:bCs w:val="1"/>
          <w:color w:val="auto"/>
        </w:rPr>
        <w:t>.</w:t>
      </w:r>
    </w:p>
    <w:p>
      <w:pPr>
        <w:spacing w:after="0" w:line="14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Уравнение с одной переменной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Корни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Линейное уравнение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Квадратное уравнение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Формула корней квадратного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Теорема Виета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рациональных уравнений</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Уравнение с двумя переменными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Система уравнений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системы двух линейных уравнений с двумя переменными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простейших нелинейных систем</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Графическая интерпретация решения систем уравнений с двумя переменными</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tabs>
          <w:tab w:leader="none" w:pos="2520" w:val="left"/>
          <w:tab w:leader="none" w:pos="3780" w:val="left"/>
          <w:tab w:leader="none" w:pos="5240" w:val="left"/>
          <w:tab w:leader="none" w:pos="5560" w:val="left"/>
          <w:tab w:leader="none" w:pos="6400" w:val="left"/>
          <w:tab w:leader="none" w:pos="7840" w:val="left"/>
          <w:tab w:leader="none" w:pos="8200" w:val="left"/>
          <w:tab w:leader="none" w:pos="8660" w:val="left"/>
        </w:tabs>
        <w:rPr>
          <w:sz w:val="20"/>
          <w:szCs w:val="20"/>
          <w:color w:val="auto"/>
        </w:rPr>
      </w:pPr>
      <w:r>
        <w:rPr>
          <w:rFonts w:ascii="Times New Roman" w:cs="Times New Roman" w:eastAsia="Times New Roman" w:hAnsi="Times New Roman"/>
          <w:sz w:val="24"/>
          <w:szCs w:val="24"/>
          <w:color w:val="auto"/>
        </w:rPr>
        <w:t>Неравенства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Линейные</w:t>
        <w:tab/>
        <w:t>неравенства</w:t>
        <w:tab/>
        <w:t>с</w:t>
        <w:tab/>
        <w:t>одной</w:t>
        <w:tab/>
        <w:t>переменной</w:t>
        <w:tab/>
        <w:t>и</w:t>
        <w:tab/>
        <w:t>их</w:t>
      </w:r>
      <w:r>
        <w:rPr>
          <w:sz w:val="20"/>
          <w:szCs w:val="20"/>
          <w:color w:val="auto"/>
        </w:rPr>
        <w:tab/>
      </w:r>
      <w:r>
        <w:rPr>
          <w:rFonts w:ascii="Times New Roman" w:cs="Times New Roman" w:eastAsia="Times New Roman" w:hAnsi="Times New Roman"/>
          <w:sz w:val="23"/>
          <w:szCs w:val="23"/>
          <w:color w:val="auto"/>
        </w:rPr>
        <w:t>системы</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Неравенства второй степени с одной переменной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Неравенства о средних</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Текстовые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сводящиеся к решению уравнений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систем уравнений</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Функции</w:t>
      </w:r>
      <w:r>
        <w:rPr>
          <w:rFonts w:ascii="Times New Roman" w:cs="Times New Roman" w:eastAsia="Times New Roman" w:hAnsi="Times New Roman"/>
          <w:sz w:val="24"/>
          <w:szCs w:val="24"/>
          <w:b w:val="1"/>
          <w:bCs w:val="1"/>
          <w:color w:val="auto"/>
        </w:rPr>
        <w:t>.</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Прямоугольная система координат на плоскости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Функция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Область  определения и  область  значений  функции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График  функции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Возрастание функции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сохранение знака на промежутке</w:t>
      </w:r>
      <w:r>
        <w:rPr>
          <w:rFonts w:ascii="Times New Roman" w:cs="Times New Roman" w:eastAsia="Times New Roman" w:hAnsi="Times New Roman"/>
          <w:sz w:val="24"/>
          <w:szCs w:val="24"/>
          <w:color w:val="auto"/>
        </w:rPr>
        <w:t>.</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Функции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kx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kx</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k</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32"/>
          <w:szCs w:val="32"/>
          <w:color w:val="auto"/>
          <w:vertAlign w:val="superscript"/>
        </w:rPr>
        <w:t>3</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ах</w:t>
      </w:r>
      <w:r>
        <w:rPr>
          <w:rFonts w:ascii="Times New Roman" w:cs="Times New Roman" w:eastAsia="Times New Roman" w:hAnsi="Times New Roman"/>
          <w:sz w:val="32"/>
          <w:szCs w:val="32"/>
          <w:color w:val="auto"/>
          <w:vertAlign w:val="superscript"/>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color w:val="auto"/>
        </w:rPr>
        <w:t>|.</w:t>
      </w:r>
    </w:p>
    <w:p>
      <w:pPr>
        <w:spacing w:after="0" w:line="72" w:lineRule="exact"/>
        <w:rPr>
          <w:sz w:val="20"/>
          <w:szCs w:val="20"/>
          <w:color w:val="auto"/>
        </w:rPr>
      </w:pPr>
    </w:p>
    <w:p>
      <w:pPr>
        <w:ind w:left="980"/>
        <w:spacing w:after="0"/>
        <w:tabs>
          <w:tab w:leader="none" w:pos="2960" w:val="left"/>
          <w:tab w:leader="none" w:pos="4280" w:val="left"/>
          <w:tab w:leader="none" w:pos="5600" w:val="left"/>
          <w:tab w:leader="none" w:pos="6900" w:val="left"/>
          <w:tab w:leader="none" w:pos="8500" w:val="left"/>
        </w:tabs>
        <w:rPr>
          <w:sz w:val="20"/>
          <w:szCs w:val="20"/>
          <w:color w:val="auto"/>
        </w:rPr>
      </w:pPr>
      <w:r>
        <w:rPr>
          <w:rFonts w:ascii="Times New Roman" w:cs="Times New Roman" w:eastAsia="Times New Roman" w:hAnsi="Times New Roman"/>
          <w:sz w:val="24"/>
          <w:szCs w:val="24"/>
          <w:color w:val="auto"/>
        </w:rPr>
        <w:t>Преобразование</w:t>
      </w:r>
      <w:r>
        <w:rPr>
          <w:sz w:val="20"/>
          <w:szCs w:val="20"/>
          <w:color w:val="auto"/>
        </w:rPr>
        <w:tab/>
      </w:r>
      <w:r>
        <w:rPr>
          <w:rFonts w:ascii="Times New Roman" w:cs="Times New Roman" w:eastAsia="Times New Roman" w:hAnsi="Times New Roman"/>
          <w:sz w:val="24"/>
          <w:szCs w:val="24"/>
          <w:color w:val="auto"/>
        </w:rPr>
        <w:t>графиков</w:t>
      </w:r>
      <w:r>
        <w:rPr>
          <w:sz w:val="20"/>
          <w:szCs w:val="20"/>
          <w:color w:val="auto"/>
        </w:rPr>
        <w:tab/>
      </w:r>
      <w:r>
        <w:rPr>
          <w:rFonts w:ascii="Times New Roman" w:cs="Times New Roman" w:eastAsia="Times New Roman" w:hAnsi="Times New Roman"/>
          <w:sz w:val="24"/>
          <w:szCs w:val="24"/>
          <w:color w:val="auto"/>
        </w:rPr>
        <w:t>функций</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Свойства</w:t>
      </w:r>
      <w:r>
        <w:rPr>
          <w:sz w:val="20"/>
          <w:szCs w:val="20"/>
          <w:color w:val="auto"/>
        </w:rPr>
        <w:tab/>
      </w:r>
      <w:r>
        <w:rPr>
          <w:rFonts w:ascii="Times New Roman" w:cs="Times New Roman" w:eastAsia="Times New Roman" w:hAnsi="Times New Roman"/>
          <w:sz w:val="24"/>
          <w:szCs w:val="24"/>
          <w:color w:val="auto"/>
        </w:rPr>
        <w:t>квадратного</w:t>
      </w:r>
      <w:r>
        <w:rPr>
          <w:sz w:val="20"/>
          <w:szCs w:val="20"/>
          <w:color w:val="auto"/>
        </w:rPr>
        <w:tab/>
      </w:r>
      <w:r>
        <w:rPr>
          <w:rFonts w:ascii="Times New Roman" w:cs="Times New Roman" w:eastAsia="Times New Roman" w:hAnsi="Times New Roman"/>
          <w:sz w:val="24"/>
          <w:szCs w:val="24"/>
          <w:color w:val="auto"/>
        </w:rPr>
        <w:t>трѐхчлена</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Геометрические свойства графика квадратичной функции</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Планиметрия</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Треугольник и его элементы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 равенства треугольников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Сумма углов треугольника</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Подобие треугольников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 подобия треугольников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Неравенство треугольника</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Средняя линия треугольника и еѐ свойства</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Соотношения между сторонами и углами треугольника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равнобедренного и равностороннего треугольников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Прямоугольный треугольник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Теорема Пифагора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прямоугольных треугольников</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Четырѐхугольники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Параллелограмм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его свойства и признаки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Прямоугольник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ромб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квадрат и их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Трапеция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Средняя линия трапеции и еѐ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Площади четырѐхугольников</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Понятие о симметрии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Окружность и круг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Касательная к окружности и еѐ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Центральные и вписанные углы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Окружность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описанная около треугольника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Окружность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вписанная в треугольник</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Угол между касательной и хордой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Пропорциональные отрезки в окружности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Задачи на построение с помощью циркуля и линейки</w:t>
      </w:r>
    </w:p>
    <w:p>
      <w:pPr>
        <w:spacing w:after="0" w:line="139" w:lineRule="exact"/>
        <w:rPr>
          <w:sz w:val="20"/>
          <w:szCs w:val="20"/>
          <w:color w:val="auto"/>
        </w:rPr>
      </w:pPr>
    </w:p>
    <w:p>
      <w:pPr>
        <w:ind w:left="980"/>
        <w:spacing w:after="0"/>
        <w:tabs>
          <w:tab w:leader="none" w:pos="1940" w:val="left"/>
          <w:tab w:leader="none" w:pos="2660" w:val="left"/>
          <w:tab w:leader="none" w:pos="3520" w:val="left"/>
          <w:tab w:leader="none" w:pos="4860" w:val="left"/>
          <w:tab w:leader="none" w:pos="6320" w:val="left"/>
          <w:tab w:leader="none" w:pos="7380" w:val="left"/>
          <w:tab w:leader="none" w:pos="8620" w:val="left"/>
        </w:tabs>
        <w:rPr>
          <w:sz w:val="20"/>
          <w:szCs w:val="20"/>
          <w:color w:val="auto"/>
        </w:rPr>
      </w:pPr>
      <w:r>
        <w:rPr>
          <w:rFonts w:ascii="Times New Roman" w:cs="Times New Roman" w:eastAsia="Times New Roman" w:hAnsi="Times New Roman"/>
          <w:sz w:val="24"/>
          <w:szCs w:val="24"/>
          <w:color w:val="auto"/>
        </w:rPr>
        <w:t>Вектор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Угол</w:t>
        <w:tab/>
        <w:t>между</w:t>
        <w:tab/>
        <w:t>векторами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Координаты</w:t>
        <w:tab/>
        <w:t>вектора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Сложение</w:t>
        <w:tab/>
        <w:t>векторов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Умножение вектора на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Скалярное произведение векторов</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Специальные олимпиадные темы</w:t>
      </w:r>
      <w:r>
        <w:rPr>
          <w:rFonts w:ascii="Times New Roman" w:cs="Times New Roman" w:eastAsia="Times New Roman" w:hAnsi="Times New Roman"/>
          <w:sz w:val="24"/>
          <w:szCs w:val="24"/>
          <w:b w:val="1"/>
          <w:bCs w:val="1"/>
          <w:color w:val="auto"/>
        </w:rPr>
        <w:t>.</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Логические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Истинные и ложные утверждения</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Оценка</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пример</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3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Построение примеров и контрпримеров</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Принцип Дирихле</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Разрезания</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Раскраски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Игры</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Инвариант</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Элементы комбинаторики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Диофантовы уравнения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уравнения в целых числах</w:t>
      </w:r>
      <w:r>
        <w:rPr>
          <w:rFonts w:ascii="Times New Roman" w:cs="Times New Roman" w:eastAsia="Times New Roman" w:hAnsi="Times New Roman"/>
          <w:sz w:val="24"/>
          <w:szCs w:val="24"/>
          <w:color w:val="auto"/>
        </w:rPr>
        <w:t>).</w:t>
      </w:r>
    </w:p>
    <w:p>
      <w:pPr>
        <w:spacing w:after="0" w:line="3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10―11 </w:t>
      </w:r>
      <w:r>
        <w:rPr>
          <w:rFonts w:ascii="Times New Roman" w:cs="Times New Roman" w:eastAsia="Times New Roman" w:hAnsi="Times New Roman"/>
          <w:sz w:val="24"/>
          <w:szCs w:val="24"/>
          <w:b w:val="1"/>
          <w:bCs w:val="1"/>
          <w:color w:val="auto"/>
        </w:rPr>
        <w:t>КЛАССЫ</w:t>
      </w:r>
    </w:p>
    <w:p>
      <w:pPr>
        <w:spacing w:after="0" w:line="2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Числа и вычисления</w:t>
      </w:r>
      <w:r>
        <w:rPr>
          <w:rFonts w:ascii="Times New Roman" w:cs="Times New Roman" w:eastAsia="Times New Roman" w:hAnsi="Times New Roman"/>
          <w:sz w:val="24"/>
          <w:szCs w:val="24"/>
          <w:b w:val="1"/>
          <w:bCs w:val="1"/>
          <w:color w:val="auto"/>
        </w:rPr>
        <w:t>.</w:t>
      </w:r>
    </w:p>
    <w:p>
      <w:pPr>
        <w:spacing w:after="0" w:line="147" w:lineRule="exact"/>
        <w:rPr>
          <w:sz w:val="20"/>
          <w:szCs w:val="20"/>
          <w:color w:val="auto"/>
        </w:rPr>
      </w:pPr>
    </w:p>
    <w:p>
      <w:pPr>
        <w:jc w:val="both"/>
        <w:ind w:left="260" w:firstLine="708"/>
        <w:spacing w:after="0" w:line="314" w:lineRule="auto"/>
        <w:rPr>
          <w:sz w:val="20"/>
          <w:szCs w:val="20"/>
          <w:color w:val="auto"/>
        </w:rPr>
      </w:pPr>
      <w:r>
        <w:rPr>
          <w:rFonts w:ascii="Times New Roman" w:cs="Times New Roman" w:eastAsia="Times New Roman" w:hAnsi="Times New Roman"/>
          <w:sz w:val="24"/>
          <w:szCs w:val="24"/>
          <w:color w:val="auto"/>
        </w:rPr>
        <w:t>Делимость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Простые и составные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Разложение числа на простые множители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Деление с остатком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 делимости на </w:t>
      </w:r>
      <w:r>
        <w:rPr>
          <w:rFonts w:ascii="Times New Roman" w:cs="Times New Roman" w:eastAsia="Times New Roman" w:hAnsi="Times New Roman"/>
          <w:sz w:val="24"/>
          <w:szCs w:val="24"/>
          <w:color w:val="auto"/>
        </w:rPr>
        <w:t>2</w:t>
      </w:r>
      <w:r>
        <w:rPr>
          <w:rFonts w:ascii="Times New Roman" w:cs="Times New Roman" w:eastAsia="Times New Roman" w:hAnsi="Times New Roman"/>
          <w:sz w:val="32"/>
          <w:szCs w:val="32"/>
          <w:i w:val="1"/>
          <w:iCs w:val="1"/>
          <w:color w:val="auto"/>
          <w:vertAlign w:val="superscript"/>
        </w:rPr>
        <w:t>k</w:t>
      </w:r>
      <w:r>
        <w:rPr>
          <w:rFonts w:ascii="Times New Roman" w:cs="Times New Roman" w:eastAsia="Times New Roman" w:hAnsi="Times New Roman"/>
          <w:sz w:val="24"/>
          <w:szCs w:val="24"/>
          <w:color w:val="auto"/>
        </w:rPr>
        <w:t>, 3, 5</w:t>
      </w:r>
      <w:r>
        <w:rPr>
          <w:rFonts w:ascii="Times New Roman" w:cs="Times New Roman" w:eastAsia="Times New Roman" w:hAnsi="Times New Roman"/>
          <w:sz w:val="32"/>
          <w:szCs w:val="32"/>
          <w:i w:val="1"/>
          <w:iCs w:val="1"/>
          <w:color w:val="auto"/>
          <w:vertAlign w:val="superscript"/>
        </w:rPr>
        <w:t>k</w:t>
      </w:r>
      <w:r>
        <w:rPr>
          <w:rFonts w:ascii="Times New Roman" w:cs="Times New Roman" w:eastAsia="Times New Roman" w:hAnsi="Times New Roman"/>
          <w:sz w:val="24"/>
          <w:szCs w:val="24"/>
          <w:color w:val="auto"/>
        </w:rPr>
        <w:t>, 6, 9, 11.</w:t>
      </w:r>
      <w:r>
        <w:rPr>
          <w:rFonts w:ascii="Times New Roman" w:cs="Times New Roman" w:eastAsia="Times New Roman" w:hAnsi="Times New Roman"/>
          <w:sz w:val="24"/>
          <w:szCs w:val="24"/>
          <w:color w:val="auto"/>
        </w:rPr>
        <w:t xml:space="preserve"> Свойства факториала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простых делителей числа и его степеней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Взаимно простые числа</w:t>
      </w:r>
      <w:r>
        <w:rPr>
          <w:rFonts w:ascii="Times New Roman" w:cs="Times New Roman" w:eastAsia="Times New Roman" w:hAnsi="Times New Roman"/>
          <w:sz w:val="24"/>
          <w:szCs w:val="24"/>
          <w:color w:val="auto"/>
        </w:rPr>
        <w:t>.</w:t>
      </w:r>
    </w:p>
    <w:p>
      <w:pPr>
        <w:spacing w:after="0" w:line="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Целые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Рациональные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Иррациональные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Число </w:t>
      </w:r>
      <w:r>
        <w:rPr>
          <w:rFonts w:ascii="Times New Roman" w:cs="Times New Roman" w:eastAsia="Times New Roman" w:hAnsi="Times New Roman"/>
          <w:sz w:val="24"/>
          <w:szCs w:val="24"/>
          <w:color w:val="auto"/>
        </w:rPr>
        <w:t>π</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Выражения и их преобразования</w:t>
      </w:r>
      <w:r>
        <w:rPr>
          <w:rFonts w:ascii="Times New Roman" w:cs="Times New Roman" w:eastAsia="Times New Roman" w:hAnsi="Times New Roman"/>
          <w:sz w:val="24"/>
          <w:szCs w:val="24"/>
          <w:b w:val="1"/>
          <w:bCs w:val="1"/>
          <w:color w:val="auto"/>
        </w:rPr>
        <w:t>.</w:t>
      </w:r>
    </w:p>
    <w:p>
      <w:pPr>
        <w:spacing w:after="0" w:line="145"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Многочлены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Формулы сокращѐнного умножения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Разложение многочленов на множители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Теорема Безу</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Арифметическая и геометрическая прогрессии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Корень </w:t>
      </w:r>
      <w:r>
        <w:rPr>
          <w:rFonts w:ascii="Times New Roman" w:cs="Times New Roman" w:eastAsia="Times New Roman" w:hAnsi="Times New Roman"/>
          <w:sz w:val="24"/>
          <w:szCs w:val="24"/>
          <w:i w:val="1"/>
          <w:iCs w:val="1"/>
          <w:color w:val="auto"/>
        </w:rPr>
        <w:t>n</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й степени и его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степени с рациональным показателем</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Тригонометрия</w:t>
      </w:r>
      <w:r>
        <w:rPr>
          <w:rFonts w:ascii="Times New Roman" w:cs="Times New Roman" w:eastAsia="Times New Roman" w:hAnsi="Times New Roman"/>
          <w:sz w:val="24"/>
          <w:szCs w:val="24"/>
          <w:b w:val="1"/>
          <w:bCs w:val="1"/>
          <w:color w:val="auto"/>
        </w:rPr>
        <w:t>.</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Основные тригонометрические тождества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Формулы приведения</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Преобразования тригонометрических выражений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тригонометрических функций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ограниченность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периодичность</w:t>
      </w:r>
      <w:r>
        <w:rPr>
          <w:rFonts w:ascii="Times New Roman" w:cs="Times New Roman" w:eastAsia="Times New Roman" w:hAnsi="Times New Roman"/>
          <w:sz w:val="24"/>
          <w:szCs w:val="24"/>
          <w:color w:val="auto"/>
        </w:rPr>
        <w:t>.</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Уравнения и неравенства</w:t>
      </w:r>
      <w:r>
        <w:rPr>
          <w:rFonts w:ascii="Times New Roman" w:cs="Times New Roman" w:eastAsia="Times New Roman" w:hAnsi="Times New Roman"/>
          <w:sz w:val="24"/>
          <w:szCs w:val="24"/>
          <w:b w:val="1"/>
          <w:bCs w:val="1"/>
          <w:color w:val="auto"/>
        </w:rPr>
        <w:t>.</w:t>
      </w:r>
    </w:p>
    <w:p>
      <w:pPr>
        <w:spacing w:after="0" w:line="144" w:lineRule="exact"/>
        <w:rPr>
          <w:sz w:val="20"/>
          <w:szCs w:val="20"/>
          <w:color w:val="auto"/>
        </w:rPr>
      </w:pPr>
    </w:p>
    <w:p>
      <w:pPr>
        <w:ind w:left="980"/>
        <w:spacing w:after="0" w:line="350" w:lineRule="auto"/>
        <w:rPr>
          <w:sz w:val="20"/>
          <w:szCs w:val="20"/>
          <w:color w:val="auto"/>
        </w:rPr>
      </w:pPr>
      <w:r>
        <w:rPr>
          <w:rFonts w:ascii="Times New Roman" w:cs="Times New Roman" w:eastAsia="Times New Roman" w:hAnsi="Times New Roman"/>
          <w:sz w:val="24"/>
          <w:szCs w:val="24"/>
          <w:color w:val="auto"/>
        </w:rPr>
        <w:t>Уравнения с одной переменной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Квадратные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Теорема Виета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Иррациональные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Показательные и логарифмические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их</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системы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Тригонометрические уравнения</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tabs>
          <w:tab w:leader="none" w:pos="2400" w:val="left"/>
          <w:tab w:leader="none" w:pos="2680" w:val="left"/>
          <w:tab w:leader="none" w:pos="3480" w:val="left"/>
          <w:tab w:leader="none" w:pos="4940" w:val="left"/>
          <w:tab w:leader="none" w:pos="6000" w:val="left"/>
          <w:tab w:leader="none" w:pos="7320" w:val="left"/>
          <w:tab w:leader="none" w:pos="8360" w:val="left"/>
        </w:tabs>
        <w:rPr>
          <w:sz w:val="20"/>
          <w:szCs w:val="20"/>
          <w:color w:val="auto"/>
        </w:rPr>
      </w:pPr>
      <w:r>
        <w:rPr>
          <w:rFonts w:ascii="Times New Roman" w:cs="Times New Roman" w:eastAsia="Times New Roman" w:hAnsi="Times New Roman"/>
          <w:sz w:val="24"/>
          <w:szCs w:val="24"/>
          <w:color w:val="auto"/>
        </w:rPr>
        <w:t>Неравенства</w:t>
        <w:tab/>
        <w:t>с</w:t>
        <w:tab/>
        <w:t>одной</w:t>
        <w:tab/>
        <w:t>переменной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Решение</w:t>
        <w:tab/>
        <w:t>неравенств</w:t>
        <w:tab/>
        <w:t>методом</w:t>
      </w:r>
      <w:r>
        <w:rPr>
          <w:sz w:val="20"/>
          <w:szCs w:val="20"/>
          <w:color w:val="auto"/>
        </w:rPr>
        <w:tab/>
      </w:r>
      <w:r>
        <w:rPr>
          <w:rFonts w:ascii="Times New Roman" w:cs="Times New Roman" w:eastAsia="Times New Roman" w:hAnsi="Times New Roman"/>
          <w:sz w:val="23"/>
          <w:szCs w:val="23"/>
          <w:color w:val="auto"/>
        </w:rPr>
        <w:t>интервалов</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Показательные и логарифмические неравенства</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tabs>
          <w:tab w:leader="none" w:pos="2300" w:val="left"/>
          <w:tab w:leader="none" w:pos="2660" w:val="left"/>
          <w:tab w:leader="none" w:pos="4200" w:val="left"/>
          <w:tab w:leader="none" w:pos="5700" w:val="left"/>
          <w:tab w:leader="none" w:pos="7220" w:val="left"/>
          <w:tab w:leader="none" w:pos="7820" w:val="left"/>
          <w:tab w:leader="none" w:pos="8780" w:val="left"/>
        </w:tabs>
        <w:rPr>
          <w:sz w:val="20"/>
          <w:szCs w:val="20"/>
          <w:color w:val="auto"/>
        </w:rPr>
      </w:pPr>
      <w:r>
        <w:rPr>
          <w:rFonts w:ascii="Times New Roman" w:cs="Times New Roman" w:eastAsia="Times New Roman" w:hAnsi="Times New Roman"/>
          <w:sz w:val="24"/>
          <w:szCs w:val="24"/>
          <w:color w:val="auto"/>
        </w:rPr>
        <w:t>Уравнения</w:t>
        <w:tab/>
        <w:t>и</w:t>
        <w:tab/>
        <w:t>неравенства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содержащие</w:t>
        <w:tab/>
        <w:t>переменную</w:t>
        <w:tab/>
        <w:t>под</w:t>
        <w:tab/>
        <w:t>знаком</w:t>
      </w:r>
      <w:r>
        <w:rPr>
          <w:sz w:val="20"/>
          <w:szCs w:val="20"/>
          <w:color w:val="auto"/>
        </w:rPr>
        <w:tab/>
      </w:r>
      <w:r>
        <w:rPr>
          <w:rFonts w:ascii="Times New Roman" w:cs="Times New Roman" w:eastAsia="Times New Roman" w:hAnsi="Times New Roman"/>
          <w:sz w:val="23"/>
          <w:szCs w:val="23"/>
          <w:color w:val="auto"/>
        </w:rPr>
        <w:t>модуля</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Простейшие уравнения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неравенства и системы с параметрами</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Неравенства второй степени с одной переменной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Неравенства о средних</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Системы уравнений</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9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Текстовые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сводящиеся к решению уравнений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систем уравнений</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Функции</w:t>
      </w:r>
      <w:r>
        <w:rPr>
          <w:rFonts w:ascii="Times New Roman" w:cs="Times New Roman" w:eastAsia="Times New Roman" w:hAnsi="Times New Roman"/>
          <w:sz w:val="24"/>
          <w:szCs w:val="24"/>
          <w:b w:val="1"/>
          <w:bCs w:val="1"/>
          <w:color w:val="auto"/>
        </w:rPr>
        <w:t>.</w:t>
      </w:r>
    </w:p>
    <w:p>
      <w:pPr>
        <w:spacing w:after="0" w:line="14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Числовые функции и их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периодичность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чѐтность и нечѐтность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экстремумы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наибольшее и наименьшее значения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промежутки знакопостоянства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ограниченность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Понятие об обратной функции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Свойство графиков заимно обратных функций</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Тригонометрические функции числового аргумента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синус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косинус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тангенс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котангенс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и графики тригонометрических функций</w:t>
      </w:r>
      <w:r>
        <w:rPr>
          <w:rFonts w:ascii="Times New Roman" w:cs="Times New Roman" w:eastAsia="Times New Roman" w:hAnsi="Times New Roman"/>
          <w:sz w:val="24"/>
          <w:szCs w:val="24"/>
          <w:color w:val="auto"/>
        </w:rPr>
        <w:t>.</w:t>
      </w:r>
    </w:p>
    <w:p>
      <w:pPr>
        <w:spacing w:after="0" w:line="2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Показательная функция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еѐ свойства и график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Логарифмическая функция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еѐ свойства и график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Степенная функция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еѐ свойства и график</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Производная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еѐ геометрический и механический смысл</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4"/>
          <w:szCs w:val="24"/>
          <w:color w:val="auto"/>
        </w:rPr>
        <w:t>Применение производной к исследованию функций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нахождению их наибольших и наименьших значений и построению графиков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Построение и преобразование графиков функций</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Касательная и еѐ свойства</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Планиметрия и стереометрия</w:t>
      </w:r>
      <w:r>
        <w:rPr>
          <w:rFonts w:ascii="Times New Roman" w:cs="Times New Roman" w:eastAsia="Times New Roman" w:hAnsi="Times New Roman"/>
          <w:sz w:val="24"/>
          <w:szCs w:val="24"/>
          <w:b w:val="1"/>
          <w:bCs w:val="1"/>
          <w:color w:val="auto"/>
        </w:rPr>
        <w:t>.</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Планиметрия</w:t>
      </w:r>
      <w:r>
        <w:rPr>
          <w:rFonts w:ascii="Times New Roman" w:cs="Times New Roman" w:eastAsia="Times New Roman" w:hAnsi="Times New Roman"/>
          <w:sz w:val="24"/>
          <w:szCs w:val="24"/>
          <w:i w:val="1"/>
          <w:iCs w:val="1"/>
          <w:color w:val="auto"/>
        </w:rPr>
        <w:t>.</w:t>
      </w:r>
    </w:p>
    <w:p>
      <w:pPr>
        <w:spacing w:after="0" w:line="149"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Признаки равенства треугольников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Признаки подобия треугольников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Неравенство треугольника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Площадь треугольника</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Многоугольники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Правильные многоугольники</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Окружность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Касательная к окружности и еѐ свойства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Центральные и вписанные углы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Окружность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описанная около треугольника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Окружность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вписанная в треугольник</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Угол между касательной и хордой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Пропорциональные отрезки в окружности</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Вектор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векторов</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Стереометрия</w:t>
      </w:r>
      <w:r>
        <w:rPr>
          <w:rFonts w:ascii="Times New Roman" w:cs="Times New Roman" w:eastAsia="Times New Roman" w:hAnsi="Times New Roman"/>
          <w:sz w:val="24"/>
          <w:szCs w:val="24"/>
          <w:i w:val="1"/>
          <w:iCs w:val="1"/>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Взаимное расположение прямых в пространстве</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Свойства параллельности и перпендикулярности прямых</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Взаимное расположение прямой и плоскости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Перпендикуляр и наклонная к плоскости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параллельности и перпендикулярности прямых и плоскостей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Теорема о трѐх перпендикулярах</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Взаимное расположение двух плоскостей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Свойства параллельности и перпендикулярности плоскостей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Угол между прямыми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Угол между прямой и плоскостью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Двугранный и многогранный углы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Линейный угол двугранного угла</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10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9620"/>
          </w:cols>
          <w:pgMar w:left="1440" w:top="1440" w:right="846" w:bottom="150" w:gutter="0" w:footer="0" w:header="0"/>
          <w:type w:val="continuous"/>
        </w:sectPr>
      </w:pP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Параллелепипед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Пирамида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Призма</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Декартовы координаты в пространстве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Расстояние между точками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Вектор в пространстве</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Специальные олимпиадные темы</w:t>
      </w:r>
      <w:r>
        <w:rPr>
          <w:rFonts w:ascii="Times New Roman" w:cs="Times New Roman" w:eastAsia="Times New Roman" w:hAnsi="Times New Roman"/>
          <w:sz w:val="24"/>
          <w:szCs w:val="24"/>
          <w:b w:val="1"/>
          <w:bCs w:val="1"/>
          <w:color w:val="auto"/>
        </w:rPr>
        <w:t>.</w:t>
      </w:r>
    </w:p>
    <w:p>
      <w:pPr>
        <w:spacing w:after="0" w:line="1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Оценка</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пример</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Построение примеров и контрпримеров</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Принцип Дирихле</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Раскраски</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Игры</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Метод математической индукции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Геометрические свойства графиков функций</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Элементы комбинаторики</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Диофантовы уравнения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уравнения в целых числах</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3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4"/>
          <w:szCs w:val="24"/>
          <w:b w:val="1"/>
          <w:bCs w:val="1"/>
          <w:color w:val="auto"/>
        </w:rPr>
        <w:t xml:space="preserve">2.10. </w:t>
      </w:r>
      <w:r>
        <w:rPr>
          <w:rFonts w:ascii="Times New Roman" w:cs="Times New Roman" w:eastAsia="Times New Roman" w:hAnsi="Times New Roman"/>
          <w:sz w:val="24"/>
          <w:szCs w:val="24"/>
          <w:b w:val="1"/>
          <w:bCs w:val="1"/>
          <w:color w:val="auto"/>
        </w:rPr>
        <w:t>Типовые задания муниципального этапа олимпиады</w:t>
      </w:r>
    </w:p>
    <w:p>
      <w:pPr>
        <w:spacing w:after="0" w:line="375" w:lineRule="exact"/>
        <w:rPr>
          <w:sz w:val="20"/>
          <w:szCs w:val="20"/>
          <w:color w:val="auto"/>
        </w:rPr>
      </w:pPr>
    </w:p>
    <w:p>
      <w:pPr>
        <w:ind w:left="980"/>
        <w:spacing w:after="0"/>
        <w:tabs>
          <w:tab w:leader="none" w:pos="2540" w:val="left"/>
          <w:tab w:leader="none" w:pos="3580" w:val="left"/>
          <w:tab w:leader="none" w:pos="4580" w:val="left"/>
          <w:tab w:leader="none" w:pos="6480" w:val="left"/>
          <w:tab w:leader="none" w:pos="7220" w:val="left"/>
          <w:tab w:leader="none" w:pos="8580" w:val="left"/>
          <w:tab w:leader="none" w:pos="9000" w:val="left"/>
        </w:tabs>
        <w:rPr>
          <w:sz w:val="20"/>
          <w:szCs w:val="20"/>
          <w:color w:val="auto"/>
        </w:rPr>
      </w:pPr>
      <w:r>
        <w:rPr>
          <w:rFonts w:ascii="Times New Roman" w:cs="Times New Roman" w:eastAsia="Times New Roman" w:hAnsi="Times New Roman"/>
          <w:sz w:val="24"/>
          <w:szCs w:val="24"/>
          <w:color w:val="auto"/>
        </w:rPr>
        <w:t>Приведѐнные</w:t>
        <w:tab/>
        <w:t>типовые</w:t>
        <w:tab/>
        <w:t>задания</w:t>
        <w:tab/>
        <w:t>муниципального</w:t>
        <w:tab/>
        <w:t>этапа</w:t>
        <w:tab/>
        <w:t>олимпиады</w:t>
        <w:tab/>
        <w:t>не</w:t>
        <w:tab/>
        <w:t>могут</w:t>
      </w:r>
    </w:p>
    <w:p>
      <w:pPr>
        <w:spacing w:after="0" w:line="149" w:lineRule="exact"/>
        <w:rPr>
          <w:sz w:val="20"/>
          <w:szCs w:val="20"/>
          <w:color w:val="auto"/>
        </w:rPr>
      </w:pPr>
    </w:p>
    <w:p>
      <w:pPr>
        <w:jc w:val="both"/>
        <w:ind w:left="260" w:firstLine="2"/>
        <w:spacing w:after="0" w:line="358" w:lineRule="auto"/>
        <w:tabs>
          <w:tab w:leader="none" w:pos="433" w:val="left"/>
        </w:tabs>
        <w:numPr>
          <w:ilvl w:val="0"/>
          <w:numId w:val="4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одинаковой степени устанавливать планку сложности для всех регионов в силу заметной разницы в уровне развития в различных регионах олимпиадного движения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наличия или отсутствия развитой системы городских математических кружков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наличия или отсутствия в городах сильных математических школ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Региональным методическим комиссиям при разработке заданий олимпиады следует учитывать уровень математического образования на территории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Предлагаемые задания демонстрируют типовую структуру заданий муниципального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примерный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усреднѐнный</w:t>
      </w:r>
      <w:r>
        <w:rPr>
          <w:rFonts w:ascii="Times New Roman" w:cs="Times New Roman" w:eastAsia="Times New Roman" w:hAnsi="Times New Roman"/>
          <w:sz w:val="24"/>
          <w:szCs w:val="24"/>
          <w:color w:val="auto"/>
        </w:rPr>
        <w:t>)</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уровень их сложности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тематику</w:t>
      </w:r>
      <w:r>
        <w:rPr>
          <w:rFonts w:ascii="Times New Roman" w:cs="Times New Roman" w:eastAsia="Times New Roman" w:hAnsi="Times New Roman"/>
          <w:sz w:val="24"/>
          <w:szCs w:val="24"/>
          <w:color w:val="auto"/>
        </w:rPr>
        <w:t>.</w:t>
      </w:r>
    </w:p>
    <w:p>
      <w:pPr>
        <w:spacing w:after="0" w:line="15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Запрещается использовать для проведения олимпиады приведѐнный ниже комплект заданий</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так как данные Методические рекомендации являются открытыми и участники олимпиады могли ознакомиться с ними</w:t>
      </w:r>
      <w:r>
        <w:rPr>
          <w:rFonts w:ascii="Times New Roman" w:cs="Times New Roman" w:eastAsia="Times New Roman" w:hAnsi="Times New Roman"/>
          <w:sz w:val="24"/>
          <w:szCs w:val="24"/>
          <w:b w:val="1"/>
          <w:bCs w:val="1"/>
          <w:color w:val="auto"/>
        </w:rPr>
        <w:t>.</w:t>
      </w:r>
    </w:p>
    <w:p>
      <w:pPr>
        <w:spacing w:after="0" w:line="3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Условия задач</w:t>
      </w:r>
    </w:p>
    <w:p>
      <w:pPr>
        <w:spacing w:after="0" w:line="259" w:lineRule="exact"/>
        <w:rPr>
          <w:sz w:val="20"/>
          <w:szCs w:val="20"/>
          <w:color w:val="auto"/>
        </w:rPr>
      </w:pPr>
    </w:p>
    <w:p>
      <w:pPr>
        <w:ind w:left="4720" w:hanging="176"/>
        <w:spacing w:after="0"/>
        <w:tabs>
          <w:tab w:leader="none" w:pos="4720" w:val="left"/>
        </w:tabs>
        <w:numPr>
          <w:ilvl w:val="0"/>
          <w:numId w:val="4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класс</w:t>
      </w:r>
    </w:p>
    <w:p>
      <w:pPr>
        <w:spacing w:after="0" w:line="26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6.1. </w:t>
      </w:r>
      <w:r>
        <w:rPr>
          <w:rFonts w:ascii="Times New Roman" w:cs="Times New Roman" w:eastAsia="Times New Roman" w:hAnsi="Times New Roman"/>
          <w:sz w:val="24"/>
          <w:szCs w:val="24"/>
          <w:color w:val="auto"/>
        </w:rPr>
        <w:t>В классе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учеников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контрольной по математике некоторые ученики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класса получили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некоторые </w:t>
      </w:r>
      <w:r>
        <w:rPr>
          <w:rFonts w:ascii="Times New Roman" w:cs="Times New Roman" w:eastAsia="Times New Roman" w:hAnsi="Times New Roman"/>
          <w:sz w:val="24"/>
          <w:szCs w:val="24"/>
          <w:color w:val="auto"/>
        </w:rPr>
        <w:t>– «4»,</w:t>
      </w:r>
      <w:r>
        <w:rPr>
          <w:rFonts w:ascii="Times New Roman" w:cs="Times New Roman" w:eastAsia="Times New Roman" w:hAnsi="Times New Roman"/>
          <w:sz w:val="24"/>
          <w:szCs w:val="24"/>
          <w:color w:val="auto"/>
        </w:rPr>
        <w:t xml:space="preserve"> некоторые </w:t>
      </w:r>
      <w:r>
        <w:rPr>
          <w:rFonts w:ascii="Times New Roman" w:cs="Times New Roman" w:eastAsia="Times New Roman" w:hAnsi="Times New Roman"/>
          <w:sz w:val="24"/>
          <w:szCs w:val="24"/>
          <w:color w:val="auto"/>
        </w:rPr>
        <w:t>– «3»,</w:t>
      </w:r>
      <w:r>
        <w:rPr>
          <w:rFonts w:ascii="Times New Roman" w:cs="Times New Roman" w:eastAsia="Times New Roman" w:hAnsi="Times New Roman"/>
          <w:sz w:val="24"/>
          <w:szCs w:val="24"/>
          <w:color w:val="auto"/>
        </w:rPr>
        <w:t xml:space="preserve"> некоторые </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Сумма полученных оценок оказалась равной </w:t>
      </w:r>
      <w:r>
        <w:rPr>
          <w:rFonts w:ascii="Times New Roman" w:cs="Times New Roman" w:eastAsia="Times New Roman" w:hAnsi="Times New Roman"/>
          <w:sz w:val="24"/>
          <w:szCs w:val="24"/>
          <w:color w:val="auto"/>
        </w:rPr>
        <w:t>130.</w:t>
      </w:r>
      <w:r>
        <w:rPr>
          <w:rFonts w:ascii="Times New Roman" w:cs="Times New Roman" w:eastAsia="Times New Roman" w:hAnsi="Times New Roman"/>
          <w:sz w:val="24"/>
          <w:szCs w:val="24"/>
          <w:color w:val="auto"/>
        </w:rPr>
        <w:t xml:space="preserve"> А чему равнялась бы сумма полученных</w:t>
      </w:r>
    </w:p>
    <w:p>
      <w:pPr>
        <w:sectPr>
          <w:pgSz w:w="11900" w:h="16838" w:orient="portrait"/>
          <w:cols w:equalWidth="0" w:num="1">
            <w:col w:w="9620"/>
          </w:cols>
          <w:pgMar w:left="1440" w:top="1440" w:right="846" w:bottom="150" w:gutter="0" w:footer="0" w:header="0"/>
        </w:sectPr>
      </w:pPr>
    </w:p>
    <w:p>
      <w:pPr>
        <w:spacing w:after="0" w:line="15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оценок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бы все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получившие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получили бы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получившие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получили бы </w:t>
      </w:r>
      <w:r>
        <w:rPr>
          <w:rFonts w:ascii="Times New Roman" w:cs="Times New Roman" w:eastAsia="Times New Roman" w:hAnsi="Times New Roman"/>
          <w:sz w:val="24"/>
          <w:szCs w:val="24"/>
          <w:color w:val="auto"/>
        </w:rPr>
        <w:t xml:space="preserve">«3», </w:t>
      </w:r>
      <w:r>
        <w:rPr>
          <w:rFonts w:ascii="Times New Roman" w:cs="Times New Roman" w:eastAsia="Times New Roman" w:hAnsi="Times New Roman"/>
          <w:sz w:val="24"/>
          <w:szCs w:val="24"/>
          <w:color w:val="auto"/>
        </w:rPr>
        <w:t>получившие</w:t>
      </w:r>
      <w:r>
        <w:rPr>
          <w:rFonts w:ascii="Times New Roman" w:cs="Times New Roman" w:eastAsia="Times New Roman" w:hAnsi="Times New Roman"/>
          <w:sz w:val="24"/>
          <w:szCs w:val="24"/>
          <w:color w:val="auto"/>
        </w:rPr>
        <w:t xml:space="preserve"> «3» </w:t>
      </w:r>
      <w:r>
        <w:rPr>
          <w:rFonts w:ascii="Times New Roman" w:cs="Times New Roman" w:eastAsia="Times New Roman" w:hAnsi="Times New Roman"/>
          <w:sz w:val="24"/>
          <w:szCs w:val="24"/>
          <w:color w:val="auto"/>
        </w:rPr>
        <w:t>получили бы</w:t>
      </w:r>
      <w:r>
        <w:rPr>
          <w:rFonts w:ascii="Times New Roman" w:cs="Times New Roman" w:eastAsia="Times New Roman" w:hAnsi="Times New Roman"/>
          <w:sz w:val="24"/>
          <w:szCs w:val="24"/>
          <w:color w:val="auto"/>
        </w:rPr>
        <w:t xml:space="preserve"> «4», </w:t>
      </w:r>
      <w:r>
        <w:rPr>
          <w:rFonts w:ascii="Times New Roman" w:cs="Times New Roman" w:eastAsia="Times New Roman" w:hAnsi="Times New Roman"/>
          <w:sz w:val="24"/>
          <w:szCs w:val="24"/>
          <w:color w:val="auto"/>
        </w:rPr>
        <w:t>а получившие</w:t>
      </w:r>
      <w:r>
        <w:rPr>
          <w:rFonts w:ascii="Times New Roman" w:cs="Times New Roman" w:eastAsia="Times New Roman" w:hAnsi="Times New Roman"/>
          <w:sz w:val="24"/>
          <w:szCs w:val="24"/>
          <w:color w:val="auto"/>
        </w:rPr>
        <w:t xml:space="preserve"> «2» </w:t>
      </w:r>
      <w:r>
        <w:rPr>
          <w:rFonts w:ascii="Times New Roman" w:cs="Times New Roman" w:eastAsia="Times New Roman" w:hAnsi="Times New Roman"/>
          <w:sz w:val="24"/>
          <w:szCs w:val="24"/>
          <w:color w:val="auto"/>
        </w:rPr>
        <w:t>получили бы</w:t>
      </w:r>
      <w:r>
        <w:rPr>
          <w:rFonts w:ascii="Times New Roman" w:cs="Times New Roman" w:eastAsia="Times New Roman" w:hAnsi="Times New Roman"/>
          <w:sz w:val="24"/>
          <w:szCs w:val="24"/>
          <w:color w:val="auto"/>
        </w:rPr>
        <w:t xml:space="preserve"> «5»?</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 xml:space="preserve">6.2. </w:t>
      </w:r>
      <w:r>
        <w:rPr>
          <w:rFonts w:ascii="Times New Roman" w:cs="Times New Roman" w:eastAsia="Times New Roman" w:hAnsi="Times New Roman"/>
          <w:sz w:val="24"/>
          <w:szCs w:val="24"/>
          <w:color w:val="auto"/>
        </w:rPr>
        <w:t>В ралли участвовало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машин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Они стартовали одновременно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каждый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момент обгона одной машины другой делалась фотография этих двух машин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тройных обгонов не было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момент старта обгоном не считается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Могло ли оказаться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первая машина оказалась ровно на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фотографиях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вторая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ровно на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третья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ровно на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четвѐртая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ровно на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пятая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ровно на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и шестая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ровно на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фотографиях</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 xml:space="preserve">6.3. </w:t>
      </w:r>
      <w:r>
        <w:rPr>
          <w:rFonts w:ascii="Times New Roman" w:cs="Times New Roman" w:eastAsia="Times New Roman" w:hAnsi="Times New Roman"/>
          <w:sz w:val="24"/>
          <w:szCs w:val="24"/>
          <w:color w:val="auto"/>
        </w:rPr>
        <w:t>Пункты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расположены в вершинах прямоугольника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ABCD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его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стороны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дороги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Первая машина проехала за час по маршруту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вторая проехала за час по маршруту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Через какое время машины встретятся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они одновременно выедут из пункта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в разных направлениях и поедут по сторонам прямоугольника </w:t>
      </w:r>
      <w:r>
        <w:rPr>
          <w:rFonts w:ascii="Times New Roman" w:cs="Times New Roman" w:eastAsia="Times New Roman" w:hAnsi="Times New Roman"/>
          <w:sz w:val="24"/>
          <w:szCs w:val="24"/>
          <w:i w:val="1"/>
          <w:iCs w:val="1"/>
          <w:color w:val="auto"/>
        </w:rPr>
        <w:t>ABCD</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Скорости обеих машин постоянны</w:t>
      </w:r>
      <w:r>
        <w:rPr>
          <w:rFonts w:ascii="Times New Roman" w:cs="Times New Roman" w:eastAsia="Times New Roman" w:hAnsi="Times New Roman"/>
          <w:sz w:val="24"/>
          <w:szCs w:val="24"/>
          <w:color w:val="auto"/>
        </w:rPr>
        <w:t>.)</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6.4. </w:t>
      </w:r>
      <w:r>
        <w:rPr>
          <w:rFonts w:ascii="Times New Roman" w:cs="Times New Roman" w:eastAsia="Times New Roman" w:hAnsi="Times New Roman"/>
          <w:sz w:val="24"/>
          <w:szCs w:val="24"/>
          <w:color w:val="auto"/>
        </w:rPr>
        <w:t>Когда из семизначного числа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вычли сумму всех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кроме одной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его цифр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получили число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234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515.</w:t>
      </w:r>
      <w:r>
        <w:rPr>
          <w:rFonts w:ascii="Times New Roman" w:cs="Times New Roman" w:eastAsia="Times New Roman" w:hAnsi="Times New Roman"/>
          <w:sz w:val="24"/>
          <w:szCs w:val="24"/>
          <w:color w:val="auto"/>
        </w:rPr>
        <w:t xml:space="preserve"> А какое число получится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из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вычесть сумму всех его цифр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кроме первой</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6.5. </w:t>
      </w:r>
      <w:r>
        <w:rPr>
          <w:rFonts w:ascii="Times New Roman" w:cs="Times New Roman" w:eastAsia="Times New Roman" w:hAnsi="Times New Roman"/>
          <w:sz w:val="24"/>
          <w:szCs w:val="24"/>
          <w:color w:val="auto"/>
        </w:rPr>
        <w:t>Из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внешне одинаковых монет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фальшивые монеты легче настоящих и весят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одинаково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Настоящие монеты также весят одинаково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Можно ли найти обе фальшивые монеты за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взвешивания на чашечных весах без гирь</w:t>
      </w:r>
      <w:r>
        <w:rPr>
          <w:rFonts w:ascii="Times New Roman" w:cs="Times New Roman" w:eastAsia="Times New Roman" w:hAnsi="Times New Roman"/>
          <w:sz w:val="24"/>
          <w:szCs w:val="24"/>
          <w:color w:val="auto"/>
        </w:rPr>
        <w:t>?</w:t>
      </w:r>
    </w:p>
    <w:p>
      <w:pPr>
        <w:spacing w:after="0" w:line="252" w:lineRule="exact"/>
        <w:rPr>
          <w:sz w:val="20"/>
          <w:szCs w:val="20"/>
          <w:color w:val="auto"/>
        </w:rPr>
      </w:pPr>
    </w:p>
    <w:p>
      <w:pPr>
        <w:ind w:left="4720" w:hanging="176"/>
        <w:spacing w:after="0"/>
        <w:tabs>
          <w:tab w:leader="none" w:pos="4720" w:val="left"/>
        </w:tabs>
        <w:numPr>
          <w:ilvl w:val="0"/>
          <w:numId w:val="4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класс</w:t>
      </w:r>
    </w:p>
    <w:p>
      <w:pPr>
        <w:spacing w:after="0" w:line="2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7.1. </w:t>
      </w:r>
      <w:r>
        <w:rPr>
          <w:rFonts w:ascii="Times New Roman" w:cs="Times New Roman" w:eastAsia="Times New Roman" w:hAnsi="Times New Roman"/>
          <w:sz w:val="24"/>
          <w:szCs w:val="24"/>
          <w:color w:val="auto"/>
        </w:rPr>
        <w:t>Семь последовательных натуральных чисел как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 расставили по кругу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После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этого для каждой пары соседних чисел вычислили разность между ними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 большего числа вычли меньшее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Могли ли пять подряд идущих разностей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 семи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равняться числам </w:t>
      </w:r>
      <w:r>
        <w:rPr>
          <w:rFonts w:ascii="Times New Roman" w:cs="Times New Roman" w:eastAsia="Times New Roman" w:hAnsi="Times New Roman"/>
          <w:sz w:val="24"/>
          <w:szCs w:val="24"/>
          <w:color w:val="auto"/>
        </w:rPr>
        <w:t>2, 1, 6, 1, 2 (</w:t>
      </w:r>
      <w:r>
        <w:rPr>
          <w:rFonts w:ascii="Times New Roman" w:cs="Times New Roman" w:eastAsia="Times New Roman" w:hAnsi="Times New Roman"/>
          <w:sz w:val="24"/>
          <w:szCs w:val="24"/>
          <w:color w:val="auto"/>
        </w:rPr>
        <w:t>в указанном порядке</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4"/>
          <w:szCs w:val="24"/>
          <w:b w:val="1"/>
          <w:bCs w:val="1"/>
          <w:color w:val="auto"/>
        </w:rPr>
        <w:t xml:space="preserve">7.2. </w:t>
      </w:r>
      <w:r>
        <w:rPr>
          <w:rFonts w:ascii="Times New Roman" w:cs="Times New Roman" w:eastAsia="Times New Roman" w:hAnsi="Times New Roman"/>
          <w:sz w:val="24"/>
          <w:szCs w:val="24"/>
          <w:color w:val="auto"/>
        </w:rPr>
        <w:t>Пункты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расположены в вершинах прямоугольника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ABCD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его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стороны и диагонали </w:t>
      </w:r>
      <w:r>
        <w:rPr>
          <w:rFonts w:ascii="Times New Roman" w:cs="Times New Roman" w:eastAsia="Times New Roman" w:hAnsi="Times New Roman"/>
          <w:sz w:val="24"/>
          <w:szCs w:val="24"/>
          <w:i w:val="1"/>
          <w:iCs w:val="1"/>
          <w:color w:val="auto"/>
        </w:rPr>
        <w:t>AC</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BD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дороги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Первая машина проехала за час по маршруту </w:t>
      </w:r>
      <w:r>
        <w:rPr>
          <w:rFonts w:ascii="Times New Roman" w:cs="Times New Roman" w:eastAsia="Times New Roman" w:hAnsi="Times New Roman"/>
          <w:sz w:val="24"/>
          <w:szCs w:val="24"/>
          <w:i w:val="1"/>
          <w:iCs w:val="1"/>
          <w:color w:val="auto"/>
        </w:rPr>
        <w:t xml:space="preserve">B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A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а вторая проехала за час по маршруту</w:t>
      </w:r>
      <w:r>
        <w:rPr>
          <w:rFonts w:ascii="Times New Roman" w:cs="Times New Roman" w:eastAsia="Times New Roman" w:hAnsi="Times New Roman"/>
          <w:sz w:val="24"/>
          <w:szCs w:val="24"/>
          <w:i w:val="1"/>
          <w:iCs w:val="1"/>
          <w:color w:val="auto"/>
        </w:rPr>
        <w:t xml:space="preserve"> D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B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Через какое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время машины встретятся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они одновременно выедут из пункта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первая по маршруту </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вторая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маршруту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Скорости обеих машин постоянны</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16"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7.3. </w:t>
      </w:r>
      <w:r>
        <w:rPr>
          <w:rFonts w:ascii="Times New Roman" w:cs="Times New Roman" w:eastAsia="Times New Roman" w:hAnsi="Times New Roman"/>
          <w:sz w:val="24"/>
          <w:szCs w:val="24"/>
          <w:color w:val="auto"/>
        </w:rPr>
        <w:t>Можно ли так расставить по кругу сто чисел</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 сто одно число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чтобы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произведение любых трѐх подряд идущих чисел было положительным</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7.4. </w:t>
      </w:r>
      <w:r>
        <w:rPr>
          <w:rFonts w:ascii="Times New Roman" w:cs="Times New Roman" w:eastAsia="Times New Roman" w:hAnsi="Times New Roman"/>
          <w:sz w:val="24"/>
          <w:szCs w:val="24"/>
          <w:color w:val="auto"/>
        </w:rPr>
        <w:t>Найдите все решения ребуса КОРОВА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КОРОВА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МОЛОКО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Разным буквам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соответствуют разные цифры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одинаковым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одинаковые</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6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7.5. </w:t>
      </w:r>
      <w:r>
        <w:rPr>
          <w:rFonts w:ascii="Times New Roman" w:cs="Times New Roman" w:eastAsia="Times New Roman" w:hAnsi="Times New Roman"/>
          <w:sz w:val="24"/>
          <w:szCs w:val="24"/>
          <w:color w:val="auto"/>
        </w:rPr>
        <w:t>В зале находятся лжецы и рыцари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Лжецы всегда лгут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а рыцари всегда говорят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правду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Каждый указал на одного из присутствующих и сказал</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Он лжец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Оказалось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про каждого из находящихся в зале кто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 такую фразу сказал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 ли в зале быть ровно </w:t>
      </w:r>
      <w:r>
        <w:rPr>
          <w:rFonts w:ascii="Times New Roman" w:cs="Times New Roman" w:eastAsia="Times New Roman" w:hAnsi="Times New Roman"/>
          <w:sz w:val="24"/>
          <w:szCs w:val="24"/>
          <w:color w:val="auto"/>
        </w:rPr>
        <w:t>101</w:t>
      </w:r>
      <w:r>
        <w:rPr>
          <w:rFonts w:ascii="Times New Roman" w:cs="Times New Roman" w:eastAsia="Times New Roman" w:hAnsi="Times New Roman"/>
          <w:sz w:val="24"/>
          <w:szCs w:val="24"/>
          <w:color w:val="auto"/>
        </w:rPr>
        <w:t xml:space="preserve"> человек</w:t>
      </w:r>
      <w:r>
        <w:rPr>
          <w:rFonts w:ascii="Times New Roman" w:cs="Times New Roman" w:eastAsia="Times New Roman" w:hAnsi="Times New Roman"/>
          <w:sz w:val="24"/>
          <w:szCs w:val="24"/>
          <w:color w:val="auto"/>
        </w:rPr>
        <w:t>?</w:t>
      </w:r>
    </w:p>
    <w:p>
      <w:pPr>
        <w:spacing w:after="0" w:line="251" w:lineRule="exact"/>
        <w:rPr>
          <w:sz w:val="20"/>
          <w:szCs w:val="20"/>
          <w:color w:val="auto"/>
        </w:rPr>
      </w:pPr>
    </w:p>
    <w:p>
      <w:pPr>
        <w:ind w:left="4720" w:hanging="176"/>
        <w:spacing w:after="0"/>
        <w:tabs>
          <w:tab w:leader="none" w:pos="4720" w:val="left"/>
        </w:tabs>
        <w:numPr>
          <w:ilvl w:val="0"/>
          <w:numId w:val="46"/>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класс</w:t>
      </w:r>
    </w:p>
    <w:p>
      <w:pPr>
        <w:spacing w:after="0" w:line="278" w:lineRule="exact"/>
        <w:rPr>
          <w:sz w:val="20"/>
          <w:szCs w:val="20"/>
          <w:color w:val="auto"/>
        </w:rPr>
      </w:pPr>
    </w:p>
    <w:p>
      <w:pPr>
        <w:ind w:left="260" w:right="20" w:firstLine="708"/>
        <w:spacing w:after="0" w:line="324" w:lineRule="auto"/>
        <w:rPr>
          <w:sz w:val="20"/>
          <w:szCs w:val="20"/>
          <w:color w:val="auto"/>
        </w:rPr>
      </w:pPr>
      <w:r>
        <w:rPr>
          <w:rFonts w:ascii="Times New Roman" w:cs="Times New Roman" w:eastAsia="Times New Roman" w:hAnsi="Times New Roman"/>
          <w:sz w:val="24"/>
          <w:szCs w:val="24"/>
          <w:b w:val="1"/>
          <w:bCs w:val="1"/>
          <w:color w:val="auto"/>
        </w:rPr>
        <w:t xml:space="preserve">8.1. </w:t>
      </w:r>
      <w:r>
        <w:rPr>
          <w:rFonts w:ascii="Times New Roman" w:cs="Times New Roman" w:eastAsia="Times New Roman" w:hAnsi="Times New Roman"/>
          <w:sz w:val="24"/>
          <w:szCs w:val="24"/>
          <w:color w:val="auto"/>
        </w:rPr>
        <w:t>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для любых натуральных чисел</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число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является составным</w:t>
      </w:r>
      <w:r>
        <w:rPr>
          <w:rFonts w:ascii="Times New Roman" w:cs="Times New Roman" w:eastAsia="Times New Roman" w:hAnsi="Times New Roman"/>
          <w:sz w:val="24"/>
          <w:szCs w:val="24"/>
          <w:color w:val="auto"/>
        </w:rPr>
        <w:t>.</w:t>
      </w:r>
    </w:p>
    <w:p>
      <w:pPr>
        <w:spacing w:after="0" w:line="4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8.2. </w:t>
      </w:r>
      <w:r>
        <w:rPr>
          <w:rFonts w:ascii="Times New Roman" w:cs="Times New Roman" w:eastAsia="Times New Roman" w:hAnsi="Times New Roman"/>
          <w:sz w:val="24"/>
          <w:szCs w:val="24"/>
          <w:color w:val="auto"/>
        </w:rPr>
        <w:t>Пятеро друзей сыграли друг с другом по несколько партий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 обязательно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одинаковое количество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настольный теннис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ничьих не бывает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После игр первый заметил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у него побед на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больше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поражений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второй и третий заметили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w:t>
      </w:r>
    </w:p>
    <w:p>
      <w:pPr>
        <w:spacing w:after="0" w:line="22" w:lineRule="exact"/>
        <w:rPr>
          <w:sz w:val="20"/>
          <w:szCs w:val="20"/>
          <w:color w:val="auto"/>
        </w:rPr>
      </w:pPr>
    </w:p>
    <w:p>
      <w:pPr>
        <w:jc w:val="both"/>
        <w:ind w:left="260" w:firstLine="2"/>
        <w:spacing w:after="0" w:line="354" w:lineRule="auto"/>
        <w:tabs>
          <w:tab w:leader="none" w:pos="438" w:val="left"/>
        </w:tabs>
        <w:numPr>
          <w:ilvl w:val="0"/>
          <w:numId w:val="47"/>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каждого из них поражений на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больше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побед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Четвѐртый заметил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у него побед столько же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сколько поражений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пятый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он с каждым из остальных сыграл поровну партий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 ли пятый выиграть во всех партиях</w:t>
      </w:r>
      <w:r>
        <w:rPr>
          <w:rFonts w:ascii="Times New Roman" w:cs="Times New Roman" w:eastAsia="Times New Roman" w:hAnsi="Times New Roman"/>
          <w:sz w:val="24"/>
          <w:szCs w:val="24"/>
          <w:color w:val="auto"/>
        </w:rPr>
        <w:t>?</w:t>
      </w:r>
    </w:p>
    <w:p>
      <w:pPr>
        <w:spacing w:after="0" w:line="7"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8.3. </w:t>
      </w:r>
      <w:r>
        <w:rPr>
          <w:rFonts w:ascii="Times New Roman" w:cs="Times New Roman" w:eastAsia="Times New Roman" w:hAnsi="Times New Roman"/>
          <w:sz w:val="24"/>
          <w:szCs w:val="24"/>
          <w:color w:val="auto"/>
        </w:rPr>
        <w:t>В треугольнике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АВС</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проведена биссектриса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AL</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стороне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взята точка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P</w:t>
      </w:r>
    </w:p>
    <w:p>
      <w:pPr>
        <w:spacing w:after="0" w:line="151"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w:t>
      </w:r>
      <w:r>
        <w:rPr>
          <w:rFonts w:ascii="Times New Roman" w:cs="Times New Roman" w:eastAsia="Times New Roman" w:hAnsi="Times New Roman"/>
          <w:sz w:val="24"/>
          <w:szCs w:val="24"/>
          <w:i w:val="1"/>
          <w:iCs w:val="1"/>
          <w:color w:val="auto"/>
        </w:rPr>
        <w:t>LA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биссектриса угла </w:t>
      </w:r>
      <w:r>
        <w:rPr>
          <w:rFonts w:ascii="Times New Roman" w:cs="Times New Roman" w:eastAsia="Times New Roman" w:hAnsi="Times New Roman"/>
          <w:sz w:val="24"/>
          <w:szCs w:val="24"/>
          <w:i w:val="1"/>
          <w:iCs w:val="1"/>
          <w:color w:val="auto"/>
        </w:rPr>
        <w:t>BLP</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если </w:t>
      </w:r>
      <w:r>
        <w:rPr>
          <w:rFonts w:ascii="Times New Roman" w:cs="Times New Roman" w:eastAsia="Times New Roman" w:hAnsi="Times New Roman"/>
          <w:sz w:val="24"/>
          <w:szCs w:val="24"/>
          <w:i w:val="1"/>
          <w:iCs w:val="1"/>
          <w:color w:val="auto"/>
        </w:rPr>
        <w:t>BL</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CP</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угол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color w:val="auto"/>
        </w:rPr>
        <w:t xml:space="preserve"> в два раза больше угла </w:t>
      </w:r>
      <w:r>
        <w:rPr>
          <w:rFonts w:ascii="Times New Roman" w:cs="Times New Roman" w:eastAsia="Times New Roman" w:hAnsi="Times New Roman"/>
          <w:sz w:val="24"/>
          <w:szCs w:val="24"/>
          <w:i w:val="1"/>
          <w:iCs w:val="1"/>
          <w:color w:val="auto"/>
        </w:rPr>
        <w:t>BCA</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b w:val="1"/>
          <w:bCs w:val="1"/>
          <w:color w:val="auto"/>
        </w:rPr>
        <w:t xml:space="preserve">8.4. </w:t>
      </w:r>
      <w:r>
        <w:rPr>
          <w:rFonts w:ascii="Times New Roman" w:cs="Times New Roman" w:eastAsia="Times New Roman" w:hAnsi="Times New Roman"/>
          <w:sz w:val="24"/>
          <w:szCs w:val="24"/>
          <w:color w:val="auto"/>
        </w:rPr>
        <w:t>В турнире по шахматам каждый из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игроков сыграл с каждым по одной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партии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Петя занял последнее место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набрал меньше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любой другой участник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Потом двоих игроков дисквалифицировали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 очки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набранные во встречах с ними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аннулировали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этих двух игроков исключили из таблицы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Оказалось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 результате Петя стал победителем турнира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набрал больше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любой другой участник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Сколько очков в итоге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после дисквалификации игроков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 набрать Петя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победу даѐтся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очко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ничью </w:t>
      </w:r>
      <w:r>
        <w:rPr>
          <w:rFonts w:ascii="Times New Roman" w:cs="Times New Roman" w:eastAsia="Times New Roman" w:hAnsi="Times New Roman"/>
          <w:sz w:val="24"/>
          <w:szCs w:val="24"/>
          <w:color w:val="auto"/>
        </w:rPr>
        <w:t>– 0,5</w:t>
      </w:r>
      <w:r>
        <w:rPr>
          <w:rFonts w:ascii="Times New Roman" w:cs="Times New Roman" w:eastAsia="Times New Roman" w:hAnsi="Times New Roman"/>
          <w:sz w:val="24"/>
          <w:szCs w:val="24"/>
          <w:color w:val="auto"/>
        </w:rPr>
        <w:t xml:space="preserve"> очка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поражение </w:t>
      </w:r>
      <w:r>
        <w:rPr>
          <w:rFonts w:ascii="Times New Roman" w:cs="Times New Roman" w:eastAsia="Times New Roman" w:hAnsi="Times New Roman"/>
          <w:sz w:val="24"/>
          <w:szCs w:val="24"/>
          <w:color w:val="auto"/>
        </w:rPr>
        <w:t>– 0</w:t>
      </w:r>
      <w:r>
        <w:rPr>
          <w:rFonts w:ascii="Times New Roman" w:cs="Times New Roman" w:eastAsia="Times New Roman" w:hAnsi="Times New Roman"/>
          <w:sz w:val="24"/>
          <w:szCs w:val="24"/>
          <w:color w:val="auto"/>
        </w:rPr>
        <w:t xml:space="preserve"> очков</w:t>
      </w:r>
      <w:r>
        <w:rPr>
          <w:rFonts w:ascii="Times New Roman" w:cs="Times New Roman" w:eastAsia="Times New Roman" w:hAnsi="Times New Roman"/>
          <w:sz w:val="24"/>
          <w:szCs w:val="24"/>
          <w:color w:val="auto"/>
        </w:rPr>
        <w:t>.</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8.5.  </w:t>
      </w:r>
      <w:r>
        <w:rPr>
          <w:rFonts w:ascii="Times New Roman" w:cs="Times New Roman" w:eastAsia="Times New Roman" w:hAnsi="Times New Roman"/>
          <w:sz w:val="24"/>
          <w:szCs w:val="24"/>
          <w:color w:val="auto"/>
        </w:rPr>
        <w:t>Даны  положительные  числа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Известно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любые  два  из  них</w:t>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1500" w:type="dxa"/>
            <w:vAlign w:val="bottom"/>
          </w:tcPr>
          <w:p>
            <w:pPr>
              <w:spacing w:after="0"/>
              <w:rPr>
                <w:sz w:val="20"/>
                <w:szCs w:val="20"/>
                <w:color w:val="auto"/>
              </w:rPr>
            </w:pPr>
            <w:r>
              <w:rPr>
                <w:rFonts w:ascii="Times New Roman" w:cs="Times New Roman" w:eastAsia="Times New Roman" w:hAnsi="Times New Roman"/>
                <w:sz w:val="24"/>
                <w:szCs w:val="24"/>
                <w:color w:val="auto"/>
              </w:rPr>
              <w:t>отличаются</w:t>
            </w:r>
          </w:p>
        </w:tc>
        <w:tc>
          <w:tcPr>
            <w:tcW w:w="840" w:type="dxa"/>
            <w:vAlign w:val="bottom"/>
          </w:tcPr>
          <w:p>
            <w:pPr>
              <w:ind w:left="300"/>
              <w:spacing w:after="0"/>
              <w:rPr>
                <w:sz w:val="20"/>
                <w:szCs w:val="20"/>
                <w:color w:val="auto"/>
              </w:rPr>
            </w:pPr>
            <w:r>
              <w:rPr>
                <w:rFonts w:ascii="Times New Roman" w:cs="Times New Roman" w:eastAsia="Times New Roman" w:hAnsi="Times New Roman"/>
                <w:sz w:val="24"/>
                <w:szCs w:val="24"/>
                <w:color w:val="auto"/>
              </w:rPr>
              <w:t>не</w:t>
            </w:r>
          </w:p>
        </w:tc>
        <w:tc>
          <w:tcPr>
            <w:tcW w:w="1180" w:type="dxa"/>
            <w:vAlign w:val="bottom"/>
          </w:tcPr>
          <w:p>
            <w:pPr>
              <w:ind w:left="300"/>
              <w:spacing w:after="0"/>
              <w:rPr>
                <w:sz w:val="20"/>
                <w:szCs w:val="20"/>
                <w:color w:val="auto"/>
              </w:rPr>
            </w:pPr>
            <w:r>
              <w:rPr>
                <w:rFonts w:ascii="Times New Roman" w:cs="Times New Roman" w:eastAsia="Times New Roman" w:hAnsi="Times New Roman"/>
                <w:sz w:val="24"/>
                <w:szCs w:val="24"/>
                <w:color w:val="auto"/>
              </w:rPr>
              <w:t>более</w:t>
            </w:r>
          </w:p>
        </w:tc>
        <w:tc>
          <w:tcPr>
            <w:tcW w:w="1260" w:type="dxa"/>
            <w:vAlign w:val="bottom"/>
          </w:tcPr>
          <w:p>
            <w:pPr>
              <w:ind w:left="300"/>
              <w:spacing w:after="0"/>
              <w:rPr>
                <w:sz w:val="20"/>
                <w:szCs w:val="20"/>
                <w:color w:val="auto"/>
              </w:rPr>
            </w:pPr>
            <w:r>
              <w:rPr>
                <w:rFonts w:ascii="Times New Roman" w:cs="Times New Roman" w:eastAsia="Times New Roman" w:hAnsi="Times New Roman"/>
                <w:sz w:val="24"/>
                <w:szCs w:val="24"/>
                <w:color w:val="auto"/>
              </w:rPr>
              <w:t>чем</w:t>
            </w:r>
          </w:p>
        </w:tc>
        <w:tc>
          <w:tcPr>
            <w:tcW w:w="440" w:type="dxa"/>
            <w:vAlign w:val="bottom"/>
          </w:tcPr>
          <w:p>
            <w:pPr>
              <w:ind w:left="20"/>
              <w:spacing w:after="0"/>
              <w:rPr>
                <w:sz w:val="20"/>
                <w:szCs w:val="20"/>
                <w:color w:val="auto"/>
              </w:rPr>
            </w:pPr>
            <w:r>
              <w:rPr>
                <w:rFonts w:ascii="Times New Roman" w:cs="Times New Roman" w:eastAsia="Times New Roman" w:hAnsi="Times New Roman"/>
                <w:sz w:val="24"/>
                <w:szCs w:val="24"/>
                <w:color w:val="auto"/>
              </w:rPr>
              <w:t>в</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24"/>
                <w:szCs w:val="24"/>
                <w:color w:val="auto"/>
              </w:rPr>
              <w:t>3</w:t>
            </w:r>
          </w:p>
        </w:tc>
        <w:tc>
          <w:tcPr>
            <w:tcW w:w="1080" w:type="dxa"/>
            <w:vAlign w:val="bottom"/>
          </w:tcPr>
          <w:p>
            <w:pPr>
              <w:ind w:left="300"/>
              <w:spacing w:after="0"/>
              <w:rPr>
                <w:sz w:val="20"/>
                <w:szCs w:val="20"/>
                <w:color w:val="auto"/>
              </w:rPr>
            </w:pPr>
            <w:r>
              <w:rPr>
                <w:rFonts w:ascii="Times New Roman" w:cs="Times New Roman" w:eastAsia="Times New Roman" w:hAnsi="Times New Roman"/>
                <w:sz w:val="24"/>
                <w:szCs w:val="24"/>
                <w:color w:val="auto"/>
              </w:rPr>
              <w:t>раза</w:t>
            </w:r>
            <w:r>
              <w:rPr>
                <w:rFonts w:ascii="Times New Roman" w:cs="Times New Roman" w:eastAsia="Times New Roman" w:hAnsi="Times New Roman"/>
                <w:sz w:val="24"/>
                <w:szCs w:val="24"/>
                <w:color w:val="auto"/>
              </w:rPr>
              <w:t>.</w:t>
            </w:r>
          </w:p>
        </w:tc>
        <w:tc>
          <w:tcPr>
            <w:tcW w:w="1680" w:type="dxa"/>
            <w:vAlign w:val="bottom"/>
          </w:tcPr>
          <w:p>
            <w:pPr>
              <w:ind w:left="320"/>
              <w:spacing w:after="0"/>
              <w:rPr>
                <w:sz w:val="20"/>
                <w:szCs w:val="20"/>
                <w:color w:val="auto"/>
              </w:rPr>
            </w:pPr>
            <w:r>
              <w:rPr>
                <w:rFonts w:ascii="Times New Roman" w:cs="Times New Roman" w:eastAsia="Times New Roman" w:hAnsi="Times New Roman"/>
                <w:sz w:val="24"/>
                <w:szCs w:val="24"/>
                <w:color w:val="auto"/>
              </w:rPr>
              <w:t>Докажите</w:t>
            </w:r>
            <w:r>
              <w:rPr>
                <w:rFonts w:ascii="Times New Roman" w:cs="Times New Roman" w:eastAsia="Times New Roman" w:hAnsi="Times New Roman"/>
                <w:sz w:val="24"/>
                <w:szCs w:val="24"/>
                <w:color w:val="auto"/>
              </w:rPr>
              <w:t>,</w:t>
            </w:r>
          </w:p>
        </w:tc>
        <w:tc>
          <w:tcPr>
            <w:tcW w:w="660" w:type="dxa"/>
            <w:vAlign w:val="bottom"/>
          </w:tcPr>
          <w:p>
            <w:pPr>
              <w:ind w:left="300"/>
              <w:spacing w:after="0"/>
              <w:rPr>
                <w:sz w:val="20"/>
                <w:szCs w:val="20"/>
                <w:color w:val="auto"/>
              </w:rPr>
            </w:pPr>
            <w:r>
              <w:rPr>
                <w:rFonts w:ascii="Times New Roman" w:cs="Times New Roman" w:eastAsia="Times New Roman" w:hAnsi="Times New Roman"/>
                <w:sz w:val="24"/>
                <w:szCs w:val="24"/>
                <w:color w:val="auto"/>
                <w:w w:val="98"/>
              </w:rPr>
              <w:t>что</w:t>
            </w:r>
          </w:p>
        </w:tc>
      </w:tr>
      <w:tr>
        <w:trPr>
          <w:trHeight w:val="501"/>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24"/>
                <w:szCs w:val="24"/>
                <w:i w:val="1"/>
                <w:iCs w:val="1"/>
                <w:color w:val="auto"/>
                <w:w w:val="89"/>
              </w:rPr>
              <w:t xml:space="preserve">a </w:t>
            </w:r>
            <w:r>
              <w:rPr>
                <w:rFonts w:ascii="Times New Roman" w:cs="Times New Roman" w:eastAsia="Times New Roman" w:hAnsi="Times New Roman"/>
                <w:sz w:val="27"/>
                <w:szCs w:val="27"/>
                <w:color w:val="auto"/>
                <w:w w:val="89"/>
                <w:vertAlign w:val="superscript"/>
              </w:rPr>
              <w:t>2</w:t>
            </w:r>
            <w:r>
              <w:rPr>
                <w:rFonts w:ascii="Times New Roman" w:cs="Times New Roman" w:eastAsia="Times New Roman" w:hAnsi="Times New Roman"/>
                <w:sz w:val="24"/>
                <w:szCs w:val="24"/>
                <w:i w:val="1"/>
                <w:iCs w:val="1"/>
                <w:color w:val="auto"/>
                <w:w w:val="89"/>
              </w:rPr>
              <w:t xml:space="preserve"> </w:t>
            </w:r>
            <w:r>
              <w:rPr>
                <w:rFonts w:ascii="Symbol" w:cs="Symbol" w:eastAsia="Symbol" w:hAnsi="Symbol"/>
                <w:sz w:val="24"/>
                <w:szCs w:val="24"/>
                <w:color w:val="auto"/>
                <w:w w:val="89"/>
              </w:rPr>
              <w:t></w:t>
            </w:r>
            <w:r>
              <w:rPr>
                <w:rFonts w:ascii="Times New Roman" w:cs="Times New Roman" w:eastAsia="Times New Roman" w:hAnsi="Times New Roman"/>
                <w:sz w:val="24"/>
                <w:szCs w:val="24"/>
                <w:i w:val="1"/>
                <w:iCs w:val="1"/>
                <w:color w:val="auto"/>
                <w:w w:val="89"/>
              </w:rPr>
              <w:t xml:space="preserve"> b </w:t>
            </w:r>
            <w:r>
              <w:rPr>
                <w:rFonts w:ascii="Times New Roman" w:cs="Times New Roman" w:eastAsia="Times New Roman" w:hAnsi="Times New Roman"/>
                <w:sz w:val="27"/>
                <w:szCs w:val="27"/>
                <w:color w:val="auto"/>
                <w:w w:val="89"/>
                <w:vertAlign w:val="superscript"/>
              </w:rPr>
              <w:t>2</w:t>
            </w:r>
            <w:r>
              <w:rPr>
                <w:rFonts w:ascii="Times New Roman" w:cs="Times New Roman" w:eastAsia="Times New Roman" w:hAnsi="Times New Roman"/>
                <w:sz w:val="24"/>
                <w:szCs w:val="24"/>
                <w:i w:val="1"/>
                <w:iCs w:val="1"/>
                <w:color w:val="auto"/>
                <w:w w:val="89"/>
              </w:rPr>
              <w:t xml:space="preserve"> </w:t>
            </w:r>
            <w:r>
              <w:rPr>
                <w:rFonts w:ascii="Symbol" w:cs="Symbol" w:eastAsia="Symbol" w:hAnsi="Symbol"/>
                <w:sz w:val="24"/>
                <w:szCs w:val="24"/>
                <w:color w:val="auto"/>
                <w:w w:val="89"/>
              </w:rPr>
              <w:t></w:t>
            </w:r>
            <w:r>
              <w:rPr>
                <w:rFonts w:ascii="Times New Roman" w:cs="Times New Roman" w:eastAsia="Times New Roman" w:hAnsi="Times New Roman"/>
                <w:sz w:val="24"/>
                <w:szCs w:val="24"/>
                <w:i w:val="1"/>
                <w:iCs w:val="1"/>
                <w:color w:val="auto"/>
                <w:w w:val="89"/>
              </w:rPr>
              <w:t xml:space="preserve"> c </w:t>
            </w:r>
            <w:r>
              <w:rPr>
                <w:rFonts w:ascii="Times New Roman" w:cs="Times New Roman" w:eastAsia="Times New Roman" w:hAnsi="Times New Roman"/>
                <w:sz w:val="27"/>
                <w:szCs w:val="27"/>
                <w:color w:val="auto"/>
                <w:w w:val="89"/>
                <w:vertAlign w:val="superscript"/>
              </w:rPr>
              <w:t>2</w:t>
            </w:r>
            <w:r>
              <w:rPr>
                <w:rFonts w:ascii="Times New Roman" w:cs="Times New Roman" w:eastAsia="Times New Roman" w:hAnsi="Times New Roman"/>
                <w:sz w:val="24"/>
                <w:szCs w:val="24"/>
                <w:i w:val="1"/>
                <w:iCs w:val="1"/>
                <w:color w:val="auto"/>
                <w:w w:val="89"/>
              </w:rPr>
              <w:t xml:space="preserve"> </w:t>
            </w:r>
            <w:r>
              <w:rPr>
                <w:rFonts w:ascii="Symbol" w:cs="Symbol" w:eastAsia="Symbol" w:hAnsi="Symbol"/>
                <w:sz w:val="24"/>
                <w:szCs w:val="24"/>
                <w:color w:val="auto"/>
                <w:w w:val="89"/>
              </w:rPr>
              <w:t></w:t>
            </w:r>
            <w:r>
              <w:rPr>
                <w:rFonts w:ascii="Times New Roman" w:cs="Times New Roman" w:eastAsia="Times New Roman" w:hAnsi="Times New Roman"/>
                <w:sz w:val="24"/>
                <w:szCs w:val="24"/>
                <w:i w:val="1"/>
                <w:iCs w:val="1"/>
                <w:color w:val="auto"/>
                <w:w w:val="89"/>
              </w:rPr>
              <w:t xml:space="preserve"> d </w:t>
            </w:r>
            <w:r>
              <w:rPr>
                <w:rFonts w:ascii="Times New Roman" w:cs="Times New Roman" w:eastAsia="Times New Roman" w:hAnsi="Times New Roman"/>
                <w:sz w:val="27"/>
                <w:szCs w:val="27"/>
                <w:color w:val="auto"/>
                <w:w w:val="89"/>
                <w:vertAlign w:val="superscript"/>
              </w:rPr>
              <w:t>2</w:t>
            </w:r>
            <w:r>
              <w:rPr>
                <w:rFonts w:ascii="Times New Roman" w:cs="Times New Roman" w:eastAsia="Times New Roman" w:hAnsi="Times New Roman"/>
                <w:sz w:val="24"/>
                <w:szCs w:val="24"/>
                <w:i w:val="1"/>
                <w:iCs w:val="1"/>
                <w:color w:val="auto"/>
                <w:w w:val="89"/>
              </w:rPr>
              <w:t xml:space="preserve">  </w:t>
            </w:r>
            <w:r>
              <w:rPr>
                <w:rFonts w:ascii="Symbol" w:cs="Symbol" w:eastAsia="Symbol" w:hAnsi="Symbol"/>
                <w:sz w:val="24"/>
                <w:szCs w:val="24"/>
                <w:color w:val="auto"/>
                <w:w w:val="89"/>
              </w:rPr>
              <w:t></w:t>
            </w:r>
            <w:r>
              <w:rPr>
                <w:rFonts w:ascii="Times New Roman" w:cs="Times New Roman" w:eastAsia="Times New Roman" w:hAnsi="Times New Roman"/>
                <w:sz w:val="24"/>
                <w:szCs w:val="24"/>
                <w:i w:val="1"/>
                <w:iCs w:val="1"/>
                <w:color w:val="auto"/>
                <w:w w:val="89"/>
              </w:rPr>
              <w:t xml:space="preserve"> </w:t>
            </w:r>
            <w:r>
              <w:rPr>
                <w:rFonts w:ascii="Times New Roman" w:cs="Times New Roman" w:eastAsia="Times New Roman" w:hAnsi="Times New Roman"/>
                <w:sz w:val="24"/>
                <w:szCs w:val="24"/>
                <w:color w:val="auto"/>
                <w:w w:val="89"/>
              </w:rPr>
              <w:t>2(</w:t>
            </w:r>
            <w:r>
              <w:rPr>
                <w:rFonts w:ascii="Times New Roman" w:cs="Times New Roman" w:eastAsia="Times New Roman" w:hAnsi="Times New Roman"/>
                <w:sz w:val="24"/>
                <w:szCs w:val="24"/>
                <w:i w:val="1"/>
                <w:iCs w:val="1"/>
                <w:color w:val="auto"/>
                <w:w w:val="89"/>
              </w:rPr>
              <w:t xml:space="preserve">ab </w:t>
            </w:r>
            <w:r>
              <w:rPr>
                <w:rFonts w:ascii="Symbol" w:cs="Symbol" w:eastAsia="Symbol" w:hAnsi="Symbol"/>
                <w:sz w:val="24"/>
                <w:szCs w:val="24"/>
                <w:color w:val="auto"/>
                <w:w w:val="89"/>
              </w:rPr>
              <w:t></w:t>
            </w:r>
            <w:r>
              <w:rPr>
                <w:rFonts w:ascii="Times New Roman" w:cs="Times New Roman" w:eastAsia="Times New Roman" w:hAnsi="Times New Roman"/>
                <w:sz w:val="24"/>
                <w:szCs w:val="24"/>
                <w:i w:val="1"/>
                <w:iCs w:val="1"/>
                <w:color w:val="auto"/>
                <w:w w:val="89"/>
              </w:rPr>
              <w:t xml:space="preserve"> ac </w:t>
            </w:r>
            <w:r>
              <w:rPr>
                <w:rFonts w:ascii="Symbol" w:cs="Symbol" w:eastAsia="Symbol" w:hAnsi="Symbol"/>
                <w:sz w:val="24"/>
                <w:szCs w:val="24"/>
                <w:color w:val="auto"/>
                <w:w w:val="89"/>
              </w:rPr>
              <w:t></w:t>
            </w:r>
            <w:r>
              <w:rPr>
                <w:rFonts w:ascii="Times New Roman" w:cs="Times New Roman" w:eastAsia="Times New Roman" w:hAnsi="Times New Roman"/>
                <w:sz w:val="24"/>
                <w:szCs w:val="24"/>
                <w:i w:val="1"/>
                <w:iCs w:val="1"/>
                <w:color w:val="auto"/>
                <w:w w:val="89"/>
              </w:rPr>
              <w:t xml:space="preserve"> ad </w:t>
            </w:r>
            <w:r>
              <w:rPr>
                <w:rFonts w:ascii="Symbol" w:cs="Symbol" w:eastAsia="Symbol" w:hAnsi="Symbol"/>
                <w:sz w:val="24"/>
                <w:szCs w:val="24"/>
                <w:color w:val="auto"/>
                <w:w w:val="89"/>
              </w:rPr>
              <w:t></w:t>
            </w:r>
            <w:r>
              <w:rPr>
                <w:rFonts w:ascii="Times New Roman" w:cs="Times New Roman" w:eastAsia="Times New Roman" w:hAnsi="Times New Roman"/>
                <w:sz w:val="24"/>
                <w:szCs w:val="24"/>
                <w:i w:val="1"/>
                <w:iCs w:val="1"/>
                <w:color w:val="auto"/>
                <w:w w:val="89"/>
              </w:rPr>
              <w:t xml:space="preserve"> bc </w:t>
            </w:r>
            <w:r>
              <w:rPr>
                <w:rFonts w:ascii="Symbol" w:cs="Symbol" w:eastAsia="Symbol" w:hAnsi="Symbol"/>
                <w:sz w:val="24"/>
                <w:szCs w:val="24"/>
                <w:color w:val="auto"/>
                <w:w w:val="89"/>
              </w:rPr>
              <w:t></w:t>
            </w:r>
            <w:r>
              <w:rPr>
                <w:rFonts w:ascii="Times New Roman" w:cs="Times New Roman" w:eastAsia="Times New Roman" w:hAnsi="Times New Roman"/>
                <w:sz w:val="24"/>
                <w:szCs w:val="24"/>
                <w:i w:val="1"/>
                <w:iCs w:val="1"/>
                <w:color w:val="auto"/>
                <w:w w:val="89"/>
              </w:rPr>
              <w:t xml:space="preserve"> bd </w:t>
            </w:r>
            <w:r>
              <w:rPr>
                <w:rFonts w:ascii="Symbol" w:cs="Symbol" w:eastAsia="Symbol" w:hAnsi="Symbol"/>
                <w:sz w:val="24"/>
                <w:szCs w:val="24"/>
                <w:color w:val="auto"/>
                <w:w w:val="89"/>
              </w:rPr>
              <w:t></w:t>
            </w:r>
            <w:r>
              <w:rPr>
                <w:rFonts w:ascii="Times New Roman" w:cs="Times New Roman" w:eastAsia="Times New Roman" w:hAnsi="Times New Roman"/>
                <w:sz w:val="24"/>
                <w:szCs w:val="24"/>
                <w:i w:val="1"/>
                <w:iCs w:val="1"/>
                <w:color w:val="auto"/>
                <w:w w:val="89"/>
              </w:rPr>
              <w:t xml:space="preserve"> cd </w:t>
            </w:r>
            <w:r>
              <w:rPr>
                <w:rFonts w:ascii="Times New Roman" w:cs="Times New Roman" w:eastAsia="Times New Roman" w:hAnsi="Times New Roman"/>
                <w:sz w:val="24"/>
                <w:szCs w:val="24"/>
                <w:color w:val="auto"/>
                <w:w w:val="89"/>
              </w:rPr>
              <w:t>)</w:t>
            </w:r>
            <w:r>
              <w:rPr>
                <w:rFonts w:ascii="Times New Roman" w:cs="Times New Roman" w:eastAsia="Times New Roman" w:hAnsi="Times New Roman"/>
                <w:sz w:val="24"/>
                <w:szCs w:val="24"/>
                <w:i w:val="1"/>
                <w:iCs w:val="1"/>
                <w:color w:val="auto"/>
                <w:w w:val="89"/>
              </w:rPr>
              <w:t xml:space="preserve"> </w:t>
            </w:r>
            <w:r>
              <w:rPr>
                <w:rFonts w:ascii="Times New Roman" w:cs="Times New Roman" w:eastAsia="Times New Roman" w:hAnsi="Times New Roman"/>
                <w:sz w:val="24"/>
                <w:szCs w:val="24"/>
                <w:color w:val="auto"/>
                <w:w w:val="89"/>
              </w:rPr>
              <w:t>.</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3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9 </w:t>
      </w:r>
      <w:r>
        <w:rPr>
          <w:rFonts w:ascii="Times New Roman" w:cs="Times New Roman" w:eastAsia="Times New Roman" w:hAnsi="Times New Roman"/>
          <w:sz w:val="24"/>
          <w:szCs w:val="24"/>
          <w:b w:val="1"/>
          <w:bCs w:val="1"/>
          <w:color w:val="auto"/>
        </w:rPr>
        <w:t>класс</w:t>
      </w:r>
    </w:p>
    <w:tbl>
      <w:tblPr>
        <w:tblLayout w:type="fixed"/>
        <w:tblInd w:w="300" w:type="dxa"/>
        <w:tblCellMar>
          <w:top w:w="0" w:type="dxa"/>
          <w:left w:w="0" w:type="dxa"/>
          <w:bottom w:w="0" w:type="dxa"/>
          <w:right w:w="0" w:type="dxa"/>
        </w:tblCellMar>
      </w:tblPr>
      <w:tr>
        <w:trPr>
          <w:trHeight w:val="531"/>
        </w:trPr>
        <w:tc>
          <w:tcPr>
            <w:tcW w:w="10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80" w:type="dxa"/>
            <w:vAlign w:val="bottom"/>
            <w:gridSpan w:val="2"/>
          </w:tcPr>
          <w:p>
            <w:pPr>
              <w:spacing w:after="0" w:line="529" w:lineRule="exact"/>
              <w:rPr>
                <w:sz w:val="20"/>
                <w:szCs w:val="20"/>
                <w:color w:val="auto"/>
              </w:rPr>
            </w:pPr>
            <w:r>
              <w:rPr>
                <w:rFonts w:ascii="Times New Roman" w:cs="Times New Roman" w:eastAsia="Times New Roman" w:hAnsi="Times New Roman"/>
                <w:sz w:val="48"/>
                <w:szCs w:val="48"/>
                <w:i w:val="1"/>
                <w:iCs w:val="1"/>
                <w:color w:val="auto"/>
                <w:vertAlign w:val="subscript"/>
              </w:rPr>
              <w:t>b</w:t>
            </w:r>
            <w:r>
              <w:rPr>
                <w:rFonts w:ascii="Times New Roman" w:cs="Times New Roman" w:eastAsia="Times New Roman" w:hAnsi="Times New Roman"/>
                <w:sz w:val="14"/>
                <w:szCs w:val="14"/>
                <w:color w:val="auto"/>
              </w:rPr>
              <w:t>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040" w:type="dxa"/>
            <w:vAlign w:val="bottom"/>
            <w:vMerge w:val="restart"/>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9.1.</w:t>
            </w:r>
          </w:p>
        </w:tc>
        <w:tc>
          <w:tcPr>
            <w:tcW w:w="2520" w:type="dxa"/>
            <w:vAlign w:val="bottom"/>
            <w:vMerge w:val="restart"/>
          </w:tcPr>
          <w:p>
            <w:pPr>
              <w:ind w:left="160"/>
              <w:spacing w:after="0" w:line="156" w:lineRule="exact"/>
              <w:rPr>
                <w:sz w:val="20"/>
                <w:szCs w:val="20"/>
                <w:color w:val="auto"/>
              </w:rPr>
            </w:pPr>
            <w:r>
              <w:rPr>
                <w:rFonts w:ascii="Times New Roman" w:cs="Times New Roman" w:eastAsia="Times New Roman" w:hAnsi="Times New Roman"/>
                <w:sz w:val="18"/>
                <w:szCs w:val="18"/>
                <w:color w:val="auto"/>
              </w:rPr>
              <w:t>Найдите  отношение</w:t>
            </w:r>
          </w:p>
        </w:tc>
        <w:tc>
          <w:tcPr>
            <w:tcW w:w="260" w:type="dxa"/>
            <w:vAlign w:val="bottom"/>
            <w:tcBorders>
              <w:bottom w:val="single" w:sz="8" w:color="auto"/>
            </w:tcBorders>
          </w:tcPr>
          <w:p>
            <w:pPr>
              <w:spacing w:after="0"/>
              <w:rPr>
                <w:sz w:val="7"/>
                <w:szCs w:val="7"/>
                <w:color w:val="auto"/>
              </w:rPr>
            </w:pPr>
          </w:p>
        </w:tc>
        <w:tc>
          <w:tcPr>
            <w:tcW w:w="4420" w:type="dxa"/>
            <w:vAlign w:val="bottom"/>
            <w:vMerge w:val="restart"/>
          </w:tcPr>
          <w:p>
            <w:pPr>
              <w:ind w:left="40"/>
              <w:spacing w:after="0" w:line="15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rPr>
              <w:t>если  известно</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rPr>
              <w:t>что  один  из  корней</w:t>
            </w:r>
          </w:p>
        </w:tc>
        <w:tc>
          <w:tcPr>
            <w:tcW w:w="1080" w:type="dxa"/>
            <w:vAlign w:val="bottom"/>
            <w:vMerge w:val="restart"/>
          </w:tcPr>
          <w:p>
            <w:pPr>
              <w:jc w:val="right"/>
              <w:spacing w:after="0" w:line="156" w:lineRule="exact"/>
              <w:rPr>
                <w:sz w:val="20"/>
                <w:szCs w:val="20"/>
                <w:color w:val="auto"/>
              </w:rPr>
            </w:pPr>
            <w:r>
              <w:rPr>
                <w:rFonts w:ascii="Times New Roman" w:cs="Times New Roman" w:eastAsia="Times New Roman" w:hAnsi="Times New Roman"/>
                <w:sz w:val="18"/>
                <w:szCs w:val="18"/>
                <w:color w:val="auto"/>
              </w:rPr>
              <w:t>уравнения</w:t>
            </w:r>
          </w:p>
        </w:tc>
        <w:tc>
          <w:tcPr>
            <w:tcW w:w="0" w:type="dxa"/>
            <w:vAlign w:val="bottom"/>
          </w:tcPr>
          <w:p>
            <w:pPr>
              <w:spacing w:after="0"/>
              <w:rPr>
                <w:sz w:val="1"/>
                <w:szCs w:val="1"/>
                <w:color w:val="auto"/>
              </w:rPr>
            </w:pPr>
          </w:p>
        </w:tc>
      </w:tr>
      <w:tr>
        <w:trPr>
          <w:trHeight w:val="50"/>
        </w:trPr>
        <w:tc>
          <w:tcPr>
            <w:tcW w:w="1040" w:type="dxa"/>
            <w:vAlign w:val="bottom"/>
            <w:vMerge w:val="continue"/>
          </w:tcPr>
          <w:p>
            <w:pPr>
              <w:spacing w:after="0"/>
              <w:rPr>
                <w:sz w:val="4"/>
                <w:szCs w:val="4"/>
                <w:color w:val="auto"/>
              </w:rPr>
            </w:pPr>
          </w:p>
        </w:tc>
        <w:tc>
          <w:tcPr>
            <w:tcW w:w="2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442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10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4680" w:type="dxa"/>
            <w:vAlign w:val="bottom"/>
            <w:gridSpan w:val="2"/>
          </w:tcPr>
          <w:p>
            <w:pPr>
              <w:spacing w:after="0" w:line="268" w:lineRule="exact"/>
              <w:rPr>
                <w:sz w:val="20"/>
                <w:szCs w:val="20"/>
                <w:color w:val="auto"/>
              </w:rPr>
            </w:pPr>
            <w:r>
              <w:rPr>
                <w:rFonts w:ascii="Times New Roman" w:cs="Times New Roman" w:eastAsia="Times New Roman" w:hAnsi="Times New Roman"/>
                <w:sz w:val="24"/>
                <w:szCs w:val="24"/>
                <w:i w:val="1"/>
                <w:iCs w:val="1"/>
                <w:color w:val="auto"/>
              </w:rPr>
              <w:t>ac</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8240" w:type="dxa"/>
            <w:vAlign w:val="bottom"/>
            <w:gridSpan w:val="4"/>
          </w:tcPr>
          <w:p>
            <w:pPr>
              <w:spacing w:after="0"/>
              <w:rPr>
                <w:sz w:val="20"/>
                <w:szCs w:val="20"/>
                <w:color w:val="auto"/>
              </w:rPr>
            </w:pPr>
            <w:r>
              <w:rPr>
                <w:rFonts w:ascii="Times New Roman" w:cs="Times New Roman" w:eastAsia="Times New Roman" w:hAnsi="Times New Roman"/>
                <w:sz w:val="24"/>
                <w:szCs w:val="24"/>
                <w:i w:val="1"/>
                <w:iCs w:val="1"/>
                <w:color w:val="auto"/>
              </w:rPr>
              <w:t xml:space="preserve">ax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bx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c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раза больше другого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ac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040" w:type="dxa"/>
            <w:vAlign w:val="bottom"/>
          </w:tcPr>
          <w:p>
            <w:pPr>
              <w:jc w:val="right"/>
              <w:spacing w:after="0"/>
              <w:rPr>
                <w:sz w:val="20"/>
                <w:szCs w:val="20"/>
                <w:color w:val="auto"/>
              </w:rPr>
            </w:pPr>
            <w:r>
              <w:rPr>
                <w:rFonts w:ascii="Times New Roman" w:cs="Times New Roman" w:eastAsia="Times New Roman" w:hAnsi="Times New Roman"/>
                <w:sz w:val="24"/>
                <w:szCs w:val="24"/>
                <w:b w:val="1"/>
                <w:bCs w:val="1"/>
                <w:color w:val="auto"/>
              </w:rPr>
              <w:t>9.2.</w:t>
            </w:r>
          </w:p>
        </w:tc>
        <w:tc>
          <w:tcPr>
            <w:tcW w:w="720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 xml:space="preserve">Пусть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ненулевые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среди неравенств</w:t>
            </w:r>
          </w:p>
        </w:tc>
        <w:tc>
          <w:tcPr>
            <w:tcW w:w="1080" w:type="dxa"/>
            <w:vAlign w:val="bottom"/>
          </w:tcPr>
          <w:p>
            <w:pPr>
              <w:jc w:val="right"/>
              <w:spacing w:after="0"/>
              <w:rPr>
                <w:sz w:val="20"/>
                <w:szCs w:val="20"/>
                <w:color w:val="auto"/>
              </w:rPr>
            </w:pPr>
            <w:r>
              <w:rPr>
                <w:rFonts w:ascii="Times New Roman" w:cs="Times New Roman" w:eastAsia="Times New Roman" w:hAnsi="Times New Roman"/>
                <w:sz w:val="24"/>
                <w:szCs w:val="24"/>
                <w:i w:val="1"/>
                <w:iCs w:val="1"/>
                <w:color w:val="auto"/>
              </w:rPr>
              <w:t xml:space="preserve">x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61"/>
        </w:trPr>
        <w:tc>
          <w:tcPr>
            <w:tcW w:w="1040" w:type="dxa"/>
            <w:vAlign w:val="bottom"/>
          </w:tcPr>
          <w:p>
            <w:pPr>
              <w:jc w:val="right"/>
              <w:ind w:right="8"/>
              <w:spacing w:after="0"/>
              <w:rPr>
                <w:sz w:val="20"/>
                <w:szCs w:val="20"/>
                <w:color w:val="auto"/>
              </w:rPr>
            </w:pPr>
            <w:r>
              <w:rPr>
                <w:rFonts w:ascii="Times New Roman" w:cs="Times New Roman" w:eastAsia="Times New Roman" w:hAnsi="Times New Roman"/>
                <w:sz w:val="24"/>
                <w:szCs w:val="24"/>
                <w:i w:val="1"/>
                <w:iCs w:val="1"/>
                <w:color w:val="auto"/>
                <w:w w:val="95"/>
              </w:rPr>
              <w:t xml:space="preserve">y </w:t>
            </w:r>
            <w:r>
              <w:rPr>
                <w:rFonts w:ascii="Symbol" w:cs="Symbol" w:eastAsia="Symbol" w:hAnsi="Symbol"/>
                <w:sz w:val="24"/>
                <w:szCs w:val="24"/>
                <w:color w:val="auto"/>
                <w:w w:val="95"/>
              </w:rPr>
              <w:t></w:t>
            </w:r>
            <w:r>
              <w:rPr>
                <w:rFonts w:ascii="Times New Roman" w:cs="Times New Roman" w:eastAsia="Times New Roman" w:hAnsi="Times New Roman"/>
                <w:sz w:val="24"/>
                <w:szCs w:val="24"/>
                <w:i w:val="1"/>
                <w:iCs w:val="1"/>
                <w:color w:val="auto"/>
                <w:w w:val="95"/>
              </w:rPr>
              <w:t xml:space="preserve"> z </w:t>
            </w:r>
            <w:r>
              <w:rPr>
                <w:rFonts w:ascii="Symbol" w:cs="Symbol" w:eastAsia="Symbol" w:hAnsi="Symbol"/>
                <w:sz w:val="24"/>
                <w:szCs w:val="24"/>
                <w:color w:val="auto"/>
                <w:w w:val="95"/>
              </w:rPr>
              <w:t></w:t>
            </w:r>
            <w:r>
              <w:rPr>
                <w:rFonts w:ascii="Times New Roman" w:cs="Times New Roman" w:eastAsia="Times New Roman" w:hAnsi="Times New Roman"/>
                <w:sz w:val="24"/>
                <w:szCs w:val="24"/>
                <w:i w:val="1"/>
                <w:iCs w:val="1"/>
                <w:color w:val="auto"/>
                <w:w w:val="95"/>
              </w:rPr>
              <w:t xml:space="preserve"> </w:t>
            </w:r>
            <w:r>
              <w:rPr>
                <w:rFonts w:ascii="Times New Roman" w:cs="Times New Roman" w:eastAsia="Times New Roman" w:hAnsi="Times New Roman"/>
                <w:sz w:val="24"/>
                <w:szCs w:val="24"/>
                <w:color w:val="auto"/>
                <w:w w:val="95"/>
              </w:rPr>
              <w:t>0</w:t>
            </w:r>
            <w:r>
              <w:rPr>
                <w:rFonts w:ascii="Times New Roman" w:cs="Times New Roman" w:eastAsia="Times New Roman" w:hAnsi="Times New Roman"/>
                <w:sz w:val="24"/>
                <w:szCs w:val="24"/>
                <w:i w:val="1"/>
                <w:iCs w:val="1"/>
                <w:color w:val="auto"/>
                <w:w w:val="95"/>
              </w:rPr>
              <w:t xml:space="preserve"> </w:t>
            </w:r>
            <w:r>
              <w:rPr>
                <w:rFonts w:ascii="Times New Roman" w:cs="Times New Roman" w:eastAsia="Times New Roman" w:hAnsi="Times New Roman"/>
                <w:sz w:val="24"/>
                <w:szCs w:val="24"/>
                <w:color w:val="auto"/>
                <w:w w:val="95"/>
              </w:rPr>
              <w:t>,</w:t>
            </w:r>
          </w:p>
        </w:tc>
        <w:tc>
          <w:tcPr>
            <w:tcW w:w="8280" w:type="dxa"/>
            <w:vAlign w:val="bottom"/>
            <w:gridSpan w:val="4"/>
          </w:tcPr>
          <w:p>
            <w:pPr>
              <w:jc w:val="right"/>
              <w:ind w:right="635"/>
              <w:spacing w:after="0"/>
              <w:rPr>
                <w:sz w:val="20"/>
                <w:szCs w:val="20"/>
                <w:color w:val="auto"/>
              </w:rPr>
            </w:pPr>
            <w:r>
              <w:rPr>
                <w:rFonts w:ascii="Times New Roman" w:cs="Times New Roman" w:eastAsia="Times New Roman" w:hAnsi="Times New Roman"/>
                <w:sz w:val="24"/>
                <w:szCs w:val="24"/>
                <w:i w:val="1"/>
                <w:iCs w:val="1"/>
                <w:color w:val="auto"/>
                <w:w w:val="99"/>
              </w:rPr>
              <w:t xml:space="preserve">z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x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0</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3"/>
                <w:szCs w:val="23"/>
                <w:i w:val="1"/>
                <w:iCs w:val="1"/>
                <w:color w:val="auto"/>
                <w:w w:val="99"/>
              </w:rPr>
              <w:t>x</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3"/>
                <w:szCs w:val="23"/>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3"/>
                <w:szCs w:val="23"/>
                <w:color w:val="auto"/>
                <w:w w:val="99"/>
              </w:rPr>
              <w:t>2</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3"/>
                <w:szCs w:val="23"/>
                <w:i w:val="1"/>
                <w:iCs w:val="1"/>
                <w:color w:val="auto"/>
                <w:w w:val="99"/>
              </w:rPr>
              <w:t>y</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3"/>
                <w:szCs w:val="23"/>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3"/>
                <w:szCs w:val="23"/>
                <w:color w:val="auto"/>
                <w:w w:val="99"/>
              </w:rPr>
              <w:t>0</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3"/>
                <w:szCs w:val="23"/>
                <w:i w:val="1"/>
                <w:iCs w:val="1"/>
                <w:color w:val="auto"/>
                <w:w w:val="99"/>
              </w:rPr>
              <w:t>y</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3"/>
                <w:szCs w:val="23"/>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3"/>
                <w:szCs w:val="23"/>
                <w:color w:val="auto"/>
                <w:w w:val="99"/>
              </w:rPr>
              <w:t>2</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3"/>
                <w:szCs w:val="23"/>
                <w:i w:val="1"/>
                <w:iCs w:val="1"/>
                <w:color w:val="auto"/>
                <w:w w:val="99"/>
              </w:rPr>
              <w:t>z</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3"/>
                <w:szCs w:val="23"/>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3"/>
                <w:szCs w:val="23"/>
                <w:color w:val="auto"/>
                <w:w w:val="99"/>
              </w:rPr>
              <w:t>0</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w:t>
            </w:r>
            <w:r>
              <w:rPr>
                <w:rFonts w:ascii="Times New Roman" w:cs="Times New Roman" w:eastAsia="Times New Roman" w:hAnsi="Times New Roman"/>
                <w:sz w:val="24"/>
                <w:szCs w:val="24"/>
                <w:i w:val="1"/>
                <w:iCs w:val="1"/>
                <w:color w:val="auto"/>
                <w:w w:val="99"/>
              </w:rPr>
              <w:t xml:space="preserve"> z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2</w:t>
            </w:r>
            <w:r>
              <w:rPr>
                <w:rFonts w:ascii="Times New Roman" w:cs="Times New Roman" w:eastAsia="Times New Roman" w:hAnsi="Times New Roman"/>
                <w:sz w:val="24"/>
                <w:szCs w:val="24"/>
                <w:i w:val="1"/>
                <w:iCs w:val="1"/>
                <w:color w:val="auto"/>
                <w:w w:val="99"/>
              </w:rPr>
              <w:t xml:space="preserve">x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0</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по крайней мере два  неверные</w:t>
            </w:r>
            <w:r>
              <w:rPr>
                <w:rFonts w:ascii="Times New Roman" w:cs="Times New Roman" w:eastAsia="Times New Roman" w:hAnsi="Times New Roman"/>
                <w:sz w:val="24"/>
                <w:szCs w:val="24"/>
                <w:color w:val="auto"/>
                <w:w w:val="99"/>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9620"/>
          </w:cols>
          <w:pgMar w:left="1440" w:top="1440" w:right="846" w:bottom="150" w:gutter="0" w:footer="0" w:header="0"/>
        </w:sectPr>
      </w:pPr>
    </w:p>
    <w:p>
      <w:pPr>
        <w:ind w:left="940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9.3. </w:t>
      </w:r>
      <w:r>
        <w:rPr>
          <w:rFonts w:ascii="Times New Roman" w:cs="Times New Roman" w:eastAsia="Times New Roman" w:hAnsi="Times New Roman"/>
          <w:sz w:val="24"/>
          <w:szCs w:val="24"/>
          <w:color w:val="auto"/>
        </w:rPr>
        <w:t>По кольцевой трассе одновременно из одной точки в одном направлении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стартовали три велосипедиста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Первый из них проезжает всю трассу за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второй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третий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Через какое наименьшее время все велосипедисты вновь окажутся в одной точке трассы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Скорости всех велосипедистов постоянны</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9.4. </w:t>
      </w:r>
      <w:r>
        <w:rPr>
          <w:rFonts w:ascii="Times New Roman" w:cs="Times New Roman" w:eastAsia="Times New Roman" w:hAnsi="Times New Roman"/>
          <w:sz w:val="24"/>
          <w:szCs w:val="24"/>
          <w:color w:val="auto"/>
        </w:rPr>
        <w:t>В треугольнике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АВС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котором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&gt;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проведена биссектриса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AL</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стороне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 xml:space="preserve"> выбрана точка </w:t>
      </w:r>
      <w:r>
        <w:rPr>
          <w:rFonts w:ascii="Times New Roman" w:cs="Times New Roman" w:eastAsia="Times New Roman" w:hAnsi="Times New Roman"/>
          <w:sz w:val="24"/>
          <w:szCs w:val="24"/>
          <w:i w:val="1"/>
          <w:iCs w:val="1"/>
          <w:color w:val="auto"/>
        </w:rPr>
        <w:t>K</w:t>
      </w:r>
      <w:r>
        <w:rPr>
          <w:rFonts w:ascii="Times New Roman" w:cs="Times New Roman" w:eastAsia="Times New Roman" w:hAnsi="Times New Roman"/>
          <w:sz w:val="24"/>
          <w:szCs w:val="24"/>
          <w:color w:val="auto"/>
        </w:rPr>
        <w:t xml:space="preserve">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w:t>
      </w:r>
      <w:r>
        <w:rPr>
          <w:rFonts w:ascii="Times New Roman" w:cs="Times New Roman" w:eastAsia="Times New Roman" w:hAnsi="Times New Roman"/>
          <w:sz w:val="24"/>
          <w:szCs w:val="24"/>
          <w:i w:val="1"/>
          <w:iCs w:val="1"/>
          <w:color w:val="auto"/>
        </w:rPr>
        <w:t>AK</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Пусть </w:t>
      </w:r>
      <w:r>
        <w:rPr>
          <w:rFonts w:ascii="Times New Roman" w:cs="Times New Roman" w:eastAsia="Times New Roman" w:hAnsi="Times New Roman"/>
          <w:sz w:val="24"/>
          <w:szCs w:val="24"/>
          <w:i w:val="1"/>
          <w:iCs w:val="1"/>
          <w:color w:val="auto"/>
        </w:rPr>
        <w:t>O</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центр окружности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описанной около треугольника </w:t>
      </w:r>
      <w:r>
        <w:rPr>
          <w:rFonts w:ascii="Times New Roman" w:cs="Times New Roman" w:eastAsia="Times New Roman" w:hAnsi="Times New Roman"/>
          <w:sz w:val="24"/>
          <w:szCs w:val="24"/>
          <w:i w:val="1"/>
          <w:iCs w:val="1"/>
          <w:color w:val="auto"/>
        </w:rPr>
        <w:t>ALB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углы </w:t>
      </w:r>
      <w:r>
        <w:rPr>
          <w:rFonts w:ascii="Times New Roman" w:cs="Times New Roman" w:eastAsia="Times New Roman" w:hAnsi="Times New Roman"/>
          <w:sz w:val="24"/>
          <w:szCs w:val="24"/>
          <w:i w:val="1"/>
          <w:iCs w:val="1"/>
          <w:color w:val="auto"/>
        </w:rPr>
        <w:t>KCB</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ABO</w:t>
      </w:r>
      <w:r>
        <w:rPr>
          <w:rFonts w:ascii="Times New Roman" w:cs="Times New Roman" w:eastAsia="Times New Roman" w:hAnsi="Times New Roman"/>
          <w:sz w:val="24"/>
          <w:szCs w:val="24"/>
          <w:color w:val="auto"/>
        </w:rPr>
        <w:t xml:space="preserve"> равны</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 xml:space="preserve">9.5. </w:t>
      </w:r>
      <w:r>
        <w:rPr>
          <w:rFonts w:ascii="Times New Roman" w:cs="Times New Roman" w:eastAsia="Times New Roman" w:hAnsi="Times New Roman"/>
          <w:sz w:val="24"/>
          <w:szCs w:val="24"/>
          <w:color w:val="auto"/>
        </w:rPr>
        <w:t>Шахматная фигура кентавр ходит попеременно как конь и как белая пешка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строго на одну клетку вверх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Может ли она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начав с некоторой клетки шахматной</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доски </w:t>
      </w:r>
      <w:r>
        <w:rPr>
          <w:rFonts w:ascii="Times New Roman" w:cs="Times New Roman" w:eastAsia="Times New Roman" w:hAnsi="Times New Roman"/>
          <w:sz w:val="24"/>
          <w:szCs w:val="24"/>
          <w:color w:val="auto"/>
        </w:rPr>
        <w:t>8×8,</w:t>
      </w:r>
      <w:r>
        <w:rPr>
          <w:rFonts w:ascii="Times New Roman" w:cs="Times New Roman" w:eastAsia="Times New Roman" w:hAnsi="Times New Roman"/>
          <w:sz w:val="24"/>
          <w:szCs w:val="24"/>
          <w:color w:val="auto"/>
        </w:rPr>
        <w:t xml:space="preserve"> обойти все клетки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побывав на каждой клетке ровно по разу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первый ход она делает как пешка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Стартовая клетка считается обойдѐнной</w:t>
      </w:r>
      <w:r>
        <w:rPr>
          <w:rFonts w:ascii="Times New Roman" w:cs="Times New Roman" w:eastAsia="Times New Roman" w:hAnsi="Times New Roman"/>
          <w:sz w:val="24"/>
          <w:szCs w:val="24"/>
          <w:color w:val="auto"/>
        </w:rPr>
        <w:t>.</w:t>
      </w:r>
    </w:p>
    <w:p>
      <w:pPr>
        <w:spacing w:after="0" w:line="24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10 </w:t>
      </w:r>
      <w:r>
        <w:rPr>
          <w:rFonts w:ascii="Times New Roman" w:cs="Times New Roman" w:eastAsia="Times New Roman" w:hAnsi="Times New Roman"/>
          <w:sz w:val="24"/>
          <w:szCs w:val="24"/>
          <w:b w:val="1"/>
          <w:bCs w:val="1"/>
          <w:color w:val="auto"/>
        </w:rPr>
        <w:t>класс</w:t>
      </w:r>
    </w:p>
    <w:p>
      <w:pPr>
        <w:spacing w:after="0" w:line="268" w:lineRule="exact"/>
        <w:rPr>
          <w:sz w:val="20"/>
          <w:szCs w:val="20"/>
          <w:color w:val="auto"/>
        </w:rPr>
      </w:pPr>
    </w:p>
    <w:p>
      <w:pPr>
        <w:ind w:left="980"/>
        <w:spacing w:after="0"/>
        <w:tabs>
          <w:tab w:leader="none" w:pos="1780" w:val="left"/>
          <w:tab w:leader="none" w:pos="3020" w:val="left"/>
          <w:tab w:leader="none" w:pos="4360" w:val="left"/>
          <w:tab w:leader="none" w:pos="6300" w:val="left"/>
          <w:tab w:leader="none" w:pos="8260" w:val="left"/>
        </w:tabs>
        <w:rPr>
          <w:sz w:val="20"/>
          <w:szCs w:val="20"/>
          <w:color w:val="auto"/>
        </w:rPr>
      </w:pPr>
      <w:r>
        <w:rPr>
          <w:rFonts w:ascii="Times New Roman" w:cs="Times New Roman" w:eastAsia="Times New Roman" w:hAnsi="Times New Roman"/>
          <w:sz w:val="24"/>
          <w:szCs w:val="24"/>
          <w:b w:val="1"/>
          <w:bCs w:val="1"/>
          <w:color w:val="auto"/>
        </w:rPr>
        <w:t>10.1.</w:t>
      </w:r>
      <w:r>
        <w:rPr>
          <w:sz w:val="20"/>
          <w:szCs w:val="20"/>
          <w:color w:val="auto"/>
        </w:rPr>
        <w:tab/>
      </w:r>
      <w:r>
        <w:rPr>
          <w:rFonts w:ascii="Times New Roman" w:cs="Times New Roman" w:eastAsia="Times New Roman" w:hAnsi="Times New Roman"/>
          <w:sz w:val="24"/>
          <w:szCs w:val="24"/>
          <w:color w:val="auto"/>
        </w:rPr>
        <w:t>Графики</w:t>
      </w:r>
      <w:r>
        <w:rPr>
          <w:sz w:val="20"/>
          <w:szCs w:val="20"/>
          <w:color w:val="auto"/>
        </w:rPr>
        <w:tab/>
      </w:r>
      <w:r>
        <w:rPr>
          <w:rFonts w:ascii="Times New Roman" w:cs="Times New Roman" w:eastAsia="Times New Roman" w:hAnsi="Times New Roman"/>
          <w:sz w:val="24"/>
          <w:szCs w:val="24"/>
          <w:color w:val="auto"/>
        </w:rPr>
        <w:t>функций</w:t>
      </w:r>
      <w:r>
        <w:rPr>
          <w:sz w:val="20"/>
          <w:szCs w:val="20"/>
          <w:color w:val="auto"/>
        </w:rPr>
        <w:tab/>
      </w:r>
      <w:r>
        <w:rPr>
          <w:rFonts w:ascii="Times New Roman" w:cs="Times New Roman" w:eastAsia="Times New Roman" w:hAnsi="Times New Roman"/>
          <w:sz w:val="24"/>
          <w:szCs w:val="24"/>
          <w:i w:val="1"/>
          <w:iCs w:val="1"/>
          <w:color w:val="auto"/>
        </w:rPr>
        <w:t xml:space="preserve">f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ax</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bx </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i w:val="1"/>
          <w:iCs w:val="1"/>
          <w:color w:val="auto"/>
        </w:rPr>
        <w:t>g</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cx</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dx </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2"/>
          <w:szCs w:val="22"/>
          <w:i w:val="1"/>
          <w:iCs w:val="1"/>
          <w:color w:val="auto"/>
        </w:rPr>
        <w:t>f</w:t>
      </w:r>
      <w:r>
        <w:rPr>
          <w:rFonts w:ascii="Times New Roman" w:cs="Times New Roman" w:eastAsia="Times New Roman" w:hAnsi="Times New Roman"/>
          <w:sz w:val="25"/>
          <w:szCs w:val="25"/>
          <w:color w:val="auto"/>
          <w:vertAlign w:val="sub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x</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2"/>
          <w:szCs w:val="22"/>
          <w:i w:val="1"/>
          <w:iCs w:val="1"/>
          <w:color w:val="auto"/>
        </w:rPr>
        <w:t xml:space="preserve"> ax </w:t>
      </w:r>
      <w:r>
        <w:rPr>
          <w:rFonts w:ascii="Symbol" w:cs="Symbol" w:eastAsia="Symbol" w:hAnsi="Symbol"/>
          <w:sz w:val="22"/>
          <w:szCs w:val="22"/>
          <w:color w:val="auto"/>
        </w:rPr>
        <w:t></w:t>
      </w:r>
      <w:r>
        <w:rPr>
          <w:rFonts w:ascii="Times New Roman" w:cs="Times New Roman" w:eastAsia="Times New Roman" w:hAnsi="Times New Roman"/>
          <w:sz w:val="22"/>
          <w:szCs w:val="22"/>
          <w:i w:val="1"/>
          <w:iCs w:val="1"/>
          <w:color w:val="auto"/>
        </w:rPr>
        <w:t xml:space="preserve"> b </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3"/>
          <w:szCs w:val="23"/>
          <w:i w:val="1"/>
          <w:iCs w:val="1"/>
          <w:color w:val="auto"/>
        </w:rPr>
        <w:t>g</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x</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cx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d  </w:t>
      </w:r>
      <w:r>
        <w:rPr>
          <w:rFonts w:ascii="Times New Roman" w:cs="Times New Roman" w:eastAsia="Times New Roman" w:hAnsi="Times New Roman"/>
          <w:sz w:val="23"/>
          <w:szCs w:val="23"/>
          <w:color w:val="auto"/>
        </w:rPr>
        <w:t>пересекаются в одной точке с отрицательной абсциссой</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Докажите</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что если</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i w:val="1"/>
          <w:iCs w:val="1"/>
          <w:color w:val="auto"/>
        </w:rPr>
        <w:t xml:space="preserve">ac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то</w:t>
      </w:r>
      <w:r>
        <w:rPr>
          <w:rFonts w:ascii="Times New Roman" w:cs="Times New Roman" w:eastAsia="Times New Roman" w:hAnsi="Times New Roman"/>
          <w:sz w:val="24"/>
          <w:szCs w:val="24"/>
          <w:i w:val="1"/>
          <w:iCs w:val="1"/>
          <w:color w:val="auto"/>
        </w:rPr>
        <w:t xml:space="preserve"> bc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ad </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b w:val="1"/>
          <w:bCs w:val="1"/>
          <w:color w:val="auto"/>
        </w:rPr>
        <w:t xml:space="preserve">10.2. </w:t>
      </w:r>
      <w:r>
        <w:rPr>
          <w:rFonts w:ascii="Times New Roman" w:cs="Times New Roman" w:eastAsia="Times New Roman" w:hAnsi="Times New Roman"/>
          <w:sz w:val="24"/>
          <w:szCs w:val="24"/>
          <w:color w:val="auto"/>
        </w:rPr>
        <w:t>В турнире по шахматам каждый из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игроков сыграл с каждым по одной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партии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Петя занял последнее место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набрал меньше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любой другой участник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Потом одного игрока дисквалифицировали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 очки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набранные во встречах с ним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аннулировали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этого игрока исключили из таблицы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 ли в результате Петя стать победителем турнира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набрать больше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любой другой участник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победу даѐтся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очко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ничью </w:t>
      </w:r>
      <w:r>
        <w:rPr>
          <w:rFonts w:ascii="Times New Roman" w:cs="Times New Roman" w:eastAsia="Times New Roman" w:hAnsi="Times New Roman"/>
          <w:sz w:val="24"/>
          <w:szCs w:val="24"/>
          <w:color w:val="auto"/>
        </w:rPr>
        <w:t>– 0,5</w:t>
      </w:r>
      <w:r>
        <w:rPr>
          <w:rFonts w:ascii="Times New Roman" w:cs="Times New Roman" w:eastAsia="Times New Roman" w:hAnsi="Times New Roman"/>
          <w:sz w:val="24"/>
          <w:szCs w:val="24"/>
          <w:color w:val="auto"/>
        </w:rPr>
        <w:t xml:space="preserve"> очка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поражение </w:t>
      </w:r>
      <w:r>
        <w:rPr>
          <w:rFonts w:ascii="Times New Roman" w:cs="Times New Roman" w:eastAsia="Times New Roman" w:hAnsi="Times New Roman"/>
          <w:sz w:val="24"/>
          <w:szCs w:val="24"/>
          <w:color w:val="auto"/>
        </w:rPr>
        <w:t>– 0</w:t>
      </w:r>
      <w:r>
        <w:rPr>
          <w:rFonts w:ascii="Times New Roman" w:cs="Times New Roman" w:eastAsia="Times New Roman" w:hAnsi="Times New Roman"/>
          <w:sz w:val="24"/>
          <w:szCs w:val="24"/>
          <w:color w:val="auto"/>
        </w:rPr>
        <w:t xml:space="preserve"> очков</w:t>
      </w:r>
      <w:r>
        <w:rPr>
          <w:rFonts w:ascii="Times New Roman" w:cs="Times New Roman" w:eastAsia="Times New Roman" w:hAnsi="Times New Roman"/>
          <w:sz w:val="24"/>
          <w:szCs w:val="24"/>
          <w:color w:val="auto"/>
        </w:rPr>
        <w:t>.</w:t>
      </w:r>
    </w:p>
    <w:p>
      <w:pPr>
        <w:spacing w:after="0" w:line="14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10.3. </w:t>
      </w:r>
      <w:r>
        <w:rPr>
          <w:rFonts w:ascii="Times New Roman" w:cs="Times New Roman" w:eastAsia="Times New Roman" w:hAnsi="Times New Roman"/>
          <w:sz w:val="24"/>
          <w:szCs w:val="24"/>
          <w:color w:val="auto"/>
        </w:rPr>
        <w:t>Каждый из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ребят задумал целое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Оказалось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сумма задуманных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чисел равна </w:t>
      </w:r>
      <w:r>
        <w:rPr>
          <w:rFonts w:ascii="Times New Roman" w:cs="Times New Roman" w:eastAsia="Times New Roman" w:hAnsi="Times New Roman"/>
          <w:sz w:val="24"/>
          <w:szCs w:val="24"/>
          <w:color w:val="auto"/>
        </w:rPr>
        <w:t>125.</w:t>
      </w:r>
      <w:r>
        <w:rPr>
          <w:rFonts w:ascii="Times New Roman" w:cs="Times New Roman" w:eastAsia="Times New Roman" w:hAnsi="Times New Roman"/>
          <w:sz w:val="24"/>
          <w:szCs w:val="24"/>
          <w:color w:val="auto"/>
        </w:rPr>
        <w:t xml:space="preserve"> После этого каждый изменил своѐ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разделил его на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либо умножил его на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Могла ли сумма полученных </w:t>
      </w:r>
      <w:r>
        <w:rPr>
          <w:rFonts w:ascii="Times New Roman" w:cs="Times New Roman" w:eastAsia="Times New Roman" w:hAnsi="Times New Roman"/>
          <w:sz w:val="24"/>
          <w:szCs w:val="24"/>
          <w:color w:val="auto"/>
        </w:rPr>
        <w:t>13</w:t>
      </w:r>
      <w:r>
        <w:rPr>
          <w:rFonts w:ascii="Times New Roman" w:cs="Times New Roman" w:eastAsia="Times New Roman" w:hAnsi="Times New Roman"/>
          <w:sz w:val="24"/>
          <w:szCs w:val="24"/>
          <w:color w:val="auto"/>
        </w:rPr>
        <w:t xml:space="preserve"> чисел равняться </w:t>
      </w:r>
      <w:r>
        <w:rPr>
          <w:rFonts w:ascii="Times New Roman" w:cs="Times New Roman" w:eastAsia="Times New Roman" w:hAnsi="Times New Roman"/>
          <w:sz w:val="24"/>
          <w:szCs w:val="24"/>
          <w:color w:val="auto"/>
        </w:rPr>
        <w:t>175?</w:t>
      </w:r>
    </w:p>
    <w:p>
      <w:pPr>
        <w:spacing w:after="0" w:line="33" w:lineRule="exact"/>
        <w:rPr>
          <w:sz w:val="20"/>
          <w:szCs w:val="20"/>
          <w:color w:val="auto"/>
        </w:rPr>
      </w:pPr>
    </w:p>
    <w:p>
      <w:pPr>
        <w:ind w:left="260" w:firstLine="708"/>
        <w:spacing w:after="0" w:line="376" w:lineRule="auto"/>
        <w:rPr>
          <w:sz w:val="20"/>
          <w:szCs w:val="20"/>
          <w:color w:val="auto"/>
        </w:rPr>
      </w:pPr>
      <w:r>
        <w:rPr>
          <w:rFonts w:ascii="Times New Roman" w:cs="Times New Roman" w:eastAsia="Times New Roman" w:hAnsi="Times New Roman"/>
          <w:sz w:val="24"/>
          <w:szCs w:val="24"/>
          <w:b w:val="1"/>
          <w:bCs w:val="1"/>
          <w:color w:val="auto"/>
        </w:rPr>
        <w:t xml:space="preserve">10.4. </w:t>
      </w:r>
      <w:r>
        <w:rPr>
          <w:rFonts w:ascii="Times New Roman" w:cs="Times New Roman" w:eastAsia="Times New Roman" w:hAnsi="Times New Roman"/>
          <w:sz w:val="24"/>
          <w:szCs w:val="24"/>
          <w:color w:val="auto"/>
        </w:rPr>
        <w:t>Числа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таковы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что </w:t>
      </w:r>
      <w:r>
        <w:rPr>
          <w:rFonts w:ascii="Times New Roman" w:cs="Times New Roman" w:eastAsia="Times New Roman" w:hAnsi="Times New Roman"/>
          <w:sz w:val="23"/>
          <w:szCs w:val="23"/>
          <w:i w:val="1"/>
          <w:iCs w:val="1"/>
          <w:color w:val="auto"/>
        </w:rPr>
        <w:t>xyz</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1</w:t>
      </w:r>
      <w:r>
        <w:rPr>
          <w:rFonts w:ascii="Times New Roman" w:cs="Times New Roman" w:eastAsia="Times New Roman" w:hAnsi="Times New Roman"/>
          <w:sz w:val="24"/>
          <w:szCs w:val="24"/>
          <w:color w:val="auto"/>
        </w:rPr>
        <w:t>.</w:t>
      </w:r>
    </w:p>
    <w:p>
      <w:pPr>
        <w:spacing w:after="0" w:line="17" w:lineRule="exact"/>
        <w:rPr>
          <w:sz w:val="20"/>
          <w:szCs w:val="20"/>
          <w:color w:val="auto"/>
        </w:rPr>
      </w:pPr>
    </w:p>
    <w:p>
      <w:pPr>
        <w:jc w:val="both"/>
        <w:ind w:left="260" w:firstLine="708"/>
        <w:spacing w:after="0" w:line="368" w:lineRule="auto"/>
        <w:rPr>
          <w:sz w:val="20"/>
          <w:szCs w:val="20"/>
          <w:color w:val="auto"/>
        </w:rPr>
      </w:pPr>
      <w:r>
        <w:rPr>
          <w:rFonts w:ascii="Times New Roman" w:cs="Times New Roman" w:eastAsia="Times New Roman" w:hAnsi="Times New Roman"/>
          <w:sz w:val="24"/>
          <w:szCs w:val="24"/>
          <w:b w:val="1"/>
          <w:bCs w:val="1"/>
          <w:color w:val="auto"/>
        </w:rPr>
        <w:t xml:space="preserve">10.5. </w:t>
      </w:r>
      <w:r>
        <w:rPr>
          <w:rFonts w:ascii="Times New Roman" w:cs="Times New Roman" w:eastAsia="Times New Roman" w:hAnsi="Times New Roman"/>
          <w:sz w:val="24"/>
          <w:szCs w:val="24"/>
          <w:color w:val="auto"/>
        </w:rPr>
        <w:t>Четырѐхугольник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ABCD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вписан в окружность</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Ω</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 центром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O</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 этом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BD</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диаметр окружности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Лучи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DC</w:t>
      </w:r>
      <w:r>
        <w:rPr>
          <w:rFonts w:ascii="Times New Roman" w:cs="Times New Roman" w:eastAsia="Times New Roman" w:hAnsi="Times New Roman"/>
          <w:sz w:val="24"/>
          <w:szCs w:val="24"/>
          <w:color w:val="auto"/>
        </w:rPr>
        <w:t xml:space="preserve"> пересекаются в точке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Окружность </w:t>
      </w:r>
      <w:r>
        <w:rPr>
          <w:rFonts w:ascii="Times New Roman" w:cs="Times New Roman" w:eastAsia="Times New Roman" w:hAnsi="Times New Roman"/>
          <w:sz w:val="24"/>
          <w:szCs w:val="24"/>
          <w:color w:val="auto"/>
        </w:rPr>
        <w:t>ω,</w:t>
      </w:r>
      <w:r>
        <w:rPr>
          <w:rFonts w:ascii="Times New Roman" w:cs="Times New Roman" w:eastAsia="Times New Roman" w:hAnsi="Times New Roman"/>
          <w:sz w:val="24"/>
          <w:szCs w:val="24"/>
          <w:color w:val="auto"/>
        </w:rPr>
        <w:t xml:space="preserve"> проходящая через точки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O</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пересекает отрезок </w:t>
      </w:r>
      <w:r>
        <w:rPr>
          <w:rFonts w:ascii="Times New Roman" w:cs="Times New Roman" w:eastAsia="Times New Roman" w:hAnsi="Times New Roman"/>
          <w:sz w:val="24"/>
          <w:szCs w:val="24"/>
          <w:i w:val="1"/>
          <w:iCs w:val="1"/>
          <w:color w:val="auto"/>
        </w:rPr>
        <w:t>CD</w:t>
      </w:r>
      <w:r>
        <w:rPr>
          <w:rFonts w:ascii="Times New Roman" w:cs="Times New Roman" w:eastAsia="Times New Roman" w:hAnsi="Times New Roman"/>
          <w:sz w:val="24"/>
          <w:szCs w:val="24"/>
          <w:color w:val="auto"/>
        </w:rPr>
        <w:t xml:space="preserve"> в точке </w:t>
      </w:r>
      <w:r>
        <w:rPr>
          <w:rFonts w:ascii="Times New Roman" w:cs="Times New Roman" w:eastAsia="Times New Roman" w:hAnsi="Times New Roman"/>
          <w:sz w:val="24"/>
          <w:szCs w:val="24"/>
          <w:i w:val="1"/>
          <w:iCs w:val="1"/>
          <w:color w:val="auto"/>
        </w:rPr>
        <w:t>M</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M</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C</w:t>
      </w:r>
      <w:r>
        <w:rPr>
          <w:rFonts w:ascii="Times New Roman" w:cs="Times New Roman" w:eastAsia="Times New Roman" w:hAnsi="Times New Roman"/>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w:t>
      </w:r>
      <w:r>
        <w:rPr>
          <w:rFonts w:ascii="Times New Roman" w:cs="Times New Roman" w:eastAsia="Times New Roman" w:hAnsi="Times New Roman"/>
          <w:sz w:val="24"/>
          <w:szCs w:val="24"/>
          <w:i w:val="1"/>
          <w:iCs w:val="1"/>
          <w:color w:val="auto"/>
        </w:rPr>
        <w:t>M</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середина отрезка </w:t>
      </w:r>
      <w:r>
        <w:rPr>
          <w:rFonts w:ascii="Times New Roman" w:cs="Times New Roman" w:eastAsia="Times New Roman" w:hAnsi="Times New Roman"/>
          <w:sz w:val="24"/>
          <w:szCs w:val="24"/>
          <w:i w:val="1"/>
          <w:iCs w:val="1"/>
          <w:color w:val="auto"/>
        </w:rPr>
        <w:t>DS</w:t>
      </w:r>
      <w:r>
        <w:rPr>
          <w:rFonts w:ascii="Times New Roman" w:cs="Times New Roman" w:eastAsia="Times New Roman" w:hAnsi="Times New Roman"/>
          <w:sz w:val="24"/>
          <w:szCs w:val="24"/>
          <w:color w:val="auto"/>
        </w:rPr>
        <w:t>.</w:t>
      </w:r>
    </w:p>
    <w:p>
      <w:pPr>
        <w:spacing w:after="0" w:line="233" w:lineRule="exact"/>
        <w:rPr>
          <w:sz w:val="20"/>
          <w:szCs w:val="20"/>
          <w:color w:val="auto"/>
        </w:rPr>
      </w:pPr>
    </w:p>
    <w:p>
      <w:pPr>
        <w:ind w:left="4780" w:hanging="296"/>
        <w:spacing w:after="0"/>
        <w:tabs>
          <w:tab w:leader="none" w:pos="4780" w:val="left"/>
        </w:tabs>
        <w:numPr>
          <w:ilvl w:val="0"/>
          <w:numId w:val="48"/>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класс</w:t>
      </w:r>
    </w:p>
    <w:p>
      <w:pPr>
        <w:sectPr>
          <w:pgSz w:w="11900" w:h="16838" w:orient="portrait"/>
          <w:cols w:equalWidth="0" w:num="1">
            <w:col w:w="9620"/>
          </w:cols>
          <w:pgMar w:left="1440" w:top="1440" w:right="846" w:bottom="150" w:gutter="0" w:footer="0" w:header="0"/>
        </w:sectPr>
      </w:pPr>
    </w:p>
    <w:p>
      <w:pPr>
        <w:spacing w:after="0" w:line="37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b w:val="1"/>
          <w:bCs w:val="1"/>
          <w:color w:val="auto"/>
        </w:rPr>
        <w:t xml:space="preserve">11.1. </w:t>
      </w:r>
      <w:r>
        <w:rPr>
          <w:rFonts w:ascii="Times New Roman" w:cs="Times New Roman" w:eastAsia="Times New Roman" w:hAnsi="Times New Roman"/>
          <w:sz w:val="24"/>
          <w:szCs w:val="24"/>
          <w:color w:val="auto"/>
        </w:rPr>
        <w:t>Даны два пятизначных числа без цифр</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своей записи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Модуль их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разности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четырѐхзначное число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Известно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если у одного из исходных чисел каждую цифру уменьшить на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то модуль разности станет равным </w:t>
      </w:r>
      <w:r>
        <w:rPr>
          <w:rFonts w:ascii="Times New Roman" w:cs="Times New Roman" w:eastAsia="Times New Roman" w:hAnsi="Times New Roman"/>
          <w:sz w:val="24"/>
          <w:szCs w:val="24"/>
          <w:color w:val="auto"/>
        </w:rPr>
        <w:t>10 002.</w:t>
      </w:r>
      <w:r>
        <w:rPr>
          <w:rFonts w:ascii="Times New Roman" w:cs="Times New Roman" w:eastAsia="Times New Roman" w:hAnsi="Times New Roman"/>
          <w:sz w:val="24"/>
          <w:szCs w:val="24"/>
          <w:color w:val="auto"/>
        </w:rPr>
        <w:t xml:space="preserve"> Какие значения может принимать число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11.2. </w:t>
      </w:r>
      <w:r>
        <w:rPr>
          <w:rFonts w:ascii="Times New Roman" w:cs="Times New Roman" w:eastAsia="Times New Roman" w:hAnsi="Times New Roman"/>
          <w:sz w:val="24"/>
          <w:szCs w:val="24"/>
          <w:color w:val="auto"/>
        </w:rPr>
        <w:t>Разность возрастающей арифметической прогрессии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состоящей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из натуральных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является натуральным числом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оканчивающимся на </w:t>
      </w:r>
      <w:r>
        <w:rPr>
          <w:rFonts w:ascii="Times New Roman" w:cs="Times New Roman" w:eastAsia="Times New Roman" w:hAnsi="Times New Roman"/>
          <w:sz w:val="24"/>
          <w:szCs w:val="24"/>
          <w:color w:val="auto"/>
        </w:rPr>
        <w:t>2019.</w:t>
      </w:r>
      <w:r>
        <w:rPr>
          <w:rFonts w:ascii="Times New Roman" w:cs="Times New Roman" w:eastAsia="Times New Roman" w:hAnsi="Times New Roman"/>
          <w:sz w:val="24"/>
          <w:szCs w:val="24"/>
          <w:color w:val="auto"/>
        </w:rPr>
        <w:t xml:space="preserve"> Могут ли три последовательных члена этой прогрессии быть квадратами натуральных чисел</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11.3. </w:t>
      </w:r>
      <w:r>
        <w:rPr>
          <w:rFonts w:ascii="Times New Roman" w:cs="Times New Roman" w:eastAsia="Times New Roman" w:hAnsi="Times New Roman"/>
          <w:sz w:val="24"/>
          <w:szCs w:val="24"/>
          <w:color w:val="auto"/>
        </w:rPr>
        <w:t>На деревянной стене отметили вершины треугольника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ACE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Перпендикулярно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стене вбили гвозди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наружу торчат части гвоздей длин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EF</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F</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шляпки гвоздей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Могли ли расстояния между шляпками гвоздей оказаться</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36830</wp:posOffset>
            </wp:positionV>
            <wp:extent cx="194310" cy="172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194310" cy="17272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40640</wp:posOffset>
            </wp:positionV>
            <wp:extent cx="183515" cy="170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183515" cy="17081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40640</wp:posOffset>
            </wp:positionV>
            <wp:extent cx="25019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250190" cy="171450"/>
                    </a:xfrm>
                    <a:prstGeom prst="rect">
                      <a:avLst/>
                    </a:prstGeom>
                    <a:noFill/>
                  </pic:spPr>
                </pic:pic>
              </a:graphicData>
            </a:graphic>
          </wp:anchor>
        </w:drawing>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равными </w:t>
      </w:r>
      <w:r>
        <w:rPr>
          <w:rFonts w:ascii="Times New Roman" w:cs="Times New Roman" w:eastAsia="Times New Roman" w:hAnsi="Times New Roman"/>
          <w:sz w:val="24"/>
          <w:szCs w:val="24"/>
          <w:i w:val="1"/>
          <w:iCs w:val="1"/>
          <w:color w:val="auto"/>
        </w:rPr>
        <w:t>BD</w:t>
      </w:r>
      <w:r>
        <w:rPr>
          <w:rFonts w:ascii="Times New Roman" w:cs="Times New Roman" w:eastAsia="Times New Roman" w:hAnsi="Times New Roman"/>
          <w:sz w:val="24"/>
          <w:szCs w:val="24"/>
          <w:color w:val="auto"/>
        </w:rPr>
        <w:t xml:space="preserve">= </w:t>
      </w:r>
      <w:r>
        <w:rPr>
          <w:sz w:val="1"/>
          <w:szCs w:val="1"/>
          <w:color w:val="auto"/>
        </w:rPr>
        <w:drawing>
          <wp:inline distT="0" distB="0" distL="0" distR="0">
            <wp:extent cx="54610" cy="622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54610" cy="62230"/>
                    </a:xfrm>
                    <a:prstGeom prst="rect">
                      <a:avLst/>
                    </a:prstGeom>
                    <a:noFill/>
                    <a:ln>
                      <a:noFill/>
                    </a:ln>
                  </pic:spPr>
                </pic:pic>
              </a:graphicData>
            </a:graphic>
          </wp:inline>
        </w:drawing>
        <w:drawing>
          <wp:inline distT="0" distB="0" distL="0" distR="0">
            <wp:extent cx="43180" cy="1619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43180" cy="161925"/>
                    </a:xfrm>
                    <a:prstGeom prst="rect">
                      <a:avLst/>
                    </a:prstGeom>
                    <a:noFill/>
                    <a:ln>
                      <a:noFill/>
                    </a:ln>
                  </pic:spPr>
                </pic:pic>
              </a:graphicData>
            </a:graphic>
          </wp:inline>
        </w:drawing>
      </w:r>
      <w:r>
        <w:rPr>
          <w:rFonts w:ascii="Times New Roman" w:cs="Times New Roman" w:eastAsia="Times New Roman" w:hAnsi="Times New Roman"/>
          <w:sz w:val="25"/>
          <w:szCs w:val="25"/>
          <w:color w:val="auto"/>
        </w:rPr>
        <w:t xml:space="preserve">2 </w:t>
      </w:r>
      <w:r>
        <w:rPr>
          <w:rFonts w:ascii="Times New Roman" w:cs="Times New Roman" w:eastAsia="Times New Roman" w:hAnsi="Times New Roman"/>
          <w:sz w:val="24"/>
          <w:szCs w:val="24"/>
          <w:color w:val="auto"/>
        </w:rPr>
        <w:t>,</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24"/>
          <w:szCs w:val="24"/>
          <w:i w:val="1"/>
          <w:iCs w:val="1"/>
          <w:color w:val="auto"/>
        </w:rPr>
        <w:t>DF</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24"/>
          <w:szCs w:val="24"/>
          <w:color w:val="auto"/>
        </w:rPr>
        <w:t xml:space="preserve">= </w:t>
      </w:r>
      <w:r>
        <w:rPr>
          <w:sz w:val="1"/>
          <w:szCs w:val="1"/>
          <w:color w:val="auto"/>
        </w:rPr>
        <w:drawing>
          <wp:inline distT="0" distB="0" distL="0" distR="0">
            <wp:extent cx="53340" cy="615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53340" cy="61595"/>
                    </a:xfrm>
                    <a:prstGeom prst="rect">
                      <a:avLst/>
                    </a:prstGeom>
                    <a:noFill/>
                    <a:ln>
                      <a:noFill/>
                    </a:ln>
                  </pic:spPr>
                </pic:pic>
              </a:graphicData>
            </a:graphic>
          </wp:inline>
        </w:drawing>
        <w:drawing>
          <wp:inline distT="0" distB="0" distL="0" distR="0">
            <wp:extent cx="41910" cy="16065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41910" cy="160655"/>
                    </a:xfrm>
                    <a:prstGeom prst="rect">
                      <a:avLst/>
                    </a:prstGeom>
                    <a:noFill/>
                    <a:ln>
                      <a:noFill/>
                    </a:ln>
                  </pic:spPr>
                </pic:pic>
              </a:graphicData>
            </a:graphic>
          </wp:inline>
        </w:drawing>
      </w:r>
      <w:r>
        <w:rPr>
          <w:rFonts w:ascii="Times New Roman" w:cs="Times New Roman" w:eastAsia="Times New Roman" w:hAnsi="Times New Roman"/>
          <w:sz w:val="24"/>
          <w:szCs w:val="24"/>
          <w:color w:val="auto"/>
        </w:rPr>
        <w:t xml:space="preserve">5 , </w:t>
      </w:r>
      <w:r>
        <w:rPr>
          <w:rFonts w:ascii="Times New Roman" w:cs="Times New Roman" w:eastAsia="Times New Roman" w:hAnsi="Times New Roman"/>
          <w:sz w:val="24"/>
          <w:szCs w:val="24"/>
          <w:i w:val="1"/>
          <w:iCs w:val="1"/>
          <w:color w:val="auto"/>
        </w:rPr>
        <w:t>FB</w:t>
      </w:r>
      <w:r>
        <w:rPr>
          <w:rFonts w:ascii="Times New Roman" w:cs="Times New Roman" w:eastAsia="Times New Roman" w:hAnsi="Times New Roman"/>
          <w:sz w:val="24"/>
          <w:szCs w:val="24"/>
          <w:color w:val="auto"/>
        </w:rPr>
        <w:t xml:space="preserve"> = </w:t>
      </w:r>
      <w:r>
        <w:rPr>
          <w:sz w:val="1"/>
          <w:szCs w:val="1"/>
          <w:color w:val="auto"/>
        </w:rPr>
        <w:drawing>
          <wp:inline distT="0" distB="0" distL="0" distR="0">
            <wp:extent cx="54610" cy="615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extLst>
                    </a:blip>
                    <a:srcRect/>
                    <a:stretch>
                      <a:fillRect/>
                    </a:stretch>
                  </pic:blipFill>
                  <pic:spPr bwMode="auto">
                    <a:xfrm>
                      <a:off x="0" y="0"/>
                      <a:ext cx="54610" cy="61595"/>
                    </a:xfrm>
                    <a:prstGeom prst="rect">
                      <a:avLst/>
                    </a:prstGeom>
                    <a:noFill/>
                    <a:ln>
                      <a:noFill/>
                    </a:ln>
                  </pic:spPr>
                </pic:pic>
              </a:graphicData>
            </a:graphic>
          </wp:inline>
        </w:drawing>
        <w:drawing>
          <wp:inline distT="0" distB="0" distL="0" distR="0">
            <wp:extent cx="43180" cy="16065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extLst>
                    </a:blip>
                    <a:srcRect/>
                    <a:stretch>
                      <a:fillRect/>
                    </a:stretch>
                  </pic:blipFill>
                  <pic:spPr bwMode="auto">
                    <a:xfrm>
                      <a:off x="0" y="0"/>
                      <a:ext cx="43180" cy="160655"/>
                    </a:xfrm>
                    <a:prstGeom prst="rect">
                      <a:avLst/>
                    </a:prstGeom>
                    <a:noFill/>
                    <a:ln>
                      <a:noFill/>
                    </a:ln>
                  </pic:spPr>
                </pic:pic>
              </a:graphicData>
            </a:graphic>
          </wp:inline>
        </w:drawing>
      </w:r>
      <w:r>
        <w:rPr>
          <w:rFonts w:ascii="Times New Roman" w:cs="Times New Roman" w:eastAsia="Times New Roman" w:hAnsi="Times New Roman"/>
          <w:sz w:val="24"/>
          <w:szCs w:val="24"/>
          <w:color w:val="auto"/>
        </w:rPr>
        <w:t>13 ?</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11.4. </w:t>
      </w:r>
      <w:r>
        <w:rPr>
          <w:rFonts w:ascii="Times New Roman" w:cs="Times New Roman" w:eastAsia="Times New Roman" w:hAnsi="Times New Roman"/>
          <w:sz w:val="24"/>
          <w:szCs w:val="24"/>
          <w:color w:val="auto"/>
        </w:rPr>
        <w:t>Известно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0,5</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Докажите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color w:val="auto"/>
        </w:rPr>
        <w:t>1.</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 xml:space="preserve">11.5. </w:t>
      </w:r>
      <w:r>
        <w:rPr>
          <w:rFonts w:ascii="Times New Roman" w:cs="Times New Roman" w:eastAsia="Times New Roman" w:hAnsi="Times New Roman"/>
          <w:sz w:val="24"/>
          <w:szCs w:val="24"/>
          <w:color w:val="auto"/>
        </w:rPr>
        <w:t>В каждой из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320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коробок лежит либо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либо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либо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шариков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причѐм все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три типа коробок присутствуют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Верно 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гарантированно можно выбрать несколько коробок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которых суммарно ровно </w:t>
      </w:r>
      <w:r>
        <w:rPr>
          <w:rFonts w:ascii="Times New Roman" w:cs="Times New Roman" w:eastAsia="Times New Roman" w:hAnsi="Times New Roman"/>
          <w:sz w:val="24"/>
          <w:szCs w:val="24"/>
          <w:color w:val="auto"/>
        </w:rPr>
        <w:t>1001</w:t>
      </w:r>
      <w:r>
        <w:rPr>
          <w:rFonts w:ascii="Times New Roman" w:cs="Times New Roman" w:eastAsia="Times New Roman" w:hAnsi="Times New Roman"/>
          <w:sz w:val="24"/>
          <w:szCs w:val="24"/>
          <w:color w:val="auto"/>
        </w:rPr>
        <w:t xml:space="preserve"> шарик</w:t>
      </w:r>
      <w:r>
        <w:rPr>
          <w:rFonts w:ascii="Times New Roman" w:cs="Times New Roman" w:eastAsia="Times New Roman" w:hAnsi="Times New Roman"/>
          <w:sz w:val="24"/>
          <w:szCs w:val="24"/>
          <w:color w:val="auto"/>
        </w:rPr>
        <w:t>?</w:t>
      </w:r>
    </w:p>
    <w:p>
      <w:pPr>
        <w:spacing w:after="0" w:line="37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Решения задач</w:t>
      </w:r>
    </w:p>
    <w:p>
      <w:pPr>
        <w:spacing w:after="0" w:line="259" w:lineRule="exact"/>
        <w:rPr>
          <w:sz w:val="20"/>
          <w:szCs w:val="20"/>
          <w:color w:val="auto"/>
        </w:rPr>
      </w:pPr>
    </w:p>
    <w:p>
      <w:pPr>
        <w:ind w:left="4720" w:hanging="176"/>
        <w:spacing w:after="0"/>
        <w:tabs>
          <w:tab w:leader="none" w:pos="4720" w:val="left"/>
        </w:tabs>
        <w:numPr>
          <w:ilvl w:val="0"/>
          <w:numId w:val="4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класс</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6.1.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80.</w:t>
      </w:r>
    </w:p>
    <w:p>
      <w:pPr>
        <w:spacing w:after="0" w:line="149" w:lineRule="exact"/>
        <w:rPr>
          <w:sz w:val="20"/>
          <w:szCs w:val="20"/>
          <w:color w:val="auto"/>
        </w:rPr>
      </w:pPr>
    </w:p>
    <w:p>
      <w:pPr>
        <w:jc w:val="both"/>
        <w:ind w:left="260" w:right="2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Каждый из учеников класса за две контрольные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состоявшуюся и гипотетическую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получил бы сумму оценок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равную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всех </w:t>
      </w:r>
      <w:r>
        <w:rPr>
          <w:rFonts w:ascii="Times New Roman" w:cs="Times New Roman" w:eastAsia="Times New Roman" w:hAnsi="Times New Roman"/>
          <w:sz w:val="24"/>
          <w:szCs w:val="24"/>
          <w:color w:val="auto"/>
        </w:rPr>
        <w:t>30</w:t>
      </w:r>
      <w:r>
        <w:rPr>
          <w:rFonts w:ascii="Times New Roman" w:cs="Times New Roman" w:eastAsia="Times New Roman" w:hAnsi="Times New Roman"/>
          <w:sz w:val="24"/>
          <w:szCs w:val="24"/>
          <w:color w:val="auto"/>
        </w:rPr>
        <w:t xml:space="preserve"> учеников класса сумма оценок была бы равна </w:t>
      </w:r>
      <w:r>
        <w:rPr>
          <w:rFonts w:ascii="Times New Roman" w:cs="Times New Roman" w:eastAsia="Times New Roman" w:hAnsi="Times New Roman"/>
          <w:sz w:val="24"/>
          <w:szCs w:val="24"/>
          <w:color w:val="auto"/>
        </w:rPr>
        <w:t>210.</w:t>
      </w:r>
      <w:r>
        <w:rPr>
          <w:rFonts w:ascii="Times New Roman" w:cs="Times New Roman" w:eastAsia="Times New Roman" w:hAnsi="Times New Roman"/>
          <w:sz w:val="24"/>
          <w:szCs w:val="24"/>
          <w:color w:val="auto"/>
        </w:rPr>
        <w:t xml:space="preserve"> И сумма полученных оценок за вторую контрольную равнялась бы </w:t>
      </w:r>
      <w:r>
        <w:rPr>
          <w:rFonts w:ascii="Times New Roman" w:cs="Times New Roman" w:eastAsia="Times New Roman" w:hAnsi="Times New Roman"/>
          <w:sz w:val="24"/>
          <w:szCs w:val="24"/>
          <w:color w:val="auto"/>
        </w:rPr>
        <w:t xml:space="preserve">210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30 = 80.</w:t>
      </w:r>
    </w:p>
    <w:p>
      <w:pPr>
        <w:spacing w:after="0" w:line="200" w:lineRule="exact"/>
        <w:rPr>
          <w:sz w:val="20"/>
          <w:szCs w:val="20"/>
          <w:color w:val="auto"/>
        </w:rPr>
      </w:pPr>
    </w:p>
    <w:p>
      <w:pPr>
        <w:spacing w:after="0" w:line="2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6.2.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могло</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4"/>
          <w:szCs w:val="24"/>
          <w:color w:val="auto"/>
        </w:rPr>
        <w:t>Так как на каждой фотографии в момент обгона две машины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каждая фотография учитывается при подсчѐте два раза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суммарное количество появлений машин на фотографиях должно быть равно удвоенному числу фотографий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чѐтному числу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Однако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нечѐтно</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6.3.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Через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За один час вместе обе машины проехали бы трижды сторону </w:t>
      </w:r>
      <w:r>
        <w:rPr>
          <w:rFonts w:ascii="Times New Roman" w:cs="Times New Roman" w:eastAsia="Times New Roman" w:hAnsi="Times New Roman"/>
          <w:sz w:val="24"/>
          <w:szCs w:val="24"/>
          <w:i w:val="1"/>
          <w:iCs w:val="1"/>
          <w:color w:val="auto"/>
        </w:rPr>
        <w:t>AD</w:t>
      </w:r>
      <w:r>
        <w:rPr>
          <w:rFonts w:ascii="Times New Roman" w:cs="Times New Roman" w:eastAsia="Times New Roman" w:hAnsi="Times New Roman"/>
          <w:sz w:val="24"/>
          <w:szCs w:val="24"/>
          <w:color w:val="auto"/>
        </w:rPr>
        <w:t xml:space="preserve"> и трижды сторону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одна проезжает за час две стороны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равные </w:t>
      </w:r>
      <w:r>
        <w:rPr>
          <w:rFonts w:ascii="Times New Roman" w:cs="Times New Roman" w:eastAsia="Times New Roman" w:hAnsi="Times New Roman"/>
          <w:sz w:val="24"/>
          <w:szCs w:val="24"/>
          <w:i w:val="1"/>
          <w:iCs w:val="1"/>
          <w:color w:val="auto"/>
        </w:rPr>
        <w:t>AD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одну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равную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w:t>
      </w:r>
    </w:p>
    <w:p>
      <w:pPr>
        <w:sectPr>
          <w:pgSz w:w="11900" w:h="16838" w:orient="portrait"/>
          <w:cols w:equalWidth="0" w:num="1">
            <w:col w:w="9620"/>
          </w:cols>
          <w:pgMar w:left="1440" w:top="1440" w:right="846" w:bottom="150" w:gutter="0" w:footer="0" w:header="0"/>
        </w:sectPr>
      </w:pPr>
    </w:p>
    <w:p>
      <w:pPr>
        <w:spacing w:after="0" w:line="15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вторая проезжает за час две стороны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равные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одну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равную </w:t>
      </w:r>
      <w:r>
        <w:rPr>
          <w:rFonts w:ascii="Times New Roman" w:cs="Times New Roman" w:eastAsia="Times New Roman" w:hAnsi="Times New Roman"/>
          <w:sz w:val="24"/>
          <w:szCs w:val="24"/>
          <w:i w:val="1"/>
          <w:iCs w:val="1"/>
          <w:color w:val="auto"/>
        </w:rPr>
        <w:t>AD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треть часа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минут вместе машины проедут одну сторону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равную </w:t>
      </w:r>
      <w:r>
        <w:rPr>
          <w:rFonts w:ascii="Times New Roman" w:cs="Times New Roman" w:eastAsia="Times New Roman" w:hAnsi="Times New Roman"/>
          <w:sz w:val="24"/>
          <w:szCs w:val="24"/>
          <w:i w:val="1"/>
          <w:iCs w:val="1"/>
          <w:color w:val="auto"/>
        </w:rPr>
        <w:t>AD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одну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равную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А весь периметр прямоугольника они проедут за вдвое больший промежуток времени</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6.4.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1 234 513.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5518785</wp:posOffset>
                </wp:positionH>
                <wp:positionV relativeFrom="paragraph">
                  <wp:posOffset>131445</wp:posOffset>
                </wp:positionV>
                <wp:extent cx="51879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8795" cy="4763"/>
                        </a:xfrm>
                        <a:prstGeom prst="line">
                          <a:avLst/>
                        </a:prstGeom>
                        <a:solidFill>
                          <a:srgbClr val="FFFFFF"/>
                        </a:solidFill>
                        <a:ln w="7634">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55pt,10.35pt" to="475.4pt,10.35pt" o:allowincell="f" strokecolor="#000000" strokeweight="0.6011pt"/>
            </w:pict>
          </mc:Fallback>
        </mc:AlternateContent>
      </w:r>
    </w:p>
    <w:p>
      <w:pPr>
        <w:spacing w:after="0" w:line="19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 xml:space="preserve">Сумма цифр числа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не превосходит </w:t>
      </w:r>
      <w:r>
        <w:rPr>
          <w:rFonts w:ascii="Times New Roman" w:cs="Times New Roman" w:eastAsia="Times New Roman" w:hAnsi="Times New Roman"/>
          <w:sz w:val="24"/>
          <w:szCs w:val="24"/>
          <w:color w:val="auto"/>
        </w:rPr>
        <w:t>63.</w:t>
      </w:r>
      <w:r>
        <w:rPr>
          <w:rFonts w:ascii="Times New Roman" w:cs="Times New Roman" w:eastAsia="Times New Roman" w:hAnsi="Times New Roman"/>
          <w:sz w:val="24"/>
          <w:szCs w:val="24"/>
          <w:color w:val="auto"/>
        </w:rPr>
        <w:t xml:space="preserve"> Поэтому число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имеет вид </w:t>
      </w:r>
      <w:r>
        <w:rPr>
          <w:rFonts w:ascii="Times New Roman" w:cs="Times New Roman" w:eastAsia="Times New Roman" w:hAnsi="Times New Roman"/>
          <w:sz w:val="24"/>
          <w:szCs w:val="24"/>
          <w:color w:val="auto"/>
        </w:rPr>
        <w:t>12345</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Получение числа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234</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515</w:t>
      </w:r>
      <w:r>
        <w:rPr>
          <w:rFonts w:ascii="Times New Roman" w:cs="Times New Roman" w:eastAsia="Times New Roman" w:hAnsi="Times New Roman"/>
          <w:sz w:val="24"/>
          <w:szCs w:val="24"/>
          <w:color w:val="auto"/>
        </w:rPr>
        <w:t xml:space="preserve"> можно описать 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числа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вычли сумму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всех его цифр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потом к результату прибавили одну из цифр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исходного числа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p>
    <w:p>
      <w:pPr>
        <w:spacing w:after="0" w:line="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То есть </w:t>
      </w:r>
      <w:r>
        <w:rPr>
          <w:rFonts w:ascii="Times New Roman" w:cs="Times New Roman" w:eastAsia="Times New Roman" w:hAnsi="Times New Roman"/>
          <w:sz w:val="24"/>
          <w:szCs w:val="24"/>
          <w:color w:val="auto"/>
        </w:rPr>
        <w:t>12345</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1234515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1158240</wp:posOffset>
                </wp:positionH>
                <wp:positionV relativeFrom="paragraph">
                  <wp:posOffset>-171450</wp:posOffset>
                </wp:positionV>
                <wp:extent cx="51435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4350" cy="4763"/>
                        </a:xfrm>
                        <a:prstGeom prst="line">
                          <a:avLst/>
                        </a:prstGeom>
                        <a:solidFill>
                          <a:srgbClr val="FFFFFF"/>
                        </a:solidFill>
                        <a:ln w="7401">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2pt,-13.4999pt" to="131.7pt,-13.4999pt" o:allowincell="f" strokecolor="#000000" strokeweight="0.5828pt"/>
            </w:pict>
          </mc:Fallback>
        </mc:AlternateContent>
      </w:r>
    </w:p>
    <w:p>
      <w:pPr>
        <w:spacing w:after="0" w:line="2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Отсюда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10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(15</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3"/>
          <w:szCs w:val="23"/>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15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1183005</wp:posOffset>
                </wp:positionH>
                <wp:positionV relativeFrom="paragraph">
                  <wp:posOffset>-171450</wp:posOffset>
                </wp:positionV>
                <wp:extent cx="14605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050" cy="4763"/>
                        </a:xfrm>
                        <a:prstGeom prst="line">
                          <a:avLst/>
                        </a:prstGeom>
                        <a:solidFill>
                          <a:srgbClr val="FFFFFF"/>
                        </a:solidFill>
                        <a:ln w="768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15pt,-13.4999pt" to="104.65pt,-13.4999pt" o:allowincell="f" strokecolor="#000000" strokeweight="0.6047pt"/>
            </w:pict>
          </mc:Fallback>
        </mc:AlternateContent>
      </w:r>
    </w:p>
    <w:p>
      <w:pPr>
        <w:spacing w:after="0" w:line="15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4"/>
          <w:szCs w:val="24"/>
          <w:color w:val="auto"/>
        </w:rPr>
        <w:t xml:space="preserve">Поэтому не вычитали цифру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если не вычитать </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color w:val="auto"/>
        </w:rPr>
        <w:t xml:space="preserve">первую цифры числа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вместо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результат получится на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меньше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при вычитании </w:t>
      </w:r>
      <w:r>
        <w:rPr>
          <w:rFonts w:ascii="Times New Roman" w:cs="Times New Roman" w:eastAsia="Times New Roman" w:hAnsi="Times New Roman"/>
          <w:sz w:val="24"/>
          <w:szCs w:val="24"/>
          <w:color w:val="auto"/>
        </w:rPr>
        <w:t>3.</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Замечание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Есть и другие решения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частности использующее признак делимости</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на </w:t>
      </w:r>
      <w:r>
        <w:rPr>
          <w:rFonts w:ascii="Times New Roman" w:cs="Times New Roman" w:eastAsia="Times New Roman" w:hAnsi="Times New Roman"/>
          <w:sz w:val="24"/>
          <w:szCs w:val="24"/>
          <w:color w:val="auto"/>
        </w:rPr>
        <w:t>9.</w:t>
      </w:r>
    </w:p>
    <w:p>
      <w:pPr>
        <w:spacing w:after="0" w:line="200" w:lineRule="exact"/>
        <w:rPr>
          <w:sz w:val="20"/>
          <w:szCs w:val="20"/>
          <w:color w:val="auto"/>
        </w:rPr>
      </w:pPr>
    </w:p>
    <w:p>
      <w:pPr>
        <w:spacing w:after="0" w:line="3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6.5.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Можно</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Первое 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Обозначим монеты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F</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G</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Первым взвешиванием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сравним веса монет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и монет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F</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Возможны два случая</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10"/>
        <w:spacing w:after="0" w:line="354" w:lineRule="auto"/>
        <w:tabs>
          <w:tab w:leader="none" w:pos="1265"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Веса равны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в каждой тройке ровно одна фальшивая монета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одно взвешивание из трѐх монет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среди которых ровно одна фальшивая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легко найти фальшивую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этого достаточно сравнить веса любых двух монет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веса различны</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то лѐгкая монета фальшивая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веса равны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фальшивой является оставшаяся монета</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вторым и третьим взвешиванием мы находим две фальшивые монеты</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10"/>
        <w:spacing w:after="0" w:line="350" w:lineRule="auto"/>
        <w:tabs>
          <w:tab w:leader="none" w:pos="1227" w:val="left"/>
        </w:tabs>
        <w:numPr>
          <w:ilvl w:val="0"/>
          <w:numId w:val="5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Одна из троек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весит меньше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среди монет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F</w:t>
      </w:r>
      <w:r>
        <w:rPr>
          <w:rFonts w:ascii="Times New Roman" w:cs="Times New Roman" w:eastAsia="Times New Roman" w:hAnsi="Times New Roman"/>
          <w:sz w:val="24"/>
          <w:szCs w:val="24"/>
          <w:color w:val="auto"/>
        </w:rPr>
        <w:t xml:space="preserve"> нет фальшивых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 фальшивые монеты содержатся среди четырѐх монет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G</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 xml:space="preserve">Сравним веса монет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их веса равны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обе эти монеты либо настоящие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тогда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G </w:t>
      </w:r>
      <w:r>
        <w:rPr>
          <w:rFonts w:ascii="Times New Roman" w:cs="Times New Roman" w:eastAsia="Times New Roman" w:hAnsi="Times New Roman"/>
          <w:sz w:val="24"/>
          <w:szCs w:val="24"/>
          <w:color w:val="auto"/>
        </w:rPr>
        <w:t>фальшивые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либо фальшивые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тогда</w:t>
      </w:r>
      <w:r>
        <w:rPr>
          <w:rFonts w:ascii="Times New Roman" w:cs="Times New Roman" w:eastAsia="Times New Roman" w:hAnsi="Times New Roman"/>
          <w:sz w:val="24"/>
          <w:szCs w:val="24"/>
          <w:i w:val="1"/>
          <w:iCs w:val="1"/>
          <w:color w:val="auto"/>
        </w:rPr>
        <w:t xml:space="preserve"> 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G </w:t>
      </w:r>
      <w:r>
        <w:rPr>
          <w:rFonts w:ascii="Times New Roman" w:cs="Times New Roman" w:eastAsia="Times New Roman" w:hAnsi="Times New Roman"/>
          <w:sz w:val="24"/>
          <w:szCs w:val="24"/>
          <w:color w:val="auto"/>
        </w:rPr>
        <w:t>настоящие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достаточно сравнить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веса монет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тогда мы найдѐм пару фальшивых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же одна из монет </w:t>
      </w:r>
      <w:r>
        <w:rPr>
          <w:rFonts w:ascii="Times New Roman" w:cs="Times New Roman" w:eastAsia="Times New Roman" w:hAnsi="Times New Roman"/>
          <w:sz w:val="24"/>
          <w:szCs w:val="24"/>
          <w:i w:val="1"/>
          <w:iCs w:val="1"/>
          <w:color w:val="auto"/>
        </w:rPr>
        <w:t xml:space="preserve">A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i w:val="1"/>
          <w:iCs w:val="1"/>
          <w:color w:val="auto"/>
        </w:rPr>
        <w:t xml:space="preserve"> B </w:t>
      </w:r>
      <w:r>
        <w:rPr>
          <w:rFonts w:ascii="Times New Roman" w:cs="Times New Roman" w:eastAsia="Times New Roman" w:hAnsi="Times New Roman"/>
          <w:sz w:val="24"/>
          <w:szCs w:val="24"/>
          <w:color w:val="auto"/>
        </w:rPr>
        <w:t>легче другой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то вторым взвешиванием мы нашли одну фальшивую монету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Третьим</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 xml:space="preserve">взвешиванием мы находим фальшивую монету среди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G</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Второе 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Обозначим монеты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F</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G</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Первым взвешиванием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сравним веса монет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и монет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Возможны два случая</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2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firstLine="710"/>
        <w:spacing w:after="0" w:line="354" w:lineRule="auto"/>
        <w:tabs>
          <w:tab w:leader="none" w:pos="1232"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Веса равны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в каждой паре либо фальшивых монет 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ровно одна фальшивая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Сравним веса монет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они различны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мы нашли фальшивую монету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ещѐ за одно взвешивание найдѐм фальшивую среди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же веса монет</w:t>
      </w:r>
    </w:p>
    <w:p>
      <w:pPr>
        <w:spacing w:after="0" w:line="20" w:lineRule="exact"/>
        <w:rPr>
          <w:sz w:val="20"/>
          <w:szCs w:val="20"/>
          <w:color w:val="auto"/>
        </w:rPr>
      </w:pPr>
    </w:p>
    <w:p>
      <w:pPr>
        <w:ind w:left="260" w:firstLine="2"/>
        <w:spacing w:after="0" w:line="350" w:lineRule="auto"/>
        <w:tabs>
          <w:tab w:leader="none" w:pos="526" w:val="left"/>
        </w:tabs>
        <w:numPr>
          <w:ilvl w:val="0"/>
          <w:numId w:val="53"/>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color w:val="auto"/>
        </w:rPr>
        <w:t xml:space="preserve">и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равны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обе фальшивые монеты находятся среди </w:t>
      </w:r>
      <w:r>
        <w:rPr>
          <w:rFonts w:ascii="Times New Roman" w:cs="Times New Roman" w:eastAsia="Times New Roman" w:hAnsi="Times New Roman"/>
          <w:sz w:val="24"/>
          <w:szCs w:val="24"/>
          <w:i w:val="1"/>
          <w:iCs w:val="1"/>
          <w:color w:val="auto"/>
        </w:rPr>
        <w:t>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F</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G</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Взвесив любые две из них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мы найдѐм обе фальшивые</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i w:val="1"/>
          <w:iCs w:val="1"/>
          <w:color w:val="auto"/>
        </w:rPr>
      </w:pPr>
    </w:p>
    <w:p>
      <w:pPr>
        <w:jc w:val="both"/>
        <w:ind w:left="260" w:firstLine="710"/>
        <w:spacing w:after="0" w:line="357" w:lineRule="auto"/>
        <w:tabs>
          <w:tab w:leader="none" w:pos="1251" w:val="left"/>
        </w:tabs>
        <w:numPr>
          <w:ilvl w:val="1"/>
          <w:numId w:val="5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Веса различны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Пусть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определѐнности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пара монет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легче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обе монеты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 xml:space="preserve"> настоящие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среди монет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либо одна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две фальшивые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Сравним веса монет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они одинаковы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мы нашли обе фальшивые монеты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же веса различны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мы нашли фальшивую монету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ещѐ одна фальшивая находится среди</w:t>
      </w:r>
    </w:p>
    <w:p>
      <w:pPr>
        <w:spacing w:after="0" w:line="15"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i w:val="1"/>
          <w:iCs w:val="1"/>
          <w:color w:val="auto"/>
        </w:rPr>
        <w:t>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F</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G</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Ещѐ за одно взвешивание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взвесив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i w:val="1"/>
          <w:iCs w:val="1"/>
          <w:color w:val="auto"/>
        </w:rPr>
        <w:t xml:space="preserve"> F</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мы найдѐм оставшуюся</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фальшивую монету</w:t>
      </w:r>
      <w:r>
        <w:rPr>
          <w:rFonts w:ascii="Times New Roman" w:cs="Times New Roman" w:eastAsia="Times New Roman" w:hAnsi="Times New Roman"/>
          <w:sz w:val="24"/>
          <w:szCs w:val="24"/>
          <w:color w:val="auto"/>
        </w:rPr>
        <w:t>.</w:t>
      </w:r>
    </w:p>
    <w:p>
      <w:pPr>
        <w:spacing w:after="0" w:line="256" w:lineRule="exact"/>
        <w:rPr>
          <w:sz w:val="20"/>
          <w:szCs w:val="20"/>
          <w:color w:val="auto"/>
        </w:rPr>
      </w:pPr>
    </w:p>
    <w:p>
      <w:pPr>
        <w:ind w:left="4720" w:hanging="176"/>
        <w:spacing w:after="0"/>
        <w:tabs>
          <w:tab w:leader="none" w:pos="4720" w:val="left"/>
        </w:tabs>
        <w:numPr>
          <w:ilvl w:val="0"/>
          <w:numId w:val="5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класс</w:t>
      </w: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7.1.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могли</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4"/>
          <w:szCs w:val="24"/>
          <w:color w:val="auto"/>
        </w:rPr>
        <w:t>Вычтем из всех данных чисел наименьшее из них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Эта операция не изменит разности между числами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можно считать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по кругу расставили числа </w:t>
      </w:r>
      <w:r>
        <w:rPr>
          <w:rFonts w:ascii="Times New Roman" w:cs="Times New Roman" w:eastAsia="Times New Roman" w:hAnsi="Times New Roman"/>
          <w:sz w:val="24"/>
          <w:szCs w:val="24"/>
          <w:i w:val="1"/>
          <w:iCs w:val="1"/>
          <w:color w:val="auto"/>
        </w:rPr>
        <w:t xml:space="preserve">A </w:t>
      </w:r>
      <w:r>
        <w:rPr>
          <w:rFonts w:ascii="Times New Roman" w:cs="Times New Roman" w:eastAsia="Times New Roman" w:hAnsi="Times New Roman"/>
          <w:sz w:val="24"/>
          <w:szCs w:val="24"/>
          <w:color w:val="auto"/>
        </w:rPr>
        <w:t>= 0,</w:t>
      </w:r>
      <w:r>
        <w:rPr>
          <w:rFonts w:ascii="Times New Roman" w:cs="Times New Roman" w:eastAsia="Times New Roman" w:hAnsi="Times New Roman"/>
          <w:sz w:val="24"/>
          <w:szCs w:val="24"/>
          <w:i w:val="1"/>
          <w:iCs w:val="1"/>
          <w:color w:val="auto"/>
        </w:rPr>
        <w:t xml:space="preserve"> B </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i w:val="1"/>
          <w:iCs w:val="1"/>
          <w:color w:val="auto"/>
        </w:rPr>
        <w:t xml:space="preserve"> C =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 xml:space="preserve"> D </w:t>
      </w:r>
      <w:r>
        <w:rPr>
          <w:rFonts w:ascii="Times New Roman" w:cs="Times New Roman" w:eastAsia="Times New Roman" w:hAnsi="Times New Roman"/>
          <w:sz w:val="24"/>
          <w:szCs w:val="24"/>
          <w:color w:val="auto"/>
        </w:rPr>
        <w:t>= 3,</w:t>
      </w:r>
      <w:r>
        <w:rPr>
          <w:rFonts w:ascii="Times New Roman" w:cs="Times New Roman" w:eastAsia="Times New Roman" w:hAnsi="Times New Roman"/>
          <w:sz w:val="24"/>
          <w:szCs w:val="24"/>
          <w:i w:val="1"/>
          <w:iCs w:val="1"/>
          <w:color w:val="auto"/>
        </w:rPr>
        <w:t xml:space="preserve"> E </w:t>
      </w:r>
      <w:r>
        <w:rPr>
          <w:rFonts w:ascii="Times New Roman" w:cs="Times New Roman" w:eastAsia="Times New Roman" w:hAnsi="Times New Roman"/>
          <w:sz w:val="24"/>
          <w:szCs w:val="24"/>
          <w:color w:val="auto"/>
        </w:rPr>
        <w:t>= 4,</w:t>
      </w:r>
      <w:r>
        <w:rPr>
          <w:rFonts w:ascii="Times New Roman" w:cs="Times New Roman" w:eastAsia="Times New Roman" w:hAnsi="Times New Roman"/>
          <w:sz w:val="24"/>
          <w:szCs w:val="24"/>
          <w:i w:val="1"/>
          <w:iCs w:val="1"/>
          <w:color w:val="auto"/>
        </w:rPr>
        <w:t xml:space="preserve"> F =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i w:val="1"/>
          <w:iCs w:val="1"/>
          <w:color w:val="auto"/>
        </w:rPr>
        <w:t xml:space="preserve"> G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Разность</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6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максимальная из возможных</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разностей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она может быть получена только как разность </w:t>
      </w:r>
      <w:r>
        <w:rPr>
          <w:rFonts w:ascii="Times New Roman" w:cs="Times New Roman" w:eastAsia="Times New Roman" w:hAnsi="Times New Roman"/>
          <w:sz w:val="24"/>
          <w:szCs w:val="24"/>
          <w:i w:val="1"/>
          <w:iCs w:val="1"/>
          <w:color w:val="auto"/>
        </w:rPr>
        <w:t>G</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Стоящие рядом с разностью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единицы могут быть получены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только если рядом с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стоит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рядом с </w:t>
      </w:r>
      <w:r>
        <w:rPr>
          <w:rFonts w:ascii="Times New Roman" w:cs="Times New Roman" w:eastAsia="Times New Roman" w:hAnsi="Times New Roman"/>
          <w:sz w:val="24"/>
          <w:szCs w:val="24"/>
          <w:i w:val="1"/>
          <w:iCs w:val="1"/>
          <w:color w:val="auto"/>
        </w:rPr>
        <w:t>G</w:t>
      </w:r>
      <w:r>
        <w:rPr>
          <w:rFonts w:ascii="Times New Roman" w:cs="Times New Roman" w:eastAsia="Times New Roman" w:hAnsi="Times New Roman"/>
          <w:sz w:val="24"/>
          <w:szCs w:val="24"/>
          <w:color w:val="auto"/>
        </w:rPr>
        <w:t xml:space="preserve"> стоит </w:t>
      </w:r>
      <w:r>
        <w:rPr>
          <w:rFonts w:ascii="Times New Roman" w:cs="Times New Roman" w:eastAsia="Times New Roman" w:hAnsi="Times New Roman"/>
          <w:sz w:val="24"/>
          <w:szCs w:val="24"/>
          <w:i w:val="1"/>
          <w:iCs w:val="1"/>
          <w:color w:val="auto"/>
        </w:rPr>
        <w:t>F</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того чтобы получить разности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рядом с </w:t>
      </w:r>
      <w:r>
        <w:rPr>
          <w:rFonts w:ascii="Times New Roman" w:cs="Times New Roman" w:eastAsia="Times New Roman" w:hAnsi="Times New Roman"/>
          <w:sz w:val="24"/>
          <w:szCs w:val="24"/>
          <w:i w:val="1"/>
          <w:iCs w:val="1"/>
          <w:color w:val="auto"/>
        </w:rPr>
        <w:t>F</w:t>
      </w:r>
      <w:r>
        <w:rPr>
          <w:rFonts w:ascii="Times New Roman" w:cs="Times New Roman" w:eastAsia="Times New Roman" w:hAnsi="Times New Roman"/>
          <w:sz w:val="24"/>
          <w:szCs w:val="24"/>
          <w:color w:val="auto"/>
        </w:rPr>
        <w:t xml:space="preserve"> должно стоять число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 xml:space="preserve"> и рядом с </w:t>
      </w:r>
      <w:r>
        <w:rPr>
          <w:rFonts w:ascii="Times New Roman" w:cs="Times New Roman" w:eastAsia="Times New Roman" w:hAnsi="Times New Roman"/>
          <w:sz w:val="24"/>
          <w:szCs w:val="24"/>
          <w:i w:val="1"/>
          <w:iCs w:val="1"/>
          <w:color w:val="auto"/>
        </w:rPr>
        <w:t xml:space="preserve">B </w:t>
      </w:r>
      <w:r>
        <w:rPr>
          <w:rFonts w:ascii="Times New Roman" w:cs="Times New Roman" w:eastAsia="Times New Roman" w:hAnsi="Times New Roman"/>
          <w:sz w:val="24"/>
          <w:szCs w:val="24"/>
          <w:color w:val="auto"/>
        </w:rPr>
        <w:t>также должно стоять число</w:t>
      </w:r>
      <w:r>
        <w:rPr>
          <w:rFonts w:ascii="Times New Roman" w:cs="Times New Roman" w:eastAsia="Times New Roman" w:hAnsi="Times New Roman"/>
          <w:sz w:val="24"/>
          <w:szCs w:val="24"/>
          <w:i w:val="1"/>
          <w:iCs w:val="1"/>
          <w:color w:val="auto"/>
        </w:rPr>
        <w:t xml:space="preserve"> 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А это невозможно</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7.2.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Через</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Диагонали прямоугольника имеют одинаковую длину и длиннее любой его стороны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один час вместе обе машины проехали бы трижды сторону </w:t>
      </w:r>
      <w:r>
        <w:rPr>
          <w:rFonts w:ascii="Times New Roman" w:cs="Times New Roman" w:eastAsia="Times New Roman" w:hAnsi="Times New Roman"/>
          <w:sz w:val="24"/>
          <w:szCs w:val="24"/>
          <w:i w:val="1"/>
          <w:iCs w:val="1"/>
          <w:color w:val="auto"/>
        </w:rPr>
        <w:t>BC</w:t>
      </w:r>
      <w:r>
        <w:rPr>
          <w:rFonts w:ascii="Times New Roman" w:cs="Times New Roman" w:eastAsia="Times New Roman" w:hAnsi="Times New Roman"/>
          <w:sz w:val="24"/>
          <w:szCs w:val="24"/>
          <w:color w:val="auto"/>
        </w:rPr>
        <w:t xml:space="preserve"> и трижды диагональ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одна проезжает за час две стороны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равные </w:t>
      </w:r>
      <w:r>
        <w:rPr>
          <w:rFonts w:ascii="Times New Roman" w:cs="Times New Roman" w:eastAsia="Times New Roman" w:hAnsi="Times New Roman"/>
          <w:sz w:val="24"/>
          <w:szCs w:val="24"/>
          <w:i w:val="1"/>
          <w:iCs w:val="1"/>
          <w:color w:val="auto"/>
        </w:rPr>
        <w:t>BC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одну диагональ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вторая проезжает за час две диагонали и одну сторону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равную </w:t>
      </w:r>
      <w:r>
        <w:rPr>
          <w:rFonts w:ascii="Times New Roman" w:cs="Times New Roman" w:eastAsia="Times New Roman" w:hAnsi="Times New Roman"/>
          <w:sz w:val="24"/>
          <w:szCs w:val="24"/>
          <w:i w:val="1"/>
          <w:iCs w:val="1"/>
          <w:color w:val="auto"/>
        </w:rPr>
        <w:t>BC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треть часа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вместе машины проедут одну сторону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равную </w:t>
      </w:r>
      <w:r>
        <w:rPr>
          <w:rFonts w:ascii="Times New Roman" w:cs="Times New Roman" w:eastAsia="Times New Roman" w:hAnsi="Times New Roman"/>
          <w:sz w:val="24"/>
          <w:szCs w:val="24"/>
          <w:i w:val="1"/>
          <w:iCs w:val="1"/>
          <w:color w:val="auto"/>
        </w:rPr>
        <w:t>BC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одну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равную диагонали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весь описанный маршрут до встречи на </w:t>
      </w:r>
      <w:r>
        <w:rPr>
          <w:rFonts w:ascii="Times New Roman" w:cs="Times New Roman" w:eastAsia="Times New Roman" w:hAnsi="Times New Roman"/>
          <w:sz w:val="24"/>
          <w:szCs w:val="24"/>
          <w:i w:val="1"/>
          <w:iCs w:val="1"/>
          <w:color w:val="auto"/>
        </w:rPr>
        <w:t>BD</w:t>
      </w:r>
      <w:r>
        <w:rPr>
          <w:rFonts w:ascii="Times New Roman" w:cs="Times New Roman" w:eastAsia="Times New Roman" w:hAnsi="Times New Roman"/>
          <w:sz w:val="24"/>
          <w:szCs w:val="24"/>
          <w:color w:val="auto"/>
        </w:rPr>
        <w:t xml:space="preserve"> они проедут за вдвое больший промежуток времени</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7.3.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Нельзя</w:t>
      </w:r>
      <w:r>
        <w:rPr>
          <w:rFonts w:ascii="Times New Roman" w:cs="Times New Roman" w:eastAsia="Times New Roman" w:hAnsi="Times New Roman"/>
          <w:sz w:val="24"/>
          <w:szCs w:val="24"/>
          <w:color w:val="auto"/>
        </w:rPr>
        <w:t>.</w:t>
      </w:r>
    </w:p>
    <w:p>
      <w:pPr>
        <w:spacing w:after="0" w:line="124" w:lineRule="exact"/>
        <w:rPr>
          <w:sz w:val="20"/>
          <w:szCs w:val="20"/>
          <w:color w:val="auto"/>
        </w:rPr>
      </w:pPr>
    </w:p>
    <w:p>
      <w:pPr>
        <w:jc w:val="both"/>
        <w:ind w:left="260" w:firstLine="708"/>
        <w:spacing w:after="0" w:line="362" w:lineRule="auto"/>
        <w:rPr>
          <w:sz w:val="20"/>
          <w:szCs w:val="20"/>
          <w:color w:val="auto"/>
        </w:rPr>
      </w:pPr>
      <w:r>
        <w:rPr>
          <w:rFonts w:ascii="Times New Roman" w:cs="Times New Roman" w:eastAsia="Times New Roman" w:hAnsi="Times New Roman"/>
          <w:sz w:val="24"/>
          <w:szCs w:val="24"/>
          <w:color w:val="auto"/>
        </w:rPr>
        <w:t>Предположим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такое возможно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всего чисел </w:t>
      </w:r>
      <w:r>
        <w:rPr>
          <w:rFonts w:ascii="Times New Roman" w:cs="Times New Roman" w:eastAsia="Times New Roman" w:hAnsi="Times New Roman"/>
          <w:sz w:val="24"/>
          <w:szCs w:val="24"/>
          <w:color w:val="auto"/>
        </w:rPr>
        <w:t>100</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101</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201</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67</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разобьѐм их все на </w:t>
      </w:r>
      <w:r>
        <w:rPr>
          <w:rFonts w:ascii="Times New Roman" w:cs="Times New Roman" w:eastAsia="Times New Roman" w:hAnsi="Times New Roman"/>
          <w:sz w:val="24"/>
          <w:szCs w:val="24"/>
          <w:color w:val="auto"/>
        </w:rPr>
        <w:t>67</w:t>
      </w:r>
      <w:r>
        <w:rPr>
          <w:rFonts w:ascii="Times New Roman" w:cs="Times New Roman" w:eastAsia="Times New Roman" w:hAnsi="Times New Roman"/>
          <w:sz w:val="24"/>
          <w:szCs w:val="24"/>
          <w:color w:val="auto"/>
        </w:rPr>
        <w:t xml:space="preserve"> троек подряд идущих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каждой тройке произведение чисел</w:t>
      </w:r>
    </w:p>
    <w:p>
      <w:pPr>
        <w:sectPr>
          <w:pgSz w:w="11900" w:h="16838" w:orient="portrait"/>
          <w:cols w:equalWidth="0" w:num="1">
            <w:col w:w="9620"/>
          </w:cols>
          <w:pgMar w:left="1440" w:top="1440" w:right="846" w:bottom="150" w:gutter="0" w:footer="0" w:header="0"/>
        </w:sectPr>
      </w:pPr>
    </w:p>
    <w:p>
      <w:pPr>
        <w:spacing w:after="0" w:line="127"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spacing w:after="0" w:line="348" w:lineRule="auto"/>
        <w:rPr>
          <w:sz w:val="20"/>
          <w:szCs w:val="20"/>
          <w:color w:val="auto"/>
        </w:rPr>
      </w:pPr>
      <w:r>
        <w:rPr>
          <w:rFonts w:ascii="Times New Roman" w:cs="Times New Roman" w:eastAsia="Times New Roman" w:hAnsi="Times New Roman"/>
          <w:sz w:val="24"/>
          <w:szCs w:val="24"/>
          <w:color w:val="auto"/>
        </w:rPr>
        <w:t>положительно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произведение всех чисел также положительно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произведение </w:t>
      </w:r>
      <w:r>
        <w:rPr>
          <w:rFonts w:ascii="Times New Roman" w:cs="Times New Roman" w:eastAsia="Times New Roman" w:hAnsi="Times New Roman"/>
          <w:sz w:val="24"/>
          <w:szCs w:val="24"/>
          <w:color w:val="auto"/>
        </w:rPr>
        <w:t xml:space="preserve">100 </w:t>
      </w:r>
      <w:r>
        <w:rPr>
          <w:rFonts w:ascii="Times New Roman" w:cs="Times New Roman" w:eastAsia="Times New Roman" w:hAnsi="Times New Roman"/>
          <w:sz w:val="24"/>
          <w:szCs w:val="24"/>
          <w:color w:val="auto"/>
        </w:rPr>
        <w:t>чисел</w:t>
      </w:r>
      <w:r>
        <w:rPr>
          <w:rFonts w:ascii="Times New Roman" w:cs="Times New Roman" w:eastAsia="Times New Roman" w:hAnsi="Times New Roman"/>
          <w:sz w:val="24"/>
          <w:szCs w:val="24"/>
          <w:color w:val="auto"/>
        </w:rPr>
        <w:t xml:space="preserve"> 1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101 </w:t>
      </w:r>
      <w:r>
        <w:rPr>
          <w:rFonts w:ascii="Times New Roman" w:cs="Times New Roman" w:eastAsia="Times New Roman" w:hAnsi="Times New Roman"/>
          <w:sz w:val="24"/>
          <w:szCs w:val="24"/>
          <w:color w:val="auto"/>
        </w:rPr>
        <w:t>числа</w:t>
      </w:r>
      <w:r>
        <w:rPr>
          <w:rFonts w:ascii="Times New Roman" w:cs="Times New Roman" w:eastAsia="Times New Roman" w:hAnsi="Times New Roman"/>
          <w:sz w:val="24"/>
          <w:szCs w:val="24"/>
          <w:color w:val="auto"/>
        </w:rPr>
        <w:t xml:space="preserve"> –1 </w:t>
      </w:r>
      <w:r>
        <w:rPr>
          <w:rFonts w:ascii="Times New Roman" w:cs="Times New Roman" w:eastAsia="Times New Roman" w:hAnsi="Times New Roman"/>
          <w:sz w:val="24"/>
          <w:szCs w:val="24"/>
          <w:color w:val="auto"/>
        </w:rPr>
        <w:t>равно</w:t>
      </w:r>
      <w:r>
        <w:rPr>
          <w:rFonts w:ascii="Times New Roman" w:cs="Times New Roman" w:eastAsia="Times New Roman" w:hAnsi="Times New Roman"/>
          <w:sz w:val="24"/>
          <w:szCs w:val="24"/>
          <w:color w:val="auto"/>
        </w:rPr>
        <w:t xml:space="preserve"> –1, </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отрицательно</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8" w:lineRule="exact"/>
        <w:rPr>
          <w:sz w:val="20"/>
          <w:szCs w:val="20"/>
          <w:color w:val="auto"/>
        </w:rPr>
      </w:pPr>
    </w:p>
    <w:p>
      <w:pPr>
        <w:ind w:left="980"/>
        <w:spacing w:after="0"/>
        <w:tabs>
          <w:tab w:leader="none" w:pos="9240" w:val="left"/>
        </w:tabs>
        <w:rPr>
          <w:sz w:val="20"/>
          <w:szCs w:val="20"/>
          <w:color w:val="auto"/>
        </w:rPr>
      </w:pPr>
      <w:r>
        <w:rPr>
          <w:rFonts w:ascii="Times New Roman" w:cs="Times New Roman" w:eastAsia="Times New Roman" w:hAnsi="Times New Roman"/>
          <w:sz w:val="24"/>
          <w:szCs w:val="24"/>
          <w:b w:val="1"/>
          <w:bCs w:val="1"/>
          <w:color w:val="auto"/>
        </w:rPr>
        <w:t xml:space="preserve">7.4.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Два решения</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(302</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015 + 302 015 = 604</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030</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304</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015 + 304 015 =</w:t>
      </w:r>
      <w:r>
        <w:rPr>
          <w:sz w:val="20"/>
          <w:szCs w:val="20"/>
          <w:color w:val="auto"/>
        </w:rPr>
        <w:tab/>
      </w:r>
      <w:r>
        <w:rPr>
          <w:rFonts w:ascii="Times New Roman" w:cs="Times New Roman" w:eastAsia="Times New Roman" w:hAnsi="Times New Roman"/>
          <w:sz w:val="24"/>
          <w:szCs w:val="24"/>
          <w:color w:val="auto"/>
        </w:rPr>
        <w:t>608</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030).</w:t>
      </w:r>
    </w:p>
    <w:p>
      <w:pPr>
        <w:spacing w:after="0" w:line="14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Равенство в разряде сотен могло быть только в двух случаях</w:t>
      </w:r>
      <w:r>
        <w:rPr>
          <w:rFonts w:ascii="Times New Roman" w:cs="Times New Roman" w:eastAsia="Times New Roman" w:hAnsi="Times New Roman"/>
          <w:sz w:val="24"/>
          <w:szCs w:val="24"/>
          <w:color w:val="auto"/>
        </w:rPr>
        <w:t>: 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+ 0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 </w:t>
      </w:r>
      <w:r>
        <w:rPr>
          <w:rFonts w:ascii="Times New Roman" w:cs="Times New Roman" w:eastAsia="Times New Roman" w:hAnsi="Times New Roman"/>
          <w:sz w:val="24"/>
          <w:szCs w:val="24"/>
          <w:color w:val="auto"/>
        </w:rPr>
        <w:t>= 0,</w:t>
      </w:r>
      <w:r>
        <w:rPr>
          <w:rFonts w:ascii="Times New Roman" w:cs="Times New Roman" w:eastAsia="Times New Roman" w:hAnsi="Times New Roman"/>
          <w:sz w:val="24"/>
          <w:szCs w:val="24"/>
          <w:color w:val="auto"/>
        </w:rPr>
        <w:t xml:space="preserve"> такое могло быть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только если не было переносов из десятков в сотни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если О </w:t>
      </w:r>
      <w:r>
        <w:rPr>
          <w:rFonts w:ascii="Times New Roman" w:cs="Times New Roman" w:eastAsia="Times New Roman" w:hAnsi="Times New Roman"/>
          <w:sz w:val="24"/>
          <w:szCs w:val="24"/>
          <w:color w:val="auto"/>
        </w:rPr>
        <w:t>= 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 случае переноса единицы из десятков в сотни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Но сумма А</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А заканчивается на 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поэтому 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чѐтная цифра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 </w:t>
      </w:r>
      <w:r>
        <w:rPr>
          <w:rFonts w:ascii="Times New Roman" w:cs="Times New Roman" w:eastAsia="Times New Roman" w:hAnsi="Times New Roman"/>
          <w:sz w:val="24"/>
          <w:szCs w:val="24"/>
          <w:color w:val="auto"/>
        </w:rPr>
        <w:t>= 0,</w:t>
      </w:r>
      <w:r>
        <w:rPr>
          <w:rFonts w:ascii="Times New Roman" w:cs="Times New Roman" w:eastAsia="Times New Roman" w:hAnsi="Times New Roman"/>
          <w:sz w:val="24"/>
          <w:szCs w:val="24"/>
          <w:color w:val="auto"/>
        </w:rPr>
        <w:t xml:space="preserve"> и тогда А </w:t>
      </w:r>
      <w:r>
        <w:rPr>
          <w:rFonts w:ascii="Times New Roman" w:cs="Times New Roman" w:eastAsia="Times New Roman" w:hAnsi="Times New Roman"/>
          <w:sz w:val="24"/>
          <w:szCs w:val="24"/>
          <w:color w:val="auto"/>
        </w:rPr>
        <w:t>= 5.</w:t>
      </w:r>
    </w:p>
    <w:p>
      <w:pPr>
        <w:spacing w:after="0" w:line="1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Далее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 в К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 в 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ни в 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нет перехода через десяток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слагаемые и сумма шестизначные и нет соответствующих переносов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 эти цифры не больше </w:t>
      </w:r>
      <w:r>
        <w:rPr>
          <w:rFonts w:ascii="Times New Roman" w:cs="Times New Roman" w:eastAsia="Times New Roman" w:hAnsi="Times New Roman"/>
          <w:sz w:val="24"/>
          <w:szCs w:val="24"/>
          <w:color w:val="auto"/>
        </w:rPr>
        <w:t>4 (</w:t>
      </w:r>
      <w:r>
        <w:rPr>
          <w:rFonts w:ascii="Times New Roman" w:cs="Times New Roman" w:eastAsia="Times New Roman" w:hAnsi="Times New Roman"/>
          <w:sz w:val="24"/>
          <w:szCs w:val="24"/>
          <w:color w:val="auto"/>
        </w:rPr>
        <w:t>и ненулевые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При этом К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так как 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w:t>
      </w:r>
      <w:r>
        <w:rPr>
          <w:rFonts w:ascii="Times New Roman" w:cs="Times New Roman" w:eastAsia="Times New Roman" w:hAnsi="Times New Roman"/>
          <w:sz w:val="24"/>
          <w:szCs w:val="24"/>
          <w:color w:val="auto"/>
        </w:rPr>
        <w:t>+ 1 =</w:t>
      </w:r>
      <w:r>
        <w:rPr>
          <w:rFonts w:ascii="Times New Roman" w:cs="Times New Roman" w:eastAsia="Times New Roman" w:hAnsi="Times New Roman"/>
          <w:sz w:val="24"/>
          <w:szCs w:val="24"/>
          <w:color w:val="auto"/>
        </w:rPr>
        <w:t xml:space="preserve"> 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Отсюда В </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 xml:space="preserve"> Осталось два варианта для цифры 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оба подходят</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7.5.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могло</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Предположим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 зале мог быть ровно </w:t>
      </w:r>
      <w:r>
        <w:rPr>
          <w:rFonts w:ascii="Times New Roman" w:cs="Times New Roman" w:eastAsia="Times New Roman" w:hAnsi="Times New Roman"/>
          <w:sz w:val="24"/>
          <w:szCs w:val="24"/>
          <w:color w:val="auto"/>
        </w:rPr>
        <w:t>101</w:t>
      </w:r>
      <w:r>
        <w:rPr>
          <w:rFonts w:ascii="Times New Roman" w:cs="Times New Roman" w:eastAsia="Times New Roman" w:hAnsi="Times New Roman"/>
          <w:sz w:val="24"/>
          <w:szCs w:val="24"/>
          <w:color w:val="auto"/>
        </w:rPr>
        <w:t xml:space="preserve"> человек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каждый указал на одного из присутствующих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на каждого из присутствующих кто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 указал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на каждого указал ровно один из присутствующих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Заметим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рыцарь мог указать только на лжеца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лжец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только на рыцаря</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Посмотрим теперь на какого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нибудь рыцаря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 указал на какого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 лжеца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Тот указал на какого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 рыцаря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Продолжая эту цепочку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мы получим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рано или поздно какой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то лжец укажет на рыцаря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на других людей в цепочке уже кто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 указывает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все присутствующие разобьются на замкнутые цепочки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циклы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чѐтной длины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возможно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длины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Но число </w:t>
      </w:r>
      <w:r>
        <w:rPr>
          <w:rFonts w:ascii="Times New Roman" w:cs="Times New Roman" w:eastAsia="Times New Roman" w:hAnsi="Times New Roman"/>
          <w:sz w:val="24"/>
          <w:szCs w:val="24"/>
          <w:color w:val="auto"/>
        </w:rPr>
        <w:t>101</w:t>
      </w:r>
      <w:r>
        <w:rPr>
          <w:rFonts w:ascii="Times New Roman" w:cs="Times New Roman" w:eastAsia="Times New Roman" w:hAnsi="Times New Roman"/>
          <w:sz w:val="24"/>
          <w:szCs w:val="24"/>
          <w:color w:val="auto"/>
        </w:rPr>
        <w:t xml:space="preserve"> нечѐтно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Противоречие</w:t>
      </w:r>
      <w:r>
        <w:rPr>
          <w:rFonts w:ascii="Times New Roman" w:cs="Times New Roman" w:eastAsia="Times New Roman" w:hAnsi="Times New Roman"/>
          <w:sz w:val="24"/>
          <w:szCs w:val="24"/>
          <w:color w:val="auto"/>
        </w:rPr>
        <w:t>.</w:t>
      </w:r>
    </w:p>
    <w:p>
      <w:pPr>
        <w:spacing w:after="0" w:line="249" w:lineRule="exact"/>
        <w:rPr>
          <w:sz w:val="20"/>
          <w:szCs w:val="20"/>
          <w:color w:val="auto"/>
        </w:rPr>
      </w:pPr>
    </w:p>
    <w:p>
      <w:pPr>
        <w:ind w:left="4720" w:hanging="176"/>
        <w:spacing w:after="0"/>
        <w:tabs>
          <w:tab w:leader="none" w:pos="4720" w:val="left"/>
        </w:tabs>
        <w:numPr>
          <w:ilvl w:val="0"/>
          <w:numId w:val="5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класс</w:t>
      </w:r>
    </w:p>
    <w:p>
      <w:pPr>
        <w:spacing w:after="0" w:line="267" w:lineRule="exact"/>
        <w:rPr>
          <w:sz w:val="20"/>
          <w:szCs w:val="20"/>
          <w:color w:val="auto"/>
        </w:rPr>
      </w:pPr>
    </w:p>
    <w:p>
      <w:pPr>
        <w:ind w:left="980"/>
        <w:spacing w:after="0"/>
        <w:tabs>
          <w:tab w:leader="none" w:pos="2000" w:val="left"/>
          <w:tab w:leader="none" w:pos="3600" w:val="left"/>
          <w:tab w:leader="none" w:pos="4680" w:val="left"/>
        </w:tabs>
        <w:rPr>
          <w:sz w:val="20"/>
          <w:szCs w:val="20"/>
          <w:color w:val="auto"/>
        </w:rPr>
      </w:pPr>
      <w:r>
        <w:rPr>
          <w:rFonts w:ascii="Times New Roman" w:cs="Times New Roman" w:eastAsia="Times New Roman" w:hAnsi="Times New Roman"/>
          <w:sz w:val="24"/>
          <w:szCs w:val="24"/>
          <w:b w:val="1"/>
          <w:bCs w:val="1"/>
          <w:color w:val="auto"/>
        </w:rPr>
        <w:t>8.1.</w:t>
      </w:r>
      <w:r>
        <w:rPr>
          <w:sz w:val="20"/>
          <w:szCs w:val="20"/>
          <w:color w:val="auto"/>
        </w:rPr>
        <w:tab/>
      </w:r>
      <w:r>
        <w:rPr>
          <w:rFonts w:ascii="Times New Roman" w:cs="Times New Roman" w:eastAsia="Times New Roman" w:hAnsi="Times New Roman"/>
          <w:sz w:val="24"/>
          <w:szCs w:val="24"/>
          <w:color w:val="auto"/>
        </w:rPr>
        <w:t>Заметим</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что</w:t>
      </w:r>
      <w:r>
        <w:rPr>
          <w:sz w:val="20"/>
          <w:szCs w:val="20"/>
          <w:color w:val="auto"/>
        </w:rPr>
        <w:tab/>
      </w: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i w:val="1"/>
          <w:iCs w:val="1"/>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2"/>
          <w:szCs w:val="22"/>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2"/>
          <w:szCs w:val="22"/>
          <w:color w:val="auto"/>
        </w:rPr>
        <w:t xml:space="preserve"> 4</w:t>
      </w:r>
      <w:r>
        <w:rPr>
          <w:rFonts w:ascii="Times New Roman" w:cs="Times New Roman" w:eastAsia="Times New Roman" w:hAnsi="Times New Roman"/>
          <w:sz w:val="22"/>
          <w:szCs w:val="22"/>
          <w:i w:val="1"/>
          <w:iCs w:val="1"/>
          <w:color w:val="auto"/>
        </w:rPr>
        <w:t>ab</w:t>
      </w:r>
      <w:r>
        <w:rPr>
          <w:rFonts w:ascii="Times New Roman" w:cs="Times New Roman" w:eastAsia="Times New Roman" w:hAnsi="Times New Roman"/>
          <w:sz w:val="22"/>
          <w:szCs w:val="22"/>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2"/>
          <w:szCs w:val="22"/>
          <w:color w:val="auto"/>
        </w:rPr>
        <w:t xml:space="preserve"> 4</w:t>
      </w:r>
      <w:r>
        <w:rPr>
          <w:rFonts w:ascii="Times New Roman" w:cs="Times New Roman" w:eastAsia="Times New Roman" w:hAnsi="Times New Roman"/>
          <w:sz w:val="22"/>
          <w:szCs w:val="22"/>
          <w:i w:val="1"/>
          <w:iCs w:val="1"/>
          <w:color w:val="auto"/>
        </w:rPr>
        <w:t>a</w:t>
      </w:r>
      <w:r>
        <w:rPr>
          <w:rFonts w:ascii="Times New Roman" w:cs="Times New Roman" w:eastAsia="Times New Roman" w:hAnsi="Times New Roman"/>
          <w:sz w:val="22"/>
          <w:szCs w:val="22"/>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2"/>
          <w:szCs w:val="22"/>
          <w:color w:val="auto"/>
        </w:rPr>
        <w:t xml:space="preserve"> 2</w:t>
      </w:r>
      <w:r>
        <w:rPr>
          <w:rFonts w:ascii="Times New Roman" w:cs="Times New Roman" w:eastAsia="Times New Roman" w:hAnsi="Times New Roman"/>
          <w:sz w:val="22"/>
          <w:szCs w:val="22"/>
          <w:i w:val="1"/>
          <w:iCs w:val="1"/>
          <w:color w:val="auto"/>
        </w:rPr>
        <w:t>b</w:t>
      </w:r>
      <w:r>
        <w:rPr>
          <w:rFonts w:ascii="Times New Roman" w:cs="Times New Roman" w:eastAsia="Times New Roman" w:hAnsi="Times New Roman"/>
          <w:sz w:val="22"/>
          <w:szCs w:val="22"/>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2"/>
          <w:szCs w:val="22"/>
          <w:color w:val="auto"/>
        </w:rPr>
        <w:t xml:space="preserve"> 1 </w:t>
      </w:r>
      <w:r>
        <w:rPr>
          <w:rFonts w:ascii="Symbol" w:cs="Symbol" w:eastAsia="Symbol" w:hAnsi="Symbol"/>
          <w:sz w:val="22"/>
          <w:szCs w:val="22"/>
          <w:color w:val="auto"/>
        </w:rPr>
        <w:t></w:t>
      </w:r>
      <w:r>
        <w:rPr>
          <w:rFonts w:ascii="Times New Roman" w:cs="Times New Roman" w:eastAsia="Times New Roman" w:hAnsi="Times New Roman"/>
          <w:sz w:val="22"/>
          <w:szCs w:val="22"/>
          <w:color w:val="auto"/>
        </w:rPr>
        <w:t xml:space="preserve"> (4</w:t>
      </w:r>
      <w:r>
        <w:rPr>
          <w:rFonts w:ascii="Times New Roman" w:cs="Times New Roman" w:eastAsia="Times New Roman" w:hAnsi="Times New Roman"/>
          <w:sz w:val="22"/>
          <w:szCs w:val="22"/>
          <w:i w:val="1"/>
          <w:iCs w:val="1"/>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2"/>
          <w:szCs w:val="22"/>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2"/>
          <w:szCs w:val="22"/>
          <w:color w:val="auto"/>
        </w:rPr>
        <w:t xml:space="preserve"> 4</w:t>
      </w:r>
      <w:r>
        <w:rPr>
          <w:rFonts w:ascii="Times New Roman" w:cs="Times New Roman" w:eastAsia="Times New Roman" w:hAnsi="Times New Roman"/>
          <w:sz w:val="22"/>
          <w:szCs w:val="22"/>
          <w:i w:val="1"/>
          <w:iCs w:val="1"/>
          <w:color w:val="auto"/>
        </w:rPr>
        <w:t>a</w:t>
      </w:r>
      <w:r>
        <w:rPr>
          <w:rFonts w:ascii="Times New Roman" w:cs="Times New Roman" w:eastAsia="Times New Roman" w:hAnsi="Times New Roman"/>
          <w:sz w:val="22"/>
          <w:szCs w:val="22"/>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2"/>
          <w:szCs w:val="22"/>
          <w:color w:val="auto"/>
        </w:rPr>
        <w:t xml:space="preserve"> 1) </w:t>
      </w:r>
      <w:r>
        <w:rPr>
          <w:rFonts w:ascii="Symbol" w:cs="Symbol" w:eastAsia="Symbol" w:hAnsi="Symbol"/>
          <w:sz w:val="22"/>
          <w:szCs w:val="22"/>
          <w:color w:val="auto"/>
        </w:rPr>
        <w:t></w:t>
      </w:r>
      <w:r>
        <w:rPr>
          <w:rFonts w:ascii="Times New Roman" w:cs="Times New Roman" w:eastAsia="Times New Roman" w:hAnsi="Times New Roman"/>
          <w:sz w:val="22"/>
          <w:szCs w:val="22"/>
          <w:color w:val="auto"/>
        </w:rPr>
        <w:t xml:space="preserve"> 2</w:t>
      </w:r>
      <w:r>
        <w:rPr>
          <w:rFonts w:ascii="Times New Roman" w:cs="Times New Roman" w:eastAsia="Times New Roman" w:hAnsi="Times New Roman"/>
          <w:sz w:val="22"/>
          <w:szCs w:val="22"/>
          <w:i w:val="1"/>
          <w:iCs w:val="1"/>
          <w:color w:val="auto"/>
        </w:rPr>
        <w:t>b</w:t>
      </w:r>
      <w:r>
        <w:rPr>
          <w:rFonts w:ascii="Times New Roman" w:cs="Times New Roman" w:eastAsia="Times New Roman" w:hAnsi="Times New Roman"/>
          <w:sz w:val="22"/>
          <w:szCs w:val="22"/>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2"/>
          <w:szCs w:val="22"/>
          <w:color w:val="auto"/>
        </w:rPr>
        <w:t xml:space="preserve"> 4</w:t>
      </w:r>
      <w:r>
        <w:rPr>
          <w:rFonts w:ascii="Times New Roman" w:cs="Times New Roman" w:eastAsia="Times New Roman" w:hAnsi="Times New Roman"/>
          <w:sz w:val="22"/>
          <w:szCs w:val="22"/>
          <w:i w:val="1"/>
          <w:iCs w:val="1"/>
          <w:color w:val="auto"/>
        </w:rPr>
        <w:t>ab</w:t>
      </w:r>
      <w:r>
        <w:rPr>
          <w:rFonts w:ascii="Times New Roman" w:cs="Times New Roman" w:eastAsia="Times New Roman" w:hAnsi="Times New Roman"/>
          <w:sz w:val="22"/>
          <w:szCs w:val="22"/>
          <w:color w:val="auto"/>
        </w:rPr>
        <w:t xml:space="preserve"> </w:t>
      </w:r>
      <w:r>
        <w:rPr>
          <w:rFonts w:ascii="Symbol" w:cs="Symbol" w:eastAsia="Symbol" w:hAnsi="Symbol"/>
          <w:sz w:val="22"/>
          <w:szCs w:val="22"/>
          <w:color w:val="auto"/>
        </w:rPr>
        <w:t></w:t>
      </w:r>
    </w:p>
    <w:p>
      <w:pPr>
        <w:spacing w:after="0" w:line="210" w:lineRule="exact"/>
        <w:rPr>
          <w:sz w:val="20"/>
          <w:szCs w:val="20"/>
          <w:color w:val="auto"/>
        </w:rPr>
      </w:pPr>
    </w:p>
    <w:p>
      <w:pPr>
        <w:ind w:left="480" w:hanging="180"/>
        <w:spacing w:after="0"/>
        <w:tabs>
          <w:tab w:leader="none" w:pos="480" w:val="left"/>
        </w:tabs>
        <w:numPr>
          <w:ilvl w:val="0"/>
          <w:numId w:val="56"/>
        </w:numPr>
        <w:rPr>
          <w:rFonts w:ascii="Symbol" w:cs="Symbol" w:eastAsia="Symbol" w:hAnsi="Symbol"/>
          <w:sz w:val="24"/>
          <w:szCs w:val="24"/>
          <w:color w:val="auto"/>
        </w:rPr>
      </w:pP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1)</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2</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1)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(2</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1)(2</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2</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1) . </w:t>
      </w:r>
      <w:r>
        <w:rPr>
          <w:rFonts w:ascii="Times New Roman" w:cs="Times New Roman" w:eastAsia="Times New Roman" w:hAnsi="Times New Roman"/>
          <w:sz w:val="24"/>
          <w:szCs w:val="24"/>
          <w:color w:val="auto"/>
        </w:rPr>
        <w:t>Так как числа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натуральные</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то каждая</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из скобок больше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Поэтому число составное</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tabs>
          <w:tab w:leader="none" w:pos="2640" w:val="left"/>
          <w:tab w:leader="none" w:pos="3860" w:val="left"/>
          <w:tab w:leader="none" w:pos="5220" w:val="left"/>
          <w:tab w:leader="none" w:pos="6400" w:val="left"/>
          <w:tab w:leader="none" w:pos="7900" w:val="left"/>
          <w:tab w:leader="none" w:pos="9240" w:val="left"/>
        </w:tabs>
        <w:rPr>
          <w:sz w:val="20"/>
          <w:szCs w:val="20"/>
          <w:color w:val="auto"/>
        </w:rPr>
      </w:pPr>
      <w:r>
        <w:rPr>
          <w:rFonts w:ascii="Times New Roman" w:cs="Times New Roman" w:eastAsia="Times New Roman" w:hAnsi="Times New Roman"/>
          <w:sz w:val="24"/>
          <w:szCs w:val="24"/>
          <w:b w:val="1"/>
          <w:bCs w:val="1"/>
          <w:color w:val="auto"/>
        </w:rPr>
        <w:t>Замечание</w:t>
      </w:r>
      <w:r>
        <w:rPr>
          <w:rFonts w:ascii="Times New Roman" w:cs="Times New Roman" w:eastAsia="Times New Roman" w:hAnsi="Times New Roman"/>
          <w:sz w:val="24"/>
          <w:szCs w:val="24"/>
          <w:b w:val="1"/>
          <w:bCs w:val="1"/>
          <w:color w:val="auto"/>
        </w:rPr>
        <w:t>.</w:t>
      </w:r>
      <w:r>
        <w:rPr>
          <w:sz w:val="20"/>
          <w:szCs w:val="20"/>
          <w:color w:val="auto"/>
        </w:rPr>
        <w:tab/>
      </w:r>
      <w:r>
        <w:rPr>
          <w:rFonts w:ascii="Times New Roman" w:cs="Times New Roman" w:eastAsia="Times New Roman" w:hAnsi="Times New Roman"/>
          <w:sz w:val="24"/>
          <w:szCs w:val="24"/>
          <w:color w:val="auto"/>
        </w:rPr>
        <w:t>Другое</w:t>
      </w:r>
      <w:r>
        <w:rPr>
          <w:sz w:val="20"/>
          <w:szCs w:val="20"/>
          <w:color w:val="auto"/>
        </w:rPr>
        <w:tab/>
      </w:r>
      <w:r>
        <w:rPr>
          <w:rFonts w:ascii="Times New Roman" w:cs="Times New Roman" w:eastAsia="Times New Roman" w:hAnsi="Times New Roman"/>
          <w:sz w:val="24"/>
          <w:szCs w:val="24"/>
          <w:color w:val="auto"/>
        </w:rPr>
        <w:t>решение</w:t>
      </w:r>
      <w:r>
        <w:rPr>
          <w:sz w:val="20"/>
          <w:szCs w:val="20"/>
          <w:color w:val="auto"/>
        </w:rPr>
        <w:tab/>
      </w:r>
      <w:r>
        <w:rPr>
          <w:rFonts w:ascii="Times New Roman" w:cs="Times New Roman" w:eastAsia="Times New Roman" w:hAnsi="Times New Roman"/>
          <w:sz w:val="24"/>
          <w:szCs w:val="24"/>
          <w:color w:val="auto"/>
        </w:rPr>
        <w:t>можно</w:t>
      </w:r>
      <w:r>
        <w:rPr>
          <w:sz w:val="20"/>
          <w:szCs w:val="20"/>
          <w:color w:val="auto"/>
        </w:rPr>
        <w:tab/>
      </w:r>
      <w:r>
        <w:rPr>
          <w:rFonts w:ascii="Times New Roman" w:cs="Times New Roman" w:eastAsia="Times New Roman" w:hAnsi="Times New Roman"/>
          <w:sz w:val="24"/>
          <w:szCs w:val="24"/>
          <w:color w:val="auto"/>
        </w:rPr>
        <w:t>получить</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заметив</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что</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4</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4</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2</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1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(2</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1)</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8.2.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мог</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firstLine="708"/>
        <w:spacing w:after="0" w:line="316" w:lineRule="auto"/>
        <w:rPr>
          <w:sz w:val="20"/>
          <w:szCs w:val="20"/>
          <w:color w:val="auto"/>
        </w:rPr>
      </w:pPr>
      <w:r>
        <w:rPr>
          <w:rFonts w:ascii="Times New Roman" w:cs="Times New Roman" w:eastAsia="Times New Roman" w:hAnsi="Times New Roman"/>
          <w:sz w:val="24"/>
          <w:szCs w:val="24"/>
          <w:color w:val="auto"/>
        </w:rPr>
        <w:t>Предположим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пятый выиграл во всех партиях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каждой партии один из игроков выигрывает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другой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проигрывает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количество побед должно равняться</w:t>
      </w:r>
    </w:p>
    <w:p>
      <w:pPr>
        <w:sectPr>
          <w:pgSz w:w="11900" w:h="16838" w:orient="portrait"/>
          <w:cols w:equalWidth="0" w:num="1">
            <w:col w:w="9620"/>
          </w:cols>
          <w:pgMar w:left="1440" w:top="1440" w:right="846" w:bottom="151" w:gutter="0" w:footer="0" w:header="0"/>
        </w:sectPr>
      </w:pPr>
    </w:p>
    <w:p>
      <w:pPr>
        <w:ind w:left="9400"/>
        <w:spacing w:after="0" w:line="230" w:lineRule="auto"/>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9620"/>
          </w:cols>
          <w:pgMar w:left="1440" w:top="1440" w:right="846" w:bottom="151" w:gutter="0" w:footer="0" w:header="0"/>
          <w:type w:val="continuous"/>
        </w:sectPr>
      </w:pPr>
    </w:p>
    <w:p>
      <w:pPr>
        <w:spacing w:after="0" w:line="26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количеству поражений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высказываний первых четырѐх ребят 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у них побед на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меньше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поражений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количество побед пятого игрока должно равняться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он не проигрывал</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Но количество его побед должно делиться на</w:t>
      </w:r>
      <w:r>
        <w:rPr>
          <w:rFonts w:ascii="Times New Roman" w:cs="Times New Roman" w:eastAsia="Times New Roman" w:hAnsi="Times New Roman"/>
          <w:sz w:val="24"/>
          <w:szCs w:val="24"/>
          <w:color w:val="auto"/>
        </w:rPr>
        <w:t xml:space="preserve"> 4, </w:t>
      </w:r>
      <w:r>
        <w:rPr>
          <w:rFonts w:ascii="Times New Roman" w:cs="Times New Roman" w:eastAsia="Times New Roman" w:hAnsi="Times New Roman"/>
          <w:sz w:val="24"/>
          <w:szCs w:val="24"/>
          <w:color w:val="auto"/>
        </w:rPr>
        <w:t>так как</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 его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утверждению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 одержал равное количество побед над каждым из соперников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на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не делится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Противоречие</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31"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4"/>
          <w:szCs w:val="24"/>
          <w:b w:val="1"/>
          <w:bCs w:val="1"/>
          <w:color w:val="auto"/>
        </w:rPr>
        <w:t xml:space="preserve">8.3. </w:t>
      </w:r>
      <w:r>
        <w:rPr>
          <w:rFonts w:ascii="Times New Roman" w:cs="Times New Roman" w:eastAsia="Times New Roman" w:hAnsi="Times New Roman"/>
          <w:sz w:val="24"/>
          <w:szCs w:val="24"/>
          <w:color w:val="auto"/>
        </w:rPr>
        <w:t>Из условия 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треугольники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APL</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ABL</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равны по второму признаку</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см</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рис</w:t>
      </w:r>
      <w:r>
        <w:rPr>
          <w:rFonts w:ascii="Times New Roman" w:cs="Times New Roman" w:eastAsia="Times New Roman" w:hAnsi="Times New Roman"/>
          <w:sz w:val="24"/>
          <w:szCs w:val="24"/>
          <w:color w:val="auto"/>
        </w:rPr>
        <w:t xml:space="preserve">. 1). </w:t>
      </w:r>
      <w:r>
        <w:rPr>
          <w:rFonts w:ascii="Times New Roman" w:cs="Times New Roman" w:eastAsia="Times New Roman" w:hAnsi="Times New Roman"/>
          <w:sz w:val="24"/>
          <w:szCs w:val="24"/>
          <w:color w:val="auto"/>
        </w:rPr>
        <w:t>Тогда</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PL</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i w:val="1"/>
          <w:iCs w:val="1"/>
          <w:color w:val="auto"/>
        </w:rPr>
        <w:t>BL</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Но по условию</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BL</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i w:val="1"/>
          <w:iCs w:val="1"/>
          <w:color w:val="auto"/>
        </w:rPr>
        <w:t>CP</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CP</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i w:val="1"/>
          <w:iCs w:val="1"/>
          <w:color w:val="auto"/>
        </w:rPr>
        <w:t>PL</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Тогда</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PLC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PCL</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 xml:space="preserve">и внешний угол </w:t>
      </w:r>
      <w:r>
        <w:rPr>
          <w:rFonts w:ascii="Times New Roman" w:cs="Times New Roman" w:eastAsia="Times New Roman" w:hAnsi="Times New Roman"/>
          <w:sz w:val="24"/>
          <w:szCs w:val="24"/>
          <w:i w:val="1"/>
          <w:iCs w:val="1"/>
          <w:color w:val="auto"/>
        </w:rPr>
        <w:t>APL</w:t>
      </w:r>
      <w:r>
        <w:rPr>
          <w:rFonts w:ascii="Times New Roman" w:cs="Times New Roman" w:eastAsia="Times New Roman" w:hAnsi="Times New Roman"/>
          <w:sz w:val="24"/>
          <w:szCs w:val="24"/>
          <w:color w:val="auto"/>
        </w:rPr>
        <w:t xml:space="preserve"> треугольника </w:t>
      </w:r>
      <w:r>
        <w:rPr>
          <w:rFonts w:ascii="Times New Roman" w:cs="Times New Roman" w:eastAsia="Times New Roman" w:hAnsi="Times New Roman"/>
          <w:sz w:val="24"/>
          <w:szCs w:val="24"/>
          <w:i w:val="1"/>
          <w:iCs w:val="1"/>
          <w:color w:val="auto"/>
        </w:rPr>
        <w:t>CPL</w:t>
      </w:r>
      <w:r>
        <w:rPr>
          <w:rFonts w:ascii="Times New Roman" w:cs="Times New Roman" w:eastAsia="Times New Roman" w:hAnsi="Times New Roman"/>
          <w:sz w:val="24"/>
          <w:szCs w:val="24"/>
          <w:color w:val="auto"/>
        </w:rPr>
        <w:t xml:space="preserve"> в два раза больше угла </w:t>
      </w:r>
      <w:r>
        <w:rPr>
          <w:rFonts w:ascii="Times New Roman" w:cs="Times New Roman" w:eastAsia="Times New Roman" w:hAnsi="Times New Roman"/>
          <w:sz w:val="24"/>
          <w:szCs w:val="24"/>
          <w:i w:val="1"/>
          <w:iCs w:val="1"/>
          <w:color w:val="auto"/>
        </w:rPr>
        <w:t>PCL</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другой стороны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ABC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ABL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APL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Утверждение доказано</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16510</wp:posOffset>
            </wp:positionV>
            <wp:extent cx="2679065" cy="1701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2679065" cy="170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276"/>
        </w:trPr>
        <w:tc>
          <w:tcPr>
            <w:tcW w:w="6820" w:type="dxa"/>
            <w:vAlign w:val="bottom"/>
          </w:tcPr>
          <w:p>
            <w:pPr>
              <w:ind w:left="3660"/>
              <w:spacing w:after="0"/>
              <w:rPr>
                <w:sz w:val="20"/>
                <w:szCs w:val="20"/>
                <w:color w:val="auto"/>
              </w:rPr>
            </w:pPr>
            <w:r>
              <w:rPr>
                <w:rFonts w:ascii="Times New Roman" w:cs="Times New Roman" w:eastAsia="Times New Roman" w:hAnsi="Times New Roman"/>
                <w:sz w:val="24"/>
                <w:szCs w:val="24"/>
                <w:i w:val="1"/>
                <w:iCs w:val="1"/>
                <w:color w:val="auto"/>
              </w:rPr>
              <w:t>Рис</w:t>
            </w:r>
            <w:r>
              <w:rPr>
                <w:rFonts w:ascii="Times New Roman" w:cs="Times New Roman" w:eastAsia="Times New Roman" w:hAnsi="Times New Roman"/>
                <w:sz w:val="24"/>
                <w:szCs w:val="24"/>
                <w:i w:val="1"/>
                <w:iCs w:val="1"/>
                <w:color w:val="auto"/>
              </w:rPr>
              <w:t>. 1</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6"/>
        </w:trPr>
        <w:tc>
          <w:tcPr>
            <w:tcW w:w="6820" w:type="dxa"/>
            <w:vAlign w:val="bottom"/>
          </w:tcPr>
          <w:p>
            <w:pPr>
              <w:spacing w:after="0"/>
              <w:rPr>
                <w:sz w:val="20"/>
                <w:szCs w:val="20"/>
                <w:color w:val="auto"/>
              </w:rPr>
            </w:pPr>
            <w:r>
              <w:rPr>
                <w:rFonts w:ascii="Times New Roman" w:cs="Times New Roman" w:eastAsia="Times New Roman" w:hAnsi="Times New Roman"/>
                <w:sz w:val="24"/>
                <w:szCs w:val="24"/>
                <w:b w:val="1"/>
                <w:bCs w:val="1"/>
                <w:color w:val="auto"/>
              </w:rPr>
              <w:t xml:space="preserve">8.4.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очка</w:t>
            </w:r>
            <w:r>
              <w:rPr>
                <w:rFonts w:ascii="Times New Roman" w:cs="Times New Roman" w:eastAsia="Times New Roman" w:hAnsi="Times New Roman"/>
                <w:sz w:val="24"/>
                <w:szCs w:val="24"/>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6820" w:type="dxa"/>
            <w:vAlign w:val="bottom"/>
            <w:vMerge w:val="restart"/>
          </w:tcPr>
          <w:p>
            <w:pPr>
              <w:spacing w:after="0"/>
              <w:rPr>
                <w:sz w:val="20"/>
                <w:szCs w:val="20"/>
                <w:color w:val="auto"/>
              </w:rPr>
            </w:pPr>
            <w:r>
              <w:rPr>
                <w:rFonts w:ascii="Times New Roman" w:cs="Times New Roman" w:eastAsia="Times New Roman" w:hAnsi="Times New Roman"/>
                <w:sz w:val="24"/>
                <w:szCs w:val="24"/>
                <w:color w:val="auto"/>
              </w:rPr>
              <w:t xml:space="preserve">В турнире с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игроками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проходящем в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круг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разыгрывается</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24"/>
                <w:szCs w:val="24"/>
                <w:color w:val="auto"/>
              </w:rPr>
              <w:t>10</w:t>
            </w:r>
            <w:r>
              <w:rPr>
                <w:rFonts w:ascii="Symbol" w:cs="Symbol" w:eastAsia="Symbol" w:hAnsi="Symbol"/>
                <w:sz w:val="24"/>
                <w:szCs w:val="24"/>
                <w:color w:val="auto"/>
              </w:rPr>
              <w:t></w:t>
            </w:r>
            <w:r>
              <w:rPr>
                <w:rFonts w:ascii="Times New Roman" w:cs="Times New Roman" w:eastAsia="Times New Roman" w:hAnsi="Times New Roman"/>
                <w:sz w:val="24"/>
                <w:szCs w:val="24"/>
                <w:color w:val="auto"/>
              </w:rPr>
              <w:t>9</w:t>
            </w:r>
          </w:p>
        </w:tc>
        <w:tc>
          <w:tcPr>
            <w:tcW w:w="560" w:type="dxa"/>
            <w:vAlign w:val="bottom"/>
            <w:vMerge w:val="restart"/>
          </w:tcPr>
          <w:p>
            <w:pPr>
              <w:ind w:left="80"/>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45</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auto"/>
                <w:w w:val="98"/>
              </w:rPr>
              <w:t>очков</w:t>
            </w:r>
            <w:r>
              <w:rPr>
                <w:rFonts w:ascii="Times New Roman" w:cs="Times New Roman" w:eastAsia="Times New Roman" w:hAnsi="Times New Roman"/>
                <w:sz w:val="24"/>
                <w:szCs w:val="24"/>
                <w:color w:val="auto"/>
                <w:w w:val="98"/>
              </w:rPr>
              <w:t>.</w:t>
            </w:r>
          </w:p>
        </w:tc>
        <w:tc>
          <w:tcPr>
            <w:tcW w:w="0" w:type="dxa"/>
            <w:vAlign w:val="bottom"/>
          </w:tcPr>
          <w:p>
            <w:pPr>
              <w:spacing w:after="0"/>
              <w:rPr>
                <w:sz w:val="1"/>
                <w:szCs w:val="1"/>
                <w:color w:val="auto"/>
              </w:rPr>
            </w:pPr>
          </w:p>
        </w:tc>
      </w:tr>
      <w:tr>
        <w:trPr>
          <w:trHeight w:val="98"/>
        </w:trPr>
        <w:tc>
          <w:tcPr>
            <w:tcW w:w="6820" w:type="dxa"/>
            <w:vAlign w:val="bottom"/>
            <w:vMerge w:val="continue"/>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24"/>
                <w:szCs w:val="24"/>
                <w:color w:val="auto"/>
              </w:rPr>
              <w:t>2</w:t>
            </w:r>
          </w:p>
        </w:tc>
        <w:tc>
          <w:tcPr>
            <w:tcW w:w="5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4"/>
          <w:szCs w:val="24"/>
          <w:color w:val="auto"/>
        </w:rPr>
        <w:t>Поэтому найдется игрок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набравший не более </w:t>
      </w:r>
      <w:r>
        <w:rPr>
          <w:rFonts w:ascii="Times New Roman" w:cs="Times New Roman" w:eastAsia="Times New Roman" w:hAnsi="Times New Roman"/>
          <w:sz w:val="24"/>
          <w:szCs w:val="24"/>
          <w:color w:val="auto"/>
        </w:rPr>
        <w:t>45 : 10</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color w:val="auto"/>
        </w:rPr>
        <w:t xml:space="preserve">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игрок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занявший абсолютное последнее место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набрал не более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Аналогично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турнире с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8</w:t>
      </w:r>
    </w:p>
    <w:p>
      <w:pPr>
        <w:spacing w:after="0" w:line="1" w:lineRule="exact"/>
        <w:rPr>
          <w:sz w:val="20"/>
          <w:szCs w:val="20"/>
          <w:color w:val="auto"/>
        </w:rPr>
      </w:pPr>
    </w:p>
    <w:p>
      <w:pPr>
        <w:jc w:val="both"/>
        <w:ind w:left="5380" w:hanging="5112"/>
        <w:spacing w:after="0" w:line="183" w:lineRule="auto"/>
        <w:rPr>
          <w:sz w:val="20"/>
          <w:szCs w:val="20"/>
          <w:color w:val="auto"/>
        </w:rPr>
      </w:pPr>
      <w:r>
        <w:rPr>
          <w:rFonts w:ascii="Times New Roman" w:cs="Times New Roman" w:eastAsia="Times New Roman" w:hAnsi="Times New Roman"/>
          <w:sz w:val="24"/>
          <w:szCs w:val="24"/>
          <w:color w:val="auto"/>
        </w:rPr>
        <w:t>игроками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проходящем в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круг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разыгрывается </w:t>
      </w:r>
      <w:r>
        <w:rPr>
          <w:rFonts w:ascii="Times New Roman" w:cs="Times New Roman" w:eastAsia="Times New Roman" w:hAnsi="Times New Roman"/>
          <w:sz w:val="48"/>
          <w:szCs w:val="48"/>
          <w:color w:val="auto"/>
          <w:vertAlign w:val="superscript"/>
        </w:rPr>
        <w:t>8</w:t>
      </w:r>
      <w:r>
        <w:rPr>
          <w:rFonts w:ascii="Times New Roman" w:cs="Times New Roman" w:eastAsia="Times New Roman" w:hAnsi="Times New Roman"/>
          <w:sz w:val="24"/>
          <w:szCs w:val="24"/>
          <w:color w:val="auto"/>
        </w:rPr>
        <w:t xml:space="preserve"> </w:t>
      </w:r>
      <w:r>
        <w:rPr>
          <w:rFonts w:ascii="Symbol" w:cs="Symbol" w:eastAsia="Symbol" w:hAnsi="Symbol"/>
          <w:sz w:val="48"/>
          <w:szCs w:val="48"/>
          <w:color w:val="auto"/>
          <w:vertAlign w:val="superscript"/>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48"/>
          <w:szCs w:val="48"/>
          <w:color w:val="auto"/>
          <w:vertAlign w:val="superscript"/>
        </w:rPr>
        <w:t>7</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28</w:t>
      </w:r>
      <w:r>
        <w:rPr>
          <w:rFonts w:ascii="Times New Roman" w:cs="Times New Roman" w:eastAsia="Times New Roman" w:hAnsi="Times New Roman"/>
          <w:sz w:val="24"/>
          <w:szCs w:val="24"/>
          <w:color w:val="auto"/>
        </w:rPr>
        <w:t xml:space="preserve">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таком турнире найдѐтся </w:t>
      </w: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3333115</wp:posOffset>
                </wp:positionH>
                <wp:positionV relativeFrom="paragraph">
                  <wp:posOffset>-205105</wp:posOffset>
                </wp:positionV>
                <wp:extent cx="23495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0" cy="4763"/>
                        </a:xfrm>
                        <a:prstGeom prst="line">
                          <a:avLst/>
                        </a:prstGeom>
                        <a:solidFill>
                          <a:srgbClr val="FFFFFF"/>
                        </a:solidFill>
                        <a:ln w="7631">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45pt,-16.1499pt" to="280.95pt,-16.1499pt" o:allowincell="f" strokecolor="#000000" strokeweight="0.6009pt"/>
            </w:pict>
          </mc:Fallback>
        </mc:AlternateContent>
      </w:r>
    </w:p>
    <w:p>
      <w:pPr>
        <w:spacing w:after="0" w:line="75" w:lineRule="exact"/>
        <w:rPr>
          <w:sz w:val="20"/>
          <w:szCs w:val="20"/>
          <w:color w:val="auto"/>
        </w:rPr>
      </w:pPr>
    </w:p>
    <w:p>
      <w:pPr>
        <w:jc w:val="both"/>
        <w:ind w:left="260"/>
        <w:spacing w:after="0" w:line="367" w:lineRule="auto"/>
        <w:rPr>
          <w:sz w:val="20"/>
          <w:szCs w:val="20"/>
          <w:color w:val="auto"/>
        </w:rPr>
      </w:pPr>
      <w:r>
        <w:rPr>
          <w:rFonts w:ascii="Times New Roman" w:cs="Times New Roman" w:eastAsia="Times New Roman" w:hAnsi="Times New Roman"/>
          <w:sz w:val="24"/>
          <w:szCs w:val="24"/>
          <w:color w:val="auto"/>
        </w:rPr>
        <w:t>игрок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набравший не менее </w:t>
      </w:r>
      <w:r>
        <w:rPr>
          <w:rFonts w:ascii="Times New Roman" w:cs="Times New Roman" w:eastAsia="Times New Roman" w:hAnsi="Times New Roman"/>
          <w:sz w:val="24"/>
          <w:szCs w:val="24"/>
          <w:color w:val="auto"/>
        </w:rPr>
        <w:t>28 : 8</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3,5</w:t>
      </w:r>
      <w:r>
        <w:rPr>
          <w:rFonts w:ascii="Times New Roman" w:cs="Times New Roman" w:eastAsia="Times New Roman" w:hAnsi="Times New Roman"/>
          <w:sz w:val="24"/>
          <w:szCs w:val="24"/>
          <w:color w:val="auto"/>
        </w:rPr>
        <w:t xml:space="preserve">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игрок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занявший абсолютное первое место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после применѐнной дисквалификации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набрал не менее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Петя мог набрать только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очка</w:t>
      </w:r>
      <w:r>
        <w:rPr>
          <w:rFonts w:ascii="Times New Roman" w:cs="Times New Roman" w:eastAsia="Times New Roman" w:hAnsi="Times New Roman"/>
          <w:sz w:val="24"/>
          <w:szCs w:val="24"/>
          <w:color w:val="auto"/>
        </w:rPr>
        <w:t>.</w:t>
      </w:r>
    </w:p>
    <w:p>
      <w:pPr>
        <w:spacing w:after="0" w:line="6"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Замечание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Описанный в условии турнир возможен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Приводить пример турнира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требуется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из условия 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такой турнир существует</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61" w:lineRule="auto"/>
        <w:rPr>
          <w:sz w:val="20"/>
          <w:szCs w:val="20"/>
          <w:color w:val="auto"/>
        </w:rPr>
      </w:pPr>
      <w:r>
        <w:rPr>
          <w:rFonts w:ascii="Times New Roman" w:cs="Times New Roman" w:eastAsia="Times New Roman" w:hAnsi="Times New Roman"/>
          <w:sz w:val="23"/>
          <w:szCs w:val="23"/>
          <w:b w:val="1"/>
          <w:bCs w:val="1"/>
          <w:color w:val="auto"/>
        </w:rPr>
        <w:t xml:space="preserve">8.5. </w:t>
      </w:r>
      <w:r>
        <w:rPr>
          <w:rFonts w:ascii="Times New Roman" w:cs="Times New Roman" w:eastAsia="Times New Roman" w:hAnsi="Times New Roman"/>
          <w:sz w:val="23"/>
          <w:szCs w:val="23"/>
          <w:color w:val="auto"/>
        </w:rPr>
        <w:t>Так как числа различаются не более чем в</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3</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раза</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то каждое из них не больше</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23"/>
          <w:szCs w:val="23"/>
          <w:color w:val="auto"/>
        </w:rPr>
        <w:t>суммы остальных</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Более того</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если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c</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d</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то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c</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d</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c</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d</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c</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d</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 xml:space="preserve">d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a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b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c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Умножив первое неравенство на</w:t>
      </w:r>
      <w:r>
        <w:rPr>
          <w:rFonts w:ascii="Times New Roman" w:cs="Times New Roman" w:eastAsia="Times New Roman" w:hAnsi="Times New Roman"/>
          <w:sz w:val="23"/>
          <w:szCs w:val="23"/>
          <w:i w:val="1"/>
          <w:iCs w:val="1"/>
          <w:color w:val="auto"/>
        </w:rPr>
        <w:t xml:space="preserve"> a</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второе</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на</w:t>
      </w:r>
      <w:r>
        <w:rPr>
          <w:rFonts w:ascii="Times New Roman" w:cs="Times New Roman" w:eastAsia="Times New Roman" w:hAnsi="Times New Roman"/>
          <w:sz w:val="23"/>
          <w:szCs w:val="23"/>
          <w:i w:val="1"/>
          <w:iCs w:val="1"/>
          <w:color w:val="auto"/>
        </w:rPr>
        <w:t xml:space="preserve"> b</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третье</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на</w:t>
      </w:r>
      <w:r>
        <w:rPr>
          <w:rFonts w:ascii="Times New Roman" w:cs="Times New Roman" w:eastAsia="Times New Roman" w:hAnsi="Times New Roman"/>
          <w:sz w:val="23"/>
          <w:szCs w:val="23"/>
          <w:i w:val="1"/>
          <w:iCs w:val="1"/>
          <w:color w:val="auto"/>
        </w:rPr>
        <w:t xml:space="preserve"> c</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четвѐртое</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на</w:t>
      </w:r>
    </w:p>
    <w:p>
      <w:pPr>
        <w:sectPr>
          <w:pgSz w:w="11900" w:h="16838" w:orient="portrait"/>
          <w:cols w:equalWidth="0" w:num="1">
            <w:col w:w="9620"/>
          </w:cols>
          <w:pgMar w:left="1440" w:top="1440" w:right="846" w:bottom="150" w:gutter="0" w:footer="0" w:header="0"/>
        </w:sectPr>
      </w:pPr>
    </w:p>
    <w:p>
      <w:pPr>
        <w:spacing w:after="0" w:line="20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9620"/>
          </w:cols>
          <w:pgMar w:left="1440" w:top="1440" w:right="846" w:bottom="150" w:gutter="0" w:footer="0" w:header="0"/>
          <w:type w:val="continuous"/>
        </w:sectPr>
      </w:pP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3"/>
          <w:szCs w:val="23"/>
          <w:i w:val="1"/>
          <w:iCs w:val="1"/>
          <w:color w:val="auto"/>
        </w:rPr>
        <w:t>d</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получим</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a</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3"/>
          <w:szCs w:val="23"/>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ab</w:t>
      </w:r>
      <w:r>
        <w:rPr>
          <w:rFonts w:ascii="Times New Roman" w:cs="Times New Roman" w:eastAsia="Times New Roman" w:hAnsi="Times New Roman"/>
          <w:sz w:val="23"/>
          <w:szCs w:val="23"/>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ac</w:t>
      </w:r>
      <w:r>
        <w:rPr>
          <w:rFonts w:ascii="Times New Roman" w:cs="Times New Roman" w:eastAsia="Times New Roman" w:hAnsi="Times New Roman"/>
          <w:sz w:val="23"/>
          <w:szCs w:val="23"/>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ad</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b</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3"/>
          <w:szCs w:val="23"/>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ba</w:t>
      </w:r>
      <w:r>
        <w:rPr>
          <w:rFonts w:ascii="Times New Roman" w:cs="Times New Roman" w:eastAsia="Times New Roman" w:hAnsi="Times New Roman"/>
          <w:sz w:val="23"/>
          <w:szCs w:val="23"/>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bc</w:t>
      </w:r>
      <w:r>
        <w:rPr>
          <w:rFonts w:ascii="Times New Roman" w:cs="Times New Roman" w:eastAsia="Times New Roman" w:hAnsi="Times New Roman"/>
          <w:sz w:val="23"/>
          <w:szCs w:val="23"/>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bd</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c</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3"/>
          <w:szCs w:val="23"/>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ca</w:t>
      </w:r>
      <w:r>
        <w:rPr>
          <w:rFonts w:ascii="Times New Roman" w:cs="Times New Roman" w:eastAsia="Times New Roman" w:hAnsi="Times New Roman"/>
          <w:sz w:val="23"/>
          <w:szCs w:val="23"/>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cb</w:t>
      </w:r>
      <w:r>
        <w:rPr>
          <w:rFonts w:ascii="Times New Roman" w:cs="Times New Roman" w:eastAsia="Times New Roman" w:hAnsi="Times New Roman"/>
          <w:sz w:val="23"/>
          <w:szCs w:val="23"/>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cd</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d</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3"/>
          <w:szCs w:val="23"/>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da</w:t>
      </w:r>
      <w:r>
        <w:rPr>
          <w:rFonts w:ascii="Times New Roman" w:cs="Times New Roman" w:eastAsia="Times New Roman" w:hAnsi="Times New Roman"/>
          <w:sz w:val="23"/>
          <w:szCs w:val="23"/>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db</w:t>
      </w:r>
      <w:r>
        <w:rPr>
          <w:rFonts w:ascii="Times New Roman" w:cs="Times New Roman" w:eastAsia="Times New Roman" w:hAnsi="Times New Roman"/>
          <w:sz w:val="23"/>
          <w:szCs w:val="23"/>
          <w:i w:val="1"/>
          <w:iCs w:val="1"/>
          <w:color w:val="auto"/>
        </w:rPr>
        <w:t xml:space="preserve"> </w:t>
      </w:r>
      <w:r>
        <w:rPr>
          <w:rFonts w:ascii="Symbol" w:cs="Symbol" w:eastAsia="Symbol" w:hAnsi="Symbol"/>
          <w:sz w:val="22"/>
          <w:szCs w:val="22"/>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2"/>
          <w:szCs w:val="22"/>
          <w:i w:val="1"/>
          <w:iCs w:val="1"/>
          <w:color w:val="auto"/>
        </w:rPr>
        <w:t>dc</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Сложив</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полученные неравенства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получим требуемое</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Замечание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Существуют и другие решения</w:t>
      </w:r>
      <w:r>
        <w:rPr>
          <w:rFonts w:ascii="Times New Roman" w:cs="Times New Roman" w:eastAsia="Times New Roman" w:hAnsi="Times New Roman"/>
          <w:sz w:val="24"/>
          <w:szCs w:val="24"/>
          <w:color w:val="auto"/>
        </w:rPr>
        <w:t>.</w:t>
      </w:r>
    </w:p>
    <w:p>
      <w:pPr>
        <w:spacing w:after="0" w:line="384" w:lineRule="exact"/>
        <w:rPr>
          <w:sz w:val="20"/>
          <w:szCs w:val="20"/>
          <w:color w:val="auto"/>
        </w:rPr>
      </w:pPr>
    </w:p>
    <w:p>
      <w:pPr>
        <w:ind w:left="4720" w:hanging="176"/>
        <w:spacing w:after="0"/>
        <w:tabs>
          <w:tab w:leader="none" w:pos="4720" w:val="left"/>
        </w:tabs>
        <w:numPr>
          <w:ilvl w:val="0"/>
          <w:numId w:val="57"/>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класс</w:t>
      </w:r>
    </w:p>
    <w:p>
      <w:pPr>
        <w:spacing w:after="0" w:line="2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9.1.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48"/>
          <w:szCs w:val="48"/>
          <w:color w:val="auto"/>
          <w:vertAlign w:val="superscript"/>
        </w:rPr>
        <w:t>25</w:t>
      </w:r>
      <w:r>
        <w:rPr>
          <w:rFonts w:ascii="Times New Roman" w:cs="Times New Roman" w:eastAsia="Times New Roman" w:hAnsi="Times New Roman"/>
          <w:sz w:val="48"/>
          <w:szCs w:val="48"/>
          <w:color w:val="auto"/>
          <w:vertAlign w:val="subscript"/>
        </w:rPr>
        <w:t>4</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1402715</wp:posOffset>
                </wp:positionH>
                <wp:positionV relativeFrom="paragraph">
                  <wp:posOffset>-154305</wp:posOffset>
                </wp:positionV>
                <wp:extent cx="16827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8275" cy="4763"/>
                        </a:xfrm>
                        <a:prstGeom prst="line">
                          <a:avLst/>
                        </a:prstGeom>
                        <a:solidFill>
                          <a:srgbClr val="FFFFFF"/>
                        </a:solidFill>
                        <a:ln w="7785">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0.45pt,-12.1499pt" to="123.7pt,-12.1499pt" o:allowincell="f" strokecolor="#000000" strokeweight="0.613pt"/>
            </w:pict>
          </mc:Fallback>
        </mc:AlternateConten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Пусть уравнение имеет корни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7"/>
          <w:szCs w:val="27"/>
          <w:color w:val="auto"/>
          <w:vertAlign w:val="subscript"/>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7"/>
          <w:szCs w:val="27"/>
          <w:color w:val="auto"/>
          <w:vertAlign w:val="subscript"/>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7"/>
          <w:szCs w:val="27"/>
          <w:color w:val="auto"/>
          <w:vertAlign w:val="subscript"/>
        </w:rPr>
        <w:t>1</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7"/>
          <w:szCs w:val="27"/>
          <w:color w:val="auto"/>
          <w:vertAlign w:val="subscript"/>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из теоремы Виета получаем</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322"/>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24"/>
                <w:szCs w:val="24"/>
                <w:i w:val="1"/>
                <w:iCs w:val="1"/>
                <w:color w:val="auto"/>
                <w:w w:val="99"/>
              </w:rPr>
              <w:t>b</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24"/>
                <w:szCs w:val="24"/>
                <w:i w:val="1"/>
                <w:iCs w:val="1"/>
                <w:color w:val="auto"/>
                <w:w w:val="93"/>
              </w:rPr>
              <w:t>c</w:t>
            </w: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24"/>
                <w:szCs w:val="24"/>
                <w:i w:val="1"/>
                <w:iCs w:val="1"/>
                <w:color w:val="auto"/>
                <w:w w:val="99"/>
              </w:rPr>
              <w:t>b</w:t>
            </w:r>
          </w:p>
        </w:tc>
        <w:tc>
          <w:tcPr>
            <w:tcW w:w="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24"/>
                <w:szCs w:val="24"/>
                <w:i w:val="1"/>
                <w:iCs w:val="1"/>
                <w:color w:val="auto"/>
              </w:rPr>
              <w:t>c</w:t>
            </w:r>
          </w:p>
        </w:tc>
        <w:tc>
          <w:tcPr>
            <w:tcW w:w="3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Symbol" w:cs="Symbol" w:eastAsia="Symbol" w:hAnsi="Symbol"/>
                <w:sz w:val="24"/>
                <w:szCs w:val="24"/>
                <w:color w:val="auto"/>
              </w:rPr>
              <w:t></w:t>
            </w:r>
          </w:p>
        </w:tc>
        <w:tc>
          <w:tcPr>
            <w:tcW w:w="180" w:type="dxa"/>
            <w:vAlign w:val="bottom"/>
          </w:tcPr>
          <w:p>
            <w:pPr>
              <w:spacing w:after="0"/>
              <w:rPr>
                <w:sz w:val="24"/>
                <w:szCs w:val="24"/>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24"/>
                <w:szCs w:val="24"/>
                <w:i w:val="1"/>
                <w:iCs w:val="1"/>
                <w:color w:val="auto"/>
              </w:rPr>
              <w:t xml:space="preserve">b </w:t>
            </w:r>
            <w:r>
              <w:rPr>
                <w:rFonts w:ascii="Symbol" w:cs="Symbol" w:eastAsia="Symbol" w:hAnsi="Symbol"/>
                <w:sz w:val="24"/>
                <w:szCs w:val="24"/>
                <w:color w:val="auto"/>
              </w:rPr>
              <w:t></w:t>
            </w:r>
            <w:r>
              <w:rPr>
                <w:rFonts w:ascii="Times New Roman" w:cs="Times New Roman" w:eastAsia="Times New Roman" w:hAnsi="Times New Roman"/>
                <w:sz w:val="28"/>
                <w:szCs w:val="28"/>
                <w:color w:val="auto"/>
                <w:vertAlign w:val="superscript"/>
              </w:rPr>
              <w:t>2</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8"/>
                <w:szCs w:val="28"/>
                <w:color w:val="auto"/>
                <w:vertAlign w:val="superscript"/>
              </w:rPr>
              <w:t>2</w:t>
            </w:r>
          </w:p>
        </w:tc>
        <w:tc>
          <w:tcPr>
            <w:tcW w:w="0" w:type="dxa"/>
            <w:vAlign w:val="bottom"/>
          </w:tcPr>
          <w:p>
            <w:pPr>
              <w:spacing w:after="0"/>
              <w:rPr>
                <w:sz w:val="1"/>
                <w:szCs w:val="1"/>
                <w:color w:val="auto"/>
              </w:rPr>
            </w:pPr>
          </w:p>
        </w:tc>
      </w:tr>
      <w:tr>
        <w:trPr>
          <w:trHeight w:val="61"/>
        </w:trPr>
        <w:tc>
          <w:tcPr>
            <w:tcW w:w="6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8"/>
                <w:szCs w:val="18"/>
                <w:i w:val="1"/>
                <w:iCs w:val="1"/>
                <w:color w:val="auto"/>
              </w:rPr>
              <w:t xml:space="preserve"> </w:t>
            </w:r>
            <w:r>
              <w:rPr>
                <w:rFonts w:ascii="Symbol" w:cs="Symbol" w:eastAsia="Symbol" w:hAnsi="Symbol"/>
                <w:sz w:val="18"/>
                <w:szCs w:val="18"/>
                <w:color w:val="auto"/>
              </w:rPr>
              <w:t></w:t>
            </w:r>
            <w:r>
              <w:rPr>
                <w:rFonts w:ascii="Times New Roman" w:cs="Times New Roman" w:eastAsia="Times New Roman" w:hAnsi="Times New Roman"/>
                <w:sz w:val="18"/>
                <w:szCs w:val="18"/>
                <w:i w:val="1"/>
                <w:iCs w:val="1"/>
                <w:color w:val="auto"/>
              </w:rPr>
              <w:t xml:space="preserve"> x</w:t>
            </w:r>
            <w:r>
              <w:rPr>
                <w:rFonts w:ascii="Times New Roman" w:cs="Times New Roman" w:eastAsia="Times New Roman" w:hAnsi="Times New Roman"/>
                <w:sz w:val="21"/>
                <w:szCs w:val="21"/>
                <w:color w:val="auto"/>
                <w:vertAlign w:val="subscript"/>
              </w:rPr>
              <w:t>2</w:t>
            </w:r>
          </w:p>
        </w:tc>
        <w:tc>
          <w:tcPr>
            <w:tcW w:w="580" w:type="dxa"/>
            <w:vAlign w:val="bottom"/>
            <w:vMerge w:val="restart"/>
          </w:tcPr>
          <w:p>
            <w:pPr>
              <w:ind w:left="40"/>
              <w:spacing w:after="0" w:line="190" w:lineRule="exact"/>
              <w:rPr>
                <w:sz w:val="20"/>
                <w:szCs w:val="20"/>
                <w:color w:val="auto"/>
              </w:rPr>
            </w:pPr>
            <w:r>
              <w:rPr>
                <w:rFonts w:ascii="Symbol" w:cs="Symbol" w:eastAsia="Symbol" w:hAnsi="Symbol"/>
                <w:sz w:val="18"/>
                <w:szCs w:val="18"/>
                <w:color w:val="auto"/>
              </w:rPr>
              <w:t></w:t>
            </w:r>
            <w:r>
              <w:rPr>
                <w:rFonts w:ascii="Times New Roman" w:cs="Times New Roman" w:eastAsia="Times New Roman" w:hAnsi="Times New Roman"/>
                <w:sz w:val="18"/>
                <w:szCs w:val="18"/>
                <w:color w:val="auto"/>
              </w:rPr>
              <w:t xml:space="preserve"> 5</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21"/>
                <w:szCs w:val="21"/>
                <w:color w:val="auto"/>
                <w:vertAlign w:val="subscript"/>
              </w:rPr>
              <w:t>2</w:t>
            </w:r>
          </w:p>
        </w:tc>
        <w:tc>
          <w:tcPr>
            <w:tcW w:w="400" w:type="dxa"/>
            <w:vAlign w:val="bottom"/>
            <w:vMerge w:val="restart"/>
          </w:tcPr>
          <w:p>
            <w:pPr>
              <w:ind w:left="40"/>
              <w:spacing w:after="0" w:line="189" w:lineRule="exact"/>
              <w:rPr>
                <w:sz w:val="20"/>
                <w:szCs w:val="20"/>
                <w:color w:val="auto"/>
              </w:rPr>
            </w:pPr>
            <w:r>
              <w:rPr>
                <w:rFonts w:ascii="Symbol" w:cs="Symbol" w:eastAsia="Symbol" w:hAnsi="Symbol"/>
                <w:sz w:val="20"/>
                <w:szCs w:val="20"/>
                <w:color w:val="auto"/>
              </w:rPr>
              <w:t> </w:t>
            </w:r>
          </w:p>
        </w:tc>
        <w:tc>
          <w:tcPr>
            <w:tcW w:w="140" w:type="dxa"/>
            <w:vAlign w:val="bottom"/>
            <w:tcBorders>
              <w:bottom w:val="single" w:sz="8" w:color="auto"/>
            </w:tcBorders>
          </w:tcPr>
          <w:p>
            <w:pPr>
              <w:spacing w:after="0"/>
              <w:rPr>
                <w:sz w:val="5"/>
                <w:szCs w:val="5"/>
                <w:color w:val="auto"/>
              </w:rPr>
            </w:pPr>
          </w:p>
        </w:tc>
        <w:tc>
          <w:tcPr>
            <w:tcW w:w="126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8"/>
                <w:szCs w:val="18"/>
                <w:color w:val="auto"/>
              </w:rPr>
              <w:t xml:space="preserve">  </w:t>
            </w:r>
            <w:r>
              <w:rPr>
                <w:rFonts w:ascii="Symbol" w:cs="Symbol" w:eastAsia="Symbol" w:hAnsi="Symbol"/>
                <w:sz w:val="18"/>
                <w:szCs w:val="18"/>
                <w:color w:val="auto"/>
              </w:rPr>
              <w:t></w:t>
            </w:r>
            <w:r>
              <w:rPr>
                <w:rFonts w:ascii="Times New Roman" w:cs="Times New Roman" w:eastAsia="Times New Roman" w:hAnsi="Times New Roman"/>
                <w:sz w:val="18"/>
                <w:szCs w:val="18"/>
                <w:color w:val="auto"/>
              </w:rPr>
              <w:t xml:space="preserve"> 4</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21"/>
                <w:szCs w:val="21"/>
                <w:color w:val="auto"/>
                <w:vertAlign w:val="subscript"/>
              </w:rPr>
              <w:t>2</w:t>
            </w:r>
          </w:p>
        </w:tc>
        <w:tc>
          <w:tcPr>
            <w:tcW w:w="240" w:type="dxa"/>
            <w:vAlign w:val="bottom"/>
            <w:vMerge w:val="restart"/>
          </w:tcPr>
          <w:p>
            <w:pPr>
              <w:ind w:left="40"/>
              <w:spacing w:after="0" w:line="189" w:lineRule="exact"/>
              <w:rPr>
                <w:sz w:val="20"/>
                <w:szCs w:val="20"/>
                <w:color w:val="auto"/>
              </w:rPr>
            </w:pPr>
            <w:r>
              <w:rPr>
                <w:rFonts w:ascii="Symbol" w:cs="Symbol" w:eastAsia="Symbol" w:hAnsi="Symbol"/>
                <w:sz w:val="20"/>
                <w:szCs w:val="20"/>
                <w:color w:val="auto"/>
              </w:rPr>
              <w:t></w:t>
            </w:r>
          </w:p>
        </w:tc>
        <w:tc>
          <w:tcPr>
            <w:tcW w:w="140" w:type="dxa"/>
            <w:vAlign w:val="bottom"/>
            <w:tcBorders>
              <w:bottom w:val="single" w:sz="8" w:color="auto"/>
            </w:tcBorders>
          </w:tcPr>
          <w:p>
            <w:pPr>
              <w:spacing w:after="0"/>
              <w:rPr>
                <w:sz w:val="5"/>
                <w:szCs w:val="5"/>
                <w:color w:val="auto"/>
              </w:rPr>
            </w:pPr>
          </w:p>
        </w:tc>
        <w:tc>
          <w:tcPr>
            <w:tcW w:w="112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rPr>
              <w:t>Отсюда</w:t>
            </w:r>
          </w:p>
        </w:tc>
        <w:tc>
          <w:tcPr>
            <w:tcW w:w="700" w:type="dxa"/>
            <w:vAlign w:val="bottom"/>
            <w:vMerge w:val="restart"/>
          </w:tcPr>
          <w:p>
            <w:pPr>
              <w:ind w:left="80"/>
              <w:spacing w:after="0" w:line="190" w:lineRule="exact"/>
              <w:rPr>
                <w:sz w:val="20"/>
                <w:szCs w:val="20"/>
                <w:color w:val="auto"/>
              </w:rPr>
            </w:pP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8"/>
                <w:szCs w:val="18"/>
                <w:i w:val="1"/>
                <w:iCs w:val="1"/>
                <w:color w:val="auto"/>
              </w:rPr>
              <w:t xml:space="preserve">  </w:t>
            </w:r>
            <w:r>
              <w:rPr>
                <w:rFonts w:ascii="Symbol" w:cs="Symbol" w:eastAsia="Symbol" w:hAnsi="Symbol"/>
                <w:sz w:val="18"/>
                <w:szCs w:val="18"/>
                <w:color w:val="auto"/>
              </w:rPr>
              <w:t> </w:t>
            </w:r>
          </w:p>
        </w:tc>
        <w:tc>
          <w:tcPr>
            <w:tcW w:w="260" w:type="dxa"/>
            <w:vAlign w:val="bottom"/>
            <w:tcBorders>
              <w:bottom w:val="single" w:sz="8" w:color="auto"/>
            </w:tcBorders>
          </w:tcPr>
          <w:p>
            <w:pPr>
              <w:spacing w:after="0"/>
              <w:rPr>
                <w:sz w:val="5"/>
                <w:szCs w:val="5"/>
                <w:color w:val="auto"/>
              </w:rPr>
            </w:pPr>
          </w:p>
        </w:tc>
        <w:tc>
          <w:tcPr>
            <w:tcW w:w="420" w:type="dxa"/>
            <w:vAlign w:val="bottom"/>
            <w:vMerge w:val="restart"/>
          </w:tcPr>
          <w:p>
            <w:pPr>
              <w:ind w:left="40"/>
              <w:spacing w:after="0" w:line="190" w:lineRule="exact"/>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rPr>
              <w:t>и</w:t>
            </w:r>
          </w:p>
        </w:tc>
        <w:tc>
          <w:tcPr>
            <w:tcW w:w="44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21"/>
                <w:szCs w:val="21"/>
                <w:color w:val="auto"/>
                <w:vertAlign w:val="subscript"/>
              </w:rPr>
              <w:t>2</w:t>
            </w:r>
          </w:p>
        </w:tc>
        <w:tc>
          <w:tcPr>
            <w:tcW w:w="240" w:type="dxa"/>
            <w:vAlign w:val="bottom"/>
            <w:vMerge w:val="restart"/>
          </w:tcPr>
          <w:p>
            <w:pPr>
              <w:ind w:left="40"/>
              <w:spacing w:after="0" w:line="189" w:lineRule="exact"/>
              <w:rPr>
                <w:sz w:val="20"/>
                <w:szCs w:val="20"/>
                <w:color w:val="auto"/>
              </w:rPr>
            </w:pPr>
            <w:r>
              <w:rPr>
                <w:rFonts w:ascii="Symbol" w:cs="Symbol" w:eastAsia="Symbol" w:hAnsi="Symbol"/>
                <w:sz w:val="20"/>
                <w:szCs w:val="20"/>
                <w:color w:val="auto"/>
              </w:rPr>
              <w:t></w:t>
            </w:r>
          </w:p>
        </w:tc>
        <w:tc>
          <w:tcPr>
            <w:tcW w:w="160" w:type="dxa"/>
            <w:vAlign w:val="bottom"/>
            <w:tcBorders>
              <w:bottom w:val="single" w:sz="8" w:color="auto"/>
            </w:tcBorders>
          </w:tcPr>
          <w:p>
            <w:pPr>
              <w:spacing w:after="0"/>
              <w:rPr>
                <w:sz w:val="5"/>
                <w:szCs w:val="5"/>
                <w:color w:val="auto"/>
              </w:rPr>
            </w:pPr>
          </w:p>
        </w:tc>
        <w:tc>
          <w:tcPr>
            <w:tcW w:w="380" w:type="dxa"/>
            <w:vAlign w:val="bottom"/>
            <w:vMerge w:val="restart"/>
          </w:tcPr>
          <w:p>
            <w:pPr>
              <w:ind w:left="60"/>
              <w:spacing w:after="0" w:line="189" w:lineRule="exact"/>
              <w:rPr>
                <w:sz w:val="20"/>
                <w:szCs w:val="20"/>
                <w:color w:val="auto"/>
              </w:rPr>
            </w:pPr>
            <w:r>
              <w:rPr>
                <w:rFonts w:ascii="Symbol" w:cs="Symbol" w:eastAsia="Symbol" w:hAnsi="Symbol"/>
                <w:sz w:val="20"/>
                <w:szCs w:val="20"/>
                <w:color w:val="auto"/>
              </w:rPr>
              <w:t></w:t>
            </w:r>
            <w:r>
              <w:rPr>
                <w:rFonts w:ascii="Times New Roman" w:cs="Times New Roman" w:eastAsia="Times New Roman" w:hAnsi="Times New Roman"/>
                <w:sz w:val="20"/>
                <w:szCs w:val="20"/>
                <w:color w:val="auto"/>
              </w:rPr>
              <w:t xml:space="preserve"> 4</w:t>
            </w:r>
          </w:p>
        </w:tc>
        <w:tc>
          <w:tcPr>
            <w:tcW w:w="120" w:type="dxa"/>
            <w:vAlign w:val="bottom"/>
            <w:vMerge w:val="restart"/>
          </w:tcPr>
          <w:p>
            <w:pPr>
              <w:spacing w:after="0" w:line="189" w:lineRule="exact"/>
              <w:rPr>
                <w:sz w:val="20"/>
                <w:szCs w:val="20"/>
                <w:color w:val="auto"/>
              </w:rPr>
            </w:pPr>
            <w:r>
              <w:rPr>
                <w:rFonts w:ascii="Symbol" w:cs="Symbol" w:eastAsia="Symbol" w:hAnsi="Symbol"/>
                <w:sz w:val="20"/>
                <w:szCs w:val="20"/>
                <w:color w:val="auto"/>
              </w:rPr>
              <w:t></w:t>
            </w:r>
          </w:p>
        </w:tc>
        <w:tc>
          <w:tcPr>
            <w:tcW w:w="180" w:type="dxa"/>
            <w:vAlign w:val="bottom"/>
            <w:vMerge w:val="restart"/>
          </w:tcPr>
          <w:p>
            <w:pPr>
              <w:ind w:left="20"/>
              <w:spacing w:after="0" w:line="189" w:lineRule="exact"/>
              <w:rPr>
                <w:sz w:val="20"/>
                <w:szCs w:val="20"/>
                <w:color w:val="auto"/>
              </w:rPr>
            </w:pPr>
            <w:r>
              <w:rPr>
                <w:rFonts w:ascii="Symbol" w:cs="Symbol" w:eastAsia="Symbol" w:hAnsi="Symbol"/>
                <w:sz w:val="20"/>
                <w:szCs w:val="20"/>
                <w:color w:val="auto"/>
              </w:rPr>
              <w:t></w:t>
            </w:r>
          </w:p>
        </w:tc>
        <w:tc>
          <w:tcPr>
            <w:tcW w:w="260" w:type="dxa"/>
            <w:vAlign w:val="bottom"/>
            <w:tcBorders>
              <w:bottom w:val="single" w:sz="8" w:color="auto"/>
            </w:tcBorders>
          </w:tcPr>
          <w:p>
            <w:pPr>
              <w:spacing w:after="0"/>
              <w:rPr>
                <w:sz w:val="5"/>
                <w:szCs w:val="5"/>
                <w:color w:val="auto"/>
              </w:rPr>
            </w:pPr>
          </w:p>
        </w:tc>
        <w:tc>
          <w:tcPr>
            <w:tcW w:w="220" w:type="dxa"/>
            <w:vAlign w:val="bottom"/>
            <w:vMerge w:val="restart"/>
          </w:tcPr>
          <w:p>
            <w:pPr>
              <w:jc w:val="right"/>
              <w:spacing w:after="0" w:line="189" w:lineRule="exact"/>
              <w:rPr>
                <w:sz w:val="20"/>
                <w:szCs w:val="20"/>
                <w:color w:val="auto"/>
              </w:rPr>
            </w:pPr>
            <w:r>
              <w:rPr>
                <w:rFonts w:ascii="Symbol" w:cs="Symbol" w:eastAsia="Symbol" w:hAnsi="Symbol"/>
                <w:sz w:val="20"/>
                <w:szCs w:val="20"/>
                <w:color w:val="auto"/>
              </w:rPr>
              <w:t></w:t>
            </w:r>
          </w:p>
        </w:tc>
        <w:tc>
          <w:tcPr>
            <w:tcW w:w="260" w:type="dxa"/>
            <w:vAlign w:val="bottom"/>
            <w:vMerge w:val="restart"/>
          </w:tcPr>
          <w:p>
            <w:pPr>
              <w:ind w:left="60"/>
              <w:spacing w:after="0" w:line="189" w:lineRule="exact"/>
              <w:rPr>
                <w:sz w:val="20"/>
                <w:szCs w:val="20"/>
                <w:color w:val="auto"/>
              </w:rPr>
            </w:pPr>
            <w:r>
              <w:rPr>
                <w:rFonts w:ascii="Symbol" w:cs="Symbol" w:eastAsia="Symbol" w:hAnsi="Symbol"/>
                <w:sz w:val="20"/>
                <w:szCs w:val="20"/>
                <w:color w:val="auto"/>
              </w:rPr>
              <w:t></w:t>
            </w: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vMerge w:val="restart"/>
          </w:tcPr>
          <w:p>
            <w:pPr>
              <w:ind w:left="40"/>
              <w:spacing w:after="0" w:line="190" w:lineRule="exact"/>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rPr>
              <w:t>т</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rPr>
              <w:t>е</w:t>
            </w: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108"/>
        </w:trPr>
        <w:tc>
          <w:tcPr>
            <w:tcW w:w="6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40" w:type="dxa"/>
            <w:vAlign w:val="bottom"/>
            <w:vMerge w:val="restart"/>
          </w:tcPr>
          <w:p>
            <w:pPr>
              <w:spacing w:after="0" w:line="268" w:lineRule="exact"/>
              <w:rPr>
                <w:sz w:val="20"/>
                <w:szCs w:val="20"/>
                <w:color w:val="auto"/>
              </w:rPr>
            </w:pPr>
            <w:r>
              <w:rPr>
                <w:rFonts w:ascii="Times New Roman" w:cs="Times New Roman" w:eastAsia="Times New Roman" w:hAnsi="Times New Roman"/>
                <w:sz w:val="24"/>
                <w:szCs w:val="24"/>
                <w:i w:val="1"/>
                <w:iCs w:val="1"/>
                <w:color w:val="auto"/>
                <w:w w:val="99"/>
              </w:rPr>
              <w:t>a</w:t>
            </w:r>
          </w:p>
        </w:tc>
        <w:tc>
          <w:tcPr>
            <w:tcW w:w="126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40" w:type="dxa"/>
            <w:vAlign w:val="bottom"/>
            <w:vMerge w:val="restart"/>
          </w:tcPr>
          <w:p>
            <w:pPr>
              <w:spacing w:after="0" w:line="268" w:lineRule="exact"/>
              <w:rPr>
                <w:sz w:val="20"/>
                <w:szCs w:val="20"/>
                <w:color w:val="auto"/>
              </w:rPr>
            </w:pPr>
            <w:r>
              <w:rPr>
                <w:rFonts w:ascii="Times New Roman" w:cs="Times New Roman" w:eastAsia="Times New Roman" w:hAnsi="Times New Roman"/>
                <w:sz w:val="24"/>
                <w:szCs w:val="24"/>
                <w:i w:val="1"/>
                <w:iCs w:val="1"/>
                <w:color w:val="auto"/>
                <w:w w:val="99"/>
              </w:rPr>
              <w:t>a</w:t>
            </w:r>
          </w:p>
        </w:tc>
        <w:tc>
          <w:tcPr>
            <w:tcW w:w="11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vMerge w:val="restart"/>
          </w:tcPr>
          <w:p>
            <w:pPr>
              <w:jc w:val="center"/>
              <w:spacing w:after="0" w:line="268" w:lineRule="exact"/>
              <w:rPr>
                <w:sz w:val="20"/>
                <w:szCs w:val="20"/>
                <w:color w:val="auto"/>
              </w:rPr>
            </w:pPr>
            <w:r>
              <w:rPr>
                <w:rFonts w:ascii="Times New Roman" w:cs="Times New Roman" w:eastAsia="Times New Roman" w:hAnsi="Times New Roman"/>
                <w:sz w:val="24"/>
                <w:szCs w:val="24"/>
                <w:color w:val="auto"/>
                <w:w w:val="99"/>
              </w:rPr>
              <w:t>5</w:t>
            </w:r>
            <w:r>
              <w:rPr>
                <w:rFonts w:ascii="Times New Roman" w:cs="Times New Roman" w:eastAsia="Times New Roman" w:hAnsi="Times New Roman"/>
                <w:sz w:val="24"/>
                <w:szCs w:val="24"/>
                <w:i w:val="1"/>
                <w:iCs w:val="1"/>
                <w:color w:val="auto"/>
                <w:w w:val="99"/>
              </w:rPr>
              <w:t>a</w:t>
            </w:r>
          </w:p>
        </w:tc>
        <w:tc>
          <w:tcPr>
            <w:tcW w:w="4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60" w:type="dxa"/>
            <w:vAlign w:val="bottom"/>
            <w:vMerge w:val="restart"/>
          </w:tcPr>
          <w:p>
            <w:pPr>
              <w:ind w:left="20"/>
              <w:spacing w:after="0" w:line="268" w:lineRule="exact"/>
              <w:rPr>
                <w:sz w:val="20"/>
                <w:szCs w:val="20"/>
                <w:color w:val="auto"/>
              </w:rPr>
            </w:pPr>
            <w:r>
              <w:rPr>
                <w:rFonts w:ascii="Times New Roman" w:cs="Times New Roman" w:eastAsia="Times New Roman" w:hAnsi="Times New Roman"/>
                <w:sz w:val="24"/>
                <w:szCs w:val="24"/>
                <w:i w:val="1"/>
                <w:iCs w:val="1"/>
                <w:color w:val="auto"/>
                <w:w w:val="99"/>
              </w:rPr>
              <w:t>a</w:t>
            </w:r>
          </w:p>
        </w:tc>
        <w:tc>
          <w:tcPr>
            <w:tcW w:w="3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380" w:type="dxa"/>
            <w:vAlign w:val="bottom"/>
            <w:vMerge w:val="restart"/>
          </w:tcPr>
          <w:p>
            <w:pPr>
              <w:ind w:left="20"/>
              <w:spacing w:after="0" w:line="268" w:lineRule="exact"/>
              <w:rPr>
                <w:sz w:val="20"/>
                <w:szCs w:val="20"/>
                <w:color w:val="auto"/>
              </w:rPr>
            </w:pPr>
            <w:r>
              <w:rPr>
                <w:rFonts w:ascii="Times New Roman" w:cs="Times New Roman" w:eastAsia="Times New Roman" w:hAnsi="Times New Roman"/>
                <w:sz w:val="24"/>
                <w:szCs w:val="24"/>
                <w:color w:val="auto"/>
                <w:w w:val="94"/>
              </w:rPr>
              <w:t>25</w:t>
            </w:r>
            <w:r>
              <w:rPr>
                <w:rFonts w:ascii="Times New Roman" w:cs="Times New Roman" w:eastAsia="Times New Roman" w:hAnsi="Times New Roman"/>
                <w:sz w:val="24"/>
                <w:szCs w:val="24"/>
                <w:i w:val="1"/>
                <w:iCs w:val="1"/>
                <w:color w:val="auto"/>
                <w:w w:val="94"/>
              </w:rPr>
              <w:t>a</w:t>
            </w:r>
          </w:p>
        </w:tc>
        <w:tc>
          <w:tcPr>
            <w:tcW w:w="1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2</w:t>
            </w: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Symbol" w:cs="Symbol" w:eastAsia="Symbol" w:hAnsi="Symbol"/>
                <w:sz w:val="24"/>
                <w:szCs w:val="24"/>
                <w:color w:val="auto"/>
              </w:rPr>
              <w:t></w:t>
            </w:r>
          </w:p>
        </w:tc>
        <w:tc>
          <w:tcPr>
            <w:tcW w:w="1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w w:val="96"/>
              </w:rPr>
              <w:t>5</w:t>
            </w:r>
            <w:r>
              <w:rPr>
                <w:rFonts w:ascii="Times New Roman" w:cs="Times New Roman" w:eastAsia="Times New Roman" w:hAnsi="Times New Roman"/>
                <w:sz w:val="24"/>
                <w:szCs w:val="24"/>
                <w:i w:val="1"/>
                <w:iCs w:val="1"/>
                <w:color w:val="auto"/>
                <w:w w:val="96"/>
              </w:rPr>
              <w:t>a</w:t>
            </w:r>
            <w:r>
              <w:rPr>
                <w:rFonts w:ascii="Times New Roman" w:cs="Times New Roman" w:eastAsia="Times New Roman" w:hAnsi="Times New Roman"/>
                <w:sz w:val="24"/>
                <w:szCs w:val="24"/>
                <w:color w:val="auto"/>
                <w:w w:val="96"/>
              </w:rPr>
              <w:t xml:space="preserve"> </w:t>
            </w:r>
            <w:r>
              <w:rPr>
                <w:rFonts w:ascii="Symbol" w:cs="Symbol" w:eastAsia="Symbol" w:hAnsi="Symbol"/>
                <w:sz w:val="24"/>
                <w:szCs w:val="24"/>
                <w:color w:val="auto"/>
                <w:w w:val="96"/>
              </w:rPr>
              <w:t></w:t>
            </w:r>
          </w:p>
        </w:tc>
        <w:tc>
          <w:tcPr>
            <w:tcW w:w="2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20" w:hanging="196"/>
        <w:spacing w:after="0" w:line="183" w:lineRule="auto"/>
        <w:tabs>
          <w:tab w:leader="none" w:pos="520" w:val="left"/>
        </w:tabs>
        <w:numPr>
          <w:ilvl w:val="0"/>
          <w:numId w:val="58"/>
        </w:numPr>
        <w:rPr>
          <w:rFonts w:ascii="Times New Roman" w:cs="Times New Roman" w:eastAsia="Times New Roman" w:hAnsi="Times New Roman"/>
          <w:sz w:val="49"/>
          <w:szCs w:val="49"/>
          <w:i w:val="1"/>
          <w:iCs w:val="1"/>
          <w:color w:val="auto"/>
          <w:vertAlign w:val="superscript"/>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48"/>
          <w:szCs w:val="48"/>
          <w:color w:val="auto"/>
          <w:vertAlign w:val="superscript"/>
        </w:rPr>
        <w:t>4</w:t>
      </w:r>
      <w:r>
        <w:rPr>
          <w:rFonts w:ascii="Times New Roman" w:cs="Times New Roman" w:eastAsia="Times New Roman" w:hAnsi="Times New Roman"/>
          <w:sz w:val="48"/>
          <w:szCs w:val="48"/>
          <w:i w:val="1"/>
          <w:iCs w:val="1"/>
          <w:color w:val="auto"/>
          <w:vertAlign w:val="superscript"/>
        </w:rPr>
        <w:t>b</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48"/>
          <w:szCs w:val="48"/>
          <w:color w:val="auto"/>
          <w:vertAlign w:val="superscript"/>
        </w:rPr>
        <w:t>4</w:t>
      </w:r>
      <w:r>
        <w:rPr>
          <w:rFonts w:ascii="Times New Roman" w:cs="Times New Roman" w:eastAsia="Times New Roman" w:hAnsi="Times New Roman"/>
          <w:sz w:val="48"/>
          <w:szCs w:val="48"/>
          <w:i w:val="1"/>
          <w:iCs w:val="1"/>
          <w:color w:val="auto"/>
          <w:vertAlign w:val="superscript"/>
        </w:rPr>
        <w:t>b</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Поэтому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48"/>
          <w:szCs w:val="48"/>
          <w:i w:val="1"/>
          <w:iCs w:val="1"/>
          <w:color w:val="auto"/>
          <w:vertAlign w:val="superscript"/>
        </w:rPr>
        <w:t>b</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48"/>
          <w:szCs w:val="48"/>
          <w:color w:val="auto"/>
          <w:vertAlign w:val="superscript"/>
        </w:rPr>
        <w:t>25</w:t>
      </w:r>
      <w:r>
        <w:rPr>
          <w:rFonts w:ascii="Times New Roman" w:cs="Times New Roman" w:eastAsia="Times New Roman" w:hAnsi="Times New Roman"/>
          <w:sz w:val="24"/>
          <w:szCs w:val="24"/>
          <w:color w:val="auto"/>
        </w:rPr>
        <w:t xml:space="preserve"> .</w:t>
      </w:r>
    </w:p>
    <w:p>
      <w:pPr>
        <w:spacing w:after="0" w:line="2" w:lineRule="exact"/>
        <w:rPr>
          <w:rFonts w:ascii="Times New Roman" w:cs="Times New Roman" w:eastAsia="Times New Roman" w:hAnsi="Times New Roman"/>
          <w:sz w:val="49"/>
          <w:szCs w:val="49"/>
          <w:i w:val="1"/>
          <w:iCs w:val="1"/>
          <w:color w:val="auto"/>
          <w:vertAlign w:val="superscript"/>
        </w:rPr>
      </w:pPr>
    </w:p>
    <w:p>
      <w:pPr>
        <w:ind w:left="720" w:hanging="401"/>
        <w:spacing w:after="0" w:line="233" w:lineRule="auto"/>
        <w:tabs>
          <w:tab w:leader="none" w:pos="720" w:val="left"/>
        </w:tabs>
        <w:numPr>
          <w:ilvl w:val="0"/>
          <w:numId w:val="59"/>
        </w:numPr>
        <w:rPr>
          <w:rFonts w:ascii="Times New Roman" w:cs="Times New Roman" w:eastAsia="Times New Roman" w:hAnsi="Times New Roman"/>
          <w:sz w:val="24"/>
          <w:szCs w:val="24"/>
          <w:i w:val="1"/>
          <w:iCs w:val="1"/>
          <w:color w:val="auto"/>
        </w:rPr>
      </w:pP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4"/>
          <w:szCs w:val="24"/>
          <w:color w:val="auto"/>
        </w:rPr>
        <w:t>25</w:t>
      </w:r>
      <w:r>
        <w:rPr>
          <w:rFonts w:ascii="Times New Roman" w:cs="Times New Roman" w:eastAsia="Times New Roman" w:hAnsi="Times New Roman"/>
          <w:sz w:val="24"/>
          <w:szCs w:val="24"/>
          <w:i w:val="1"/>
          <w:iCs w:val="1"/>
          <w:color w:val="auto"/>
        </w:rPr>
        <w:t xml:space="preserve">aac    </w:t>
      </w:r>
      <w:r>
        <w:rPr>
          <w:rFonts w:ascii="Times New Roman" w:cs="Times New Roman" w:eastAsia="Times New Roman" w:hAnsi="Times New Roman"/>
          <w:sz w:val="24"/>
          <w:szCs w:val="24"/>
          <w:color w:val="auto"/>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192405</wp:posOffset>
                </wp:positionH>
                <wp:positionV relativeFrom="paragraph">
                  <wp:posOffset>-218440</wp:posOffset>
                </wp:positionV>
                <wp:extent cx="9588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885" cy="4763"/>
                        </a:xfrm>
                        <a:prstGeom prst="line">
                          <a:avLst/>
                        </a:prstGeom>
                        <a:solidFill>
                          <a:srgbClr val="FFFFFF"/>
                        </a:solidFill>
                        <a:ln w="763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5pt,-17.1999pt" to="22.7pt,-17.1999pt" o:allowincell="f" strokecolor="#000000" strokeweight="0.6012pt"/>
            </w:pict>
          </mc:Fallback>
        </mc:AlternateContent>
        <mc:AlternateContent>
          <mc:Choice Requires="wps">
            <w:drawing>
              <wp:anchor simplePos="0" relativeHeight="251657728" behindDoc="1" locked="0" layoutInCell="0" allowOverlap="1">
                <wp:simplePos x="0" y="0"/>
                <wp:positionH relativeFrom="column">
                  <wp:posOffset>451485</wp:posOffset>
                </wp:positionH>
                <wp:positionV relativeFrom="paragraph">
                  <wp:posOffset>-218440</wp:posOffset>
                </wp:positionV>
                <wp:extent cx="31496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4960" cy="4763"/>
                        </a:xfrm>
                        <a:prstGeom prst="line">
                          <a:avLst/>
                        </a:prstGeom>
                        <a:solidFill>
                          <a:srgbClr val="FFFFFF"/>
                        </a:solidFill>
                        <a:ln w="7635">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5pt,-17.1999pt" to="60.35pt,-17.1999pt" o:allowincell="f" strokecolor="#000000" strokeweight="0.6012pt"/>
            </w:pict>
          </mc:Fallback>
        </mc:AlternateContent>
        <mc:AlternateContent>
          <mc:Choice Requires="wps">
            <w:drawing>
              <wp:anchor simplePos="0" relativeHeight="251657728" behindDoc="1" locked="0" layoutInCell="0" allowOverlap="1">
                <wp:simplePos x="0" y="0"/>
                <wp:positionH relativeFrom="column">
                  <wp:posOffset>1645920</wp:posOffset>
                </wp:positionH>
                <wp:positionV relativeFrom="paragraph">
                  <wp:posOffset>-218440</wp:posOffset>
                </wp:positionV>
                <wp:extent cx="25019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0190" cy="4763"/>
                        </a:xfrm>
                        <a:prstGeom prst="line">
                          <a:avLst/>
                        </a:prstGeom>
                        <a:solidFill>
                          <a:srgbClr val="FFFFFF"/>
                        </a:solidFill>
                        <a:ln w="7633">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6pt,-17.1999pt" to="149.3pt,-17.1999pt" o:allowincell="f" strokecolor="#000000" strokeweight="0.601pt"/>
            </w:pict>
          </mc:Fallback>
        </mc:AlternateContent>
        <mc:AlternateContent>
          <mc:Choice Requires="wps">
            <w:drawing>
              <wp:anchor simplePos="0" relativeHeight="251657728" behindDoc="1" locked="0" layoutInCell="0" allowOverlap="1">
                <wp:simplePos x="0" y="0"/>
                <wp:positionH relativeFrom="column">
                  <wp:posOffset>2628265</wp:posOffset>
                </wp:positionH>
                <wp:positionV relativeFrom="paragraph">
                  <wp:posOffset>-218440</wp:posOffset>
                </wp:positionV>
                <wp:extent cx="16129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290" cy="4763"/>
                        </a:xfrm>
                        <a:prstGeom prst="line">
                          <a:avLst/>
                        </a:prstGeom>
                        <a:solidFill>
                          <a:srgbClr val="FFFFFF"/>
                        </a:solidFill>
                        <a:ln w="7497">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95pt,-17.1999pt" to="219.65pt,-17.1999pt" o:allowincell="f" strokecolor="#000000" strokeweight="0.5903pt"/>
            </w:pict>
          </mc:Fallback>
        </mc:AlternateContent>
        <mc:AlternateContent>
          <mc:Choice Requires="wps">
            <w:drawing>
              <wp:anchor simplePos="0" relativeHeight="251657728" behindDoc="1" locked="0" layoutInCell="0" allowOverlap="1">
                <wp:simplePos x="0" y="0"/>
                <wp:positionH relativeFrom="column">
                  <wp:posOffset>2949575</wp:posOffset>
                </wp:positionH>
                <wp:positionV relativeFrom="paragraph">
                  <wp:posOffset>-218440</wp:posOffset>
                </wp:positionV>
                <wp:extent cx="16319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195" cy="4763"/>
                        </a:xfrm>
                        <a:prstGeom prst="line">
                          <a:avLst/>
                        </a:prstGeom>
                        <a:solidFill>
                          <a:srgbClr val="FFFFFF"/>
                        </a:solidFill>
                        <a:ln w="7497">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25pt,-17.1999pt" to="245.1pt,-17.1999pt" o:allowincell="f" strokecolor="#000000" strokeweight="0.5903pt"/>
            </w:pict>
          </mc:Fallback>
        </mc:AlternateContent>
      </w:r>
    </w:p>
    <w:p>
      <w:pPr>
        <w:spacing w:after="0" w:line="200" w:lineRule="exact"/>
        <w:rPr>
          <w:sz w:val="20"/>
          <w:szCs w:val="20"/>
          <w:color w:val="auto"/>
        </w:rPr>
      </w:pPr>
    </w:p>
    <w:p>
      <w:pPr>
        <w:spacing w:after="0" w:line="295" w:lineRule="exact"/>
        <w:rPr>
          <w:sz w:val="20"/>
          <w:szCs w:val="20"/>
          <w:color w:val="auto"/>
        </w:rPr>
      </w:pPr>
    </w:p>
    <w:p>
      <w:pPr>
        <w:jc w:val="both"/>
        <w:ind w:left="260" w:firstLine="708"/>
        <w:spacing w:after="0" w:line="375" w:lineRule="auto"/>
        <w:rPr>
          <w:sz w:val="20"/>
          <w:szCs w:val="20"/>
          <w:color w:val="auto"/>
        </w:rPr>
      </w:pPr>
      <w:r>
        <w:rPr>
          <w:rFonts w:ascii="Times New Roman" w:cs="Times New Roman" w:eastAsia="Times New Roman" w:hAnsi="Times New Roman"/>
          <w:sz w:val="24"/>
          <w:szCs w:val="24"/>
          <w:b w:val="1"/>
          <w:bCs w:val="1"/>
          <w:color w:val="auto"/>
        </w:rPr>
        <w:t xml:space="preserve">9.2. </w:t>
      </w:r>
      <w:r>
        <w:rPr>
          <w:rFonts w:ascii="Times New Roman" w:cs="Times New Roman" w:eastAsia="Times New Roman" w:hAnsi="Times New Roman"/>
          <w:sz w:val="24"/>
          <w:szCs w:val="24"/>
          <w:b w:val="1"/>
          <w:bCs w:val="1"/>
          <w:color w:val="auto"/>
        </w:rPr>
        <w:t>Первое решение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Предположим противное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Среди трѐх ненулевых чисел</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найдутся два одного знака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пусть это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одно из неравенств </w:t>
      </w:r>
      <w:r>
        <w:rPr>
          <w:rFonts w:ascii="Times New Roman" w:cs="Times New Roman" w:eastAsia="Times New Roman" w:hAnsi="Times New Roman"/>
          <w:sz w:val="23"/>
          <w:szCs w:val="23"/>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0</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3"/>
          <w:szCs w:val="23"/>
          <w:i w:val="1"/>
          <w:iCs w:val="1"/>
          <w:color w:val="auto"/>
        </w:rPr>
        <w:t xml:space="preserve">x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2</w:t>
      </w:r>
      <w:r>
        <w:rPr>
          <w:rFonts w:ascii="Times New Roman" w:cs="Times New Roman" w:eastAsia="Times New Roman" w:hAnsi="Times New Roman"/>
          <w:sz w:val="23"/>
          <w:szCs w:val="23"/>
          <w:i w:val="1"/>
          <w:iCs w:val="1"/>
          <w:color w:val="auto"/>
        </w:rPr>
        <w:t xml:space="preserve"> y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0</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color w:val="auto"/>
        </w:rPr>
        <w:t>неверно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color w:val="auto"/>
        </w:rPr>
        <w:t>Если все три числа имеют один знак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color w:val="auto"/>
        </w:rPr>
        <w:t>то мы таким образом найдѐм три</w:t>
      </w:r>
    </w:p>
    <w:p>
      <w:pPr>
        <w:spacing w:after="0" w:line="32" w:lineRule="exact"/>
        <w:rPr>
          <w:sz w:val="20"/>
          <w:szCs w:val="20"/>
          <w:color w:val="auto"/>
        </w:rPr>
      </w:pPr>
    </w:p>
    <w:p>
      <w:pPr>
        <w:jc w:val="both"/>
        <w:ind w:left="260"/>
        <w:spacing w:after="0" w:line="353" w:lineRule="auto"/>
        <w:rPr>
          <w:sz w:val="20"/>
          <w:szCs w:val="20"/>
          <w:color w:val="auto"/>
        </w:rPr>
      </w:pPr>
      <w:r>
        <w:rPr>
          <w:rFonts w:ascii="Times New Roman" w:cs="Times New Roman" w:eastAsia="Times New Roman" w:hAnsi="Times New Roman"/>
          <w:sz w:val="24"/>
          <w:szCs w:val="24"/>
          <w:color w:val="auto"/>
        </w:rPr>
        <w:t>неверных неравенства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противном случае среди трѐх пар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найдѐтся пара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которой первое число отрицательно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второе положительно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пусть это пара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одно из неравенств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также неверно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ибо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Найденные нами неверные неравенства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очевидно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различны</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Второе 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Предположим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верно хотя быть пять неравенств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Тогда верны</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все три неравенства из первых трѐх и хотя бы два из последних трѐх или хотя бы два из первых трѐх и все три последних неравенства</w:t>
      </w:r>
      <w:r>
        <w:rPr>
          <w:rFonts w:ascii="Times New Roman" w:cs="Times New Roman" w:eastAsia="Times New Roman" w:hAnsi="Times New Roman"/>
          <w:sz w:val="24"/>
          <w:szCs w:val="24"/>
          <w:color w:val="auto"/>
        </w:rPr>
        <w:t>.</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В первом случае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ограничивая общности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считаем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из последних трѐх верны</w:t>
      </w:r>
    </w:p>
    <w:p>
      <w:pPr>
        <w:spacing w:after="0" w:line="117" w:lineRule="exact"/>
        <w:rPr>
          <w:sz w:val="20"/>
          <w:szCs w:val="20"/>
          <w:color w:val="auto"/>
        </w:rPr>
      </w:pPr>
    </w:p>
    <w:p>
      <w:pPr>
        <w:ind w:left="260"/>
        <w:spacing w:after="0"/>
        <w:tabs>
          <w:tab w:leader="none" w:pos="1420" w:val="left"/>
          <w:tab w:leader="none" w:pos="1740" w:val="left"/>
          <w:tab w:leader="none" w:pos="2480" w:val="left"/>
          <w:tab w:leader="none" w:pos="3980" w:val="left"/>
          <w:tab w:leader="none" w:pos="4440" w:val="left"/>
          <w:tab w:leader="none" w:pos="5240" w:val="left"/>
          <w:tab w:leader="none" w:pos="8540" w:val="left"/>
          <w:tab w:leader="none" w:pos="8900" w:val="left"/>
        </w:tabs>
        <w:rPr>
          <w:sz w:val="20"/>
          <w:szCs w:val="20"/>
          <w:color w:val="auto"/>
        </w:rPr>
      </w:pPr>
      <w:r>
        <w:rPr>
          <w:rFonts w:ascii="Times New Roman" w:cs="Times New Roman" w:eastAsia="Times New Roman" w:hAnsi="Times New Roman"/>
          <w:sz w:val="24"/>
          <w:szCs w:val="24"/>
          <w:color w:val="auto"/>
        </w:rPr>
        <w:t>четвѐртое</w:t>
        <w:tab/>
        <w:t>и</w:t>
        <w:tab/>
        <w:t>пятое</w:t>
        <w:tab/>
        <w:t>неравенства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Но</w:t>
        <w:tab/>
        <w:t>тогда</w:t>
      </w:r>
      <w:r>
        <w:rPr>
          <w:sz w:val="20"/>
          <w:szCs w:val="20"/>
          <w:color w:val="auto"/>
        </w:rPr>
        <w:tab/>
      </w:r>
      <w:r>
        <w:rPr>
          <w:rFonts w:ascii="Times New Roman" w:cs="Times New Roman" w:eastAsia="Times New Roman" w:hAnsi="Times New Roman"/>
          <w:sz w:val="24"/>
          <w:szCs w:val="24"/>
          <w:i w:val="1"/>
          <w:iCs w:val="1"/>
          <w:color w:val="auto"/>
        </w:rPr>
        <w:t xml:space="preserve">x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 xml:space="preserve"> 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 xml:space="preserve"> z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x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 xml:space="preserve"> 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 xml:space="preserve"> z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С</w:t>
      </w:r>
      <w:r>
        <w:rPr>
          <w:sz w:val="20"/>
          <w:szCs w:val="20"/>
          <w:color w:val="auto"/>
        </w:rPr>
        <w:tab/>
      </w:r>
      <w:r>
        <w:rPr>
          <w:rFonts w:ascii="Times New Roman" w:cs="Times New Roman" w:eastAsia="Times New Roman" w:hAnsi="Times New Roman"/>
          <w:sz w:val="23"/>
          <w:szCs w:val="23"/>
          <w:color w:val="auto"/>
        </w:rPr>
        <w:t>другой</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стороны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31"/>
          <w:szCs w:val="3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31"/>
          <w:szCs w:val="31"/>
          <w:color w:val="auto"/>
        </w:rPr>
        <w:t></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Symbol" w:cs="Symbol" w:eastAsia="Symbol" w:hAnsi="Symbol"/>
          <w:sz w:val="31"/>
          <w:szCs w:val="3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color w:val="auto"/>
        </w:rPr>
        <w:t xml:space="preserve"> </w:t>
      </w:r>
      <w:r>
        <w:rPr>
          <w:rFonts w:ascii="Symbol" w:cs="Symbol" w:eastAsia="Symbol" w:hAnsi="Symbol"/>
          <w:sz w:val="31"/>
          <w:szCs w:val="31"/>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Противоречие</w:t>
      </w:r>
      <w:r>
        <w:rPr>
          <w:rFonts w:ascii="Times New Roman" w:cs="Times New Roman" w:eastAsia="Times New Roman" w:hAnsi="Times New Roman"/>
          <w:sz w:val="24"/>
          <w:szCs w:val="24"/>
          <w:color w:val="auto"/>
        </w:rPr>
        <w:t>.</w:t>
      </w:r>
    </w:p>
    <w:p>
      <w:pPr>
        <w:spacing w:after="0" w:line="180" w:lineRule="exact"/>
        <w:rPr>
          <w:sz w:val="20"/>
          <w:szCs w:val="20"/>
          <w:color w:val="auto"/>
        </w:rPr>
      </w:pPr>
    </w:p>
    <w:p>
      <w:pPr>
        <w:ind w:left="980" w:right="600"/>
        <w:spacing w:after="0" w:line="382" w:lineRule="auto"/>
        <w:rPr>
          <w:sz w:val="20"/>
          <w:szCs w:val="20"/>
          <w:color w:val="auto"/>
        </w:rPr>
      </w:pPr>
      <w:r>
        <w:rPr>
          <w:rFonts w:ascii="Times New Roman" w:cs="Times New Roman" w:eastAsia="Times New Roman" w:hAnsi="Times New Roman"/>
          <w:sz w:val="24"/>
          <w:szCs w:val="24"/>
          <w:color w:val="auto"/>
        </w:rPr>
        <w:t>Во втором случае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ограничивая общности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считаем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w:t>
      </w:r>
      <w:r>
        <w:rPr>
          <w:rFonts w:ascii="Times New Roman" w:cs="Times New Roman" w:eastAsia="Times New Roman" w:hAnsi="Times New Roman"/>
          <w:sz w:val="23"/>
          <w:szCs w:val="23"/>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z</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тогда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 и в первом случае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z</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z</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0</w:t>
      </w:r>
    </w:p>
    <w:p>
      <w:pPr>
        <w:ind w:left="980"/>
        <w:spacing w:after="0"/>
        <w:rPr>
          <w:sz w:val="20"/>
          <w:szCs w:val="20"/>
          <w:color w:val="auto"/>
        </w:rPr>
      </w:pPr>
      <w:r>
        <w:rPr>
          <w:rFonts w:ascii="Times New Roman" w:cs="Times New Roman" w:eastAsia="Times New Roman" w:hAnsi="Times New Roman"/>
          <w:sz w:val="24"/>
          <w:szCs w:val="24"/>
          <w:color w:val="auto"/>
        </w:rPr>
        <w:t xml:space="preserve">и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31"/>
          <w:szCs w:val="3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31"/>
          <w:szCs w:val="31"/>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Symbol" w:cs="Symbol" w:eastAsia="Symbol" w:hAnsi="Symbol"/>
          <w:sz w:val="31"/>
          <w:szCs w:val="3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color w:val="auto"/>
        </w:rPr>
        <w:t xml:space="preserve"> </w:t>
      </w:r>
      <w:r>
        <w:rPr>
          <w:rFonts w:ascii="Symbol" w:cs="Symbol" w:eastAsia="Symbol" w:hAnsi="Symbol"/>
          <w:sz w:val="31"/>
          <w:szCs w:val="31"/>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 xml:space="preserve"> Противоречие</w:t>
      </w:r>
      <w:r>
        <w:rPr>
          <w:rFonts w:ascii="Times New Roman" w:cs="Times New Roman" w:eastAsia="Times New Roman" w:hAnsi="Times New Roman"/>
          <w:sz w:val="24"/>
          <w:szCs w:val="24"/>
          <w:color w:val="auto"/>
        </w:rPr>
        <w:t>.</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 указанных неравенств хотя бы два неверные</w:t>
      </w:r>
      <w:r>
        <w:rPr>
          <w:rFonts w:ascii="Times New Roman" w:cs="Times New Roman" w:eastAsia="Times New Roman" w:hAnsi="Times New Roman"/>
          <w:sz w:val="24"/>
          <w:szCs w:val="24"/>
          <w:color w:val="auto"/>
        </w:rPr>
        <w:t>.</w:t>
      </w:r>
    </w:p>
    <w:p>
      <w:pPr>
        <w:spacing w:after="0" w:line="15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b w:val="1"/>
          <w:bCs w:val="1"/>
          <w:color w:val="auto"/>
        </w:rPr>
        <w:t>Замечание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Тройка чисел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для которой верными являются четыре из приведѐнных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неравенств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существует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3,</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z</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 </w:t>
      </w:r>
      <w:r>
        <w:rPr>
          <w:rFonts w:ascii="Times New Roman" w:cs="Times New Roman" w:eastAsia="Times New Roman" w:hAnsi="Times New Roman"/>
          <w:sz w:val="23"/>
          <w:szCs w:val="23"/>
          <w:color w:val="auto"/>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Верными являются первое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второе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третье и пятое неравенства</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1" w:gutter="0" w:footer="0" w:header="0"/>
        </w:sectPr>
      </w:pPr>
    </w:p>
    <w:p>
      <w:pPr>
        <w:ind w:left="9400"/>
        <w:spacing w:after="0" w:line="231" w:lineRule="auto"/>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9620"/>
          </w:cols>
          <w:pgMar w:left="1440" w:top="1440" w:right="846" w:bottom="151"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9.3.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157,5</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color w:val="auto"/>
        </w:rPr>
        <w:t xml:space="preserve">Пусть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длина трассы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скорость первого велосипедиста равна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второго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S</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третьего</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S</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Поэтому время</w:t>
      </w:r>
      <w:r>
        <w:rPr>
          <w:rFonts w:ascii="Times New Roman" w:cs="Times New Roman" w:eastAsia="Times New Roman" w:hAnsi="Times New Roman"/>
          <w:sz w:val="24"/>
          <w:szCs w:val="24"/>
          <w:i w:val="1"/>
          <w:iCs w:val="1"/>
          <w:color w:val="auto"/>
        </w:rPr>
        <w:t xml:space="preserve"> T </w:t>
      </w:r>
      <w:r>
        <w:rPr>
          <w:rFonts w:ascii="Times New Roman" w:cs="Times New Roman" w:eastAsia="Times New Roman" w:hAnsi="Times New Roman"/>
          <w:sz w:val="24"/>
          <w:szCs w:val="24"/>
          <w:color w:val="auto"/>
        </w:rPr>
        <w:t>до встречи всех велосипедистов определяется</w:t>
      </w:r>
    </w:p>
    <w:tbl>
      <w:tblPr>
        <w:tblLayout w:type="fixed"/>
        <w:tblInd w:w="260" w:type="dxa"/>
        <w:tblCellMar>
          <w:top w:w="0" w:type="dxa"/>
          <w:left w:w="0" w:type="dxa"/>
          <w:bottom w:w="0" w:type="dxa"/>
          <w:right w:w="0" w:type="dxa"/>
        </w:tblCellMar>
      </w:tblPr>
      <w:tr>
        <w:trPr>
          <w:trHeight w:val="287"/>
        </w:trPr>
        <w:tc>
          <w:tcPr>
            <w:tcW w:w="1360" w:type="dxa"/>
            <w:vAlign w:val="bottom"/>
            <w:vMerge w:val="restart"/>
          </w:tcPr>
          <w:p>
            <w:pPr>
              <w:spacing w:after="0"/>
              <w:rPr>
                <w:sz w:val="20"/>
                <w:szCs w:val="20"/>
                <w:color w:val="auto"/>
              </w:rPr>
            </w:pPr>
            <w:r>
              <w:rPr>
                <w:rFonts w:ascii="Times New Roman" w:cs="Times New Roman" w:eastAsia="Times New Roman" w:hAnsi="Times New Roman"/>
                <w:sz w:val="24"/>
                <w:szCs w:val="24"/>
                <w:color w:val="auto"/>
              </w:rPr>
              <w:t>равенствами</w:t>
            </w:r>
          </w:p>
        </w:tc>
        <w:tc>
          <w:tcPr>
            <w:tcW w:w="560" w:type="dxa"/>
            <w:vAlign w:val="bottom"/>
            <w:gridSpan w:val="2"/>
          </w:tcPr>
          <w:p>
            <w:pPr>
              <w:jc w:val="right"/>
              <w:spacing w:after="0" w:line="286" w:lineRule="exact"/>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S</w:t>
            </w:r>
          </w:p>
        </w:tc>
        <w:tc>
          <w:tcPr>
            <w:tcW w:w="240" w:type="dxa"/>
            <w:vAlign w:val="bottom"/>
            <w:vMerge w:val="restart"/>
          </w:tcPr>
          <w:p>
            <w:pPr>
              <w:ind w:left="60"/>
              <w:spacing w:after="0"/>
              <w:rPr>
                <w:sz w:val="20"/>
                <w:szCs w:val="20"/>
                <w:color w:val="auto"/>
              </w:rPr>
            </w:pPr>
            <w:r>
              <w:rPr>
                <w:rFonts w:ascii="Symbol" w:cs="Symbol" w:eastAsia="Symbol" w:hAnsi="Symbol"/>
                <w:sz w:val="24"/>
                <w:szCs w:val="2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24"/>
                <w:szCs w:val="24"/>
                <w:i w:val="1"/>
                <w:iCs w:val="1"/>
                <w:color w:val="auto"/>
                <w:w w:val="99"/>
              </w:rPr>
              <w:t>S</w:t>
            </w:r>
          </w:p>
        </w:tc>
        <w:tc>
          <w:tcPr>
            <w:tcW w:w="160" w:type="dxa"/>
            <w:vAlign w:val="bottom"/>
          </w:tcPr>
          <w:p>
            <w:pPr>
              <w:ind w:left="40"/>
              <w:spacing w:after="0" w:line="286" w:lineRule="exact"/>
              <w:rPr>
                <w:sz w:val="20"/>
                <w:szCs w:val="20"/>
                <w:color w:val="auto"/>
              </w:rPr>
            </w:pPr>
            <w:r>
              <w:rPr>
                <w:rFonts w:ascii="Symbol" w:cs="Symbol" w:eastAsia="Symbol" w:hAnsi="Symbol"/>
                <w:sz w:val="24"/>
                <w:szCs w:val="24"/>
                <w:color w:val="auto"/>
              </w:rPr>
              <w:t></w:t>
            </w:r>
          </w:p>
        </w:tc>
        <w:tc>
          <w:tcPr>
            <w:tcW w:w="640" w:type="dxa"/>
            <w:vAlign w:val="bottom"/>
            <w:vMerge w:val="restart"/>
          </w:tcPr>
          <w:p>
            <w:pPr>
              <w:ind w:left="20"/>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nS </w:t>
            </w:r>
            <w:r>
              <w:rPr>
                <w:rFonts w:ascii="Times New Roman" w:cs="Times New Roman" w:eastAsia="Times New Roman" w:hAnsi="Times New Roman"/>
                <w:sz w:val="24"/>
                <w:szCs w:val="24"/>
                <w:color w:val="auto"/>
              </w:rPr>
              <w:t>,</w:t>
            </w:r>
          </w:p>
        </w:tc>
        <w:tc>
          <w:tcPr>
            <w:tcW w:w="560" w:type="dxa"/>
            <w:vAlign w:val="bottom"/>
            <w:gridSpan w:val="2"/>
          </w:tcPr>
          <w:p>
            <w:pPr>
              <w:jc w:val="right"/>
              <w:spacing w:after="0" w:line="286" w:lineRule="exact"/>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S</w:t>
            </w:r>
          </w:p>
        </w:tc>
        <w:tc>
          <w:tcPr>
            <w:tcW w:w="240" w:type="dxa"/>
            <w:vAlign w:val="bottom"/>
            <w:vMerge w:val="restart"/>
          </w:tcPr>
          <w:p>
            <w:pPr>
              <w:ind w:left="60"/>
              <w:spacing w:after="0"/>
              <w:rPr>
                <w:sz w:val="20"/>
                <w:szCs w:val="20"/>
                <w:color w:val="auto"/>
              </w:rPr>
            </w:pPr>
            <w:r>
              <w:rPr>
                <w:rFonts w:ascii="Symbol" w:cs="Symbol" w:eastAsia="Symbol" w:hAnsi="Symbol"/>
                <w:sz w:val="24"/>
                <w:szCs w:val="2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24"/>
                <w:szCs w:val="24"/>
                <w:i w:val="1"/>
                <w:iCs w:val="1"/>
                <w:color w:val="auto"/>
                <w:w w:val="99"/>
              </w:rPr>
              <w:t>S</w:t>
            </w:r>
          </w:p>
        </w:tc>
        <w:tc>
          <w:tcPr>
            <w:tcW w:w="160" w:type="dxa"/>
            <w:vAlign w:val="bottom"/>
          </w:tcPr>
          <w:p>
            <w:pPr>
              <w:ind w:left="40"/>
              <w:spacing w:after="0" w:line="286" w:lineRule="exact"/>
              <w:rPr>
                <w:sz w:val="20"/>
                <w:szCs w:val="20"/>
                <w:color w:val="auto"/>
              </w:rPr>
            </w:pPr>
            <w:r>
              <w:rPr>
                <w:rFonts w:ascii="Symbol" w:cs="Symbol" w:eastAsia="Symbol" w:hAnsi="Symbol"/>
                <w:sz w:val="24"/>
                <w:szCs w:val="24"/>
                <w:color w:val="auto"/>
              </w:rPr>
              <w:t></w:t>
            </w:r>
          </w:p>
        </w:tc>
        <w:tc>
          <w:tcPr>
            <w:tcW w:w="5120" w:type="dxa"/>
            <w:vAlign w:val="bottom"/>
            <w:vMerge w:val="restart"/>
          </w:tcPr>
          <w:p>
            <w:pPr>
              <w:ind w:left="20"/>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mS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где</w:t>
            </w:r>
            <w:r>
              <w:rPr>
                <w:rFonts w:ascii="Times New Roman" w:cs="Times New Roman" w:eastAsia="Times New Roman" w:hAnsi="Times New Roman"/>
                <w:sz w:val="24"/>
                <w:szCs w:val="24"/>
                <w:i w:val="1"/>
                <w:iCs w:val="1"/>
                <w:color w:val="auto"/>
              </w:rPr>
              <w:t xml:space="preserve">  n</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m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натуральные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Отсюда</w:t>
            </w:r>
          </w:p>
        </w:tc>
        <w:tc>
          <w:tcPr>
            <w:tcW w:w="0" w:type="dxa"/>
            <w:vAlign w:val="bottom"/>
          </w:tcPr>
          <w:p>
            <w:pPr>
              <w:spacing w:after="0"/>
              <w:rPr>
                <w:sz w:val="1"/>
                <w:szCs w:val="1"/>
                <w:color w:val="auto"/>
              </w:rPr>
            </w:pPr>
          </w:p>
        </w:tc>
      </w:tr>
      <w:tr>
        <w:trPr>
          <w:trHeight w:val="66"/>
        </w:trPr>
        <w:tc>
          <w:tcPr>
            <w:tcW w:w="1360" w:type="dxa"/>
            <w:vAlign w:val="bottom"/>
            <w:vMerge w:val="continue"/>
          </w:tcPr>
          <w:p>
            <w:pPr>
              <w:spacing w:after="0"/>
              <w:rPr>
                <w:sz w:val="5"/>
                <w:szCs w:val="5"/>
                <w:color w:val="auto"/>
              </w:rPr>
            </w:pPr>
          </w:p>
        </w:tc>
        <w:tc>
          <w:tcPr>
            <w:tcW w:w="400" w:type="dxa"/>
            <w:vAlign w:val="bottom"/>
            <w:vMerge w:val="restart"/>
          </w:tcPr>
          <w:p>
            <w:pPr>
              <w:jc w:val="right"/>
              <w:spacing w:after="0" w:line="131" w:lineRule="exact"/>
              <w:rPr>
                <w:sz w:val="20"/>
                <w:szCs w:val="20"/>
                <w:color w:val="auto"/>
              </w:rPr>
            </w:pPr>
            <w:r>
              <w:rPr>
                <w:rFonts w:ascii="Times New Roman" w:cs="Times New Roman" w:eastAsia="Times New Roman" w:hAnsi="Times New Roman"/>
                <w:sz w:val="14"/>
                <w:szCs w:val="14"/>
                <w:i w:val="1"/>
                <w:iCs w:val="1"/>
                <w:color w:val="auto"/>
                <w:vertAlign w:val="superscript"/>
              </w:rPr>
              <w:t xml:space="preserve">T </w:t>
            </w:r>
            <w:r>
              <w:rPr>
                <w:rFonts w:ascii="Symbol" w:cs="Symbol" w:eastAsia="Symbol" w:hAnsi="Symbol"/>
                <w:sz w:val="14"/>
                <w:szCs w:val="14"/>
                <w:color w:val="auto"/>
              </w:rPr>
              <w:t></w:t>
            </w:r>
          </w:p>
        </w:tc>
        <w:tc>
          <w:tcPr>
            <w:tcW w:w="160" w:type="dxa"/>
            <w:vAlign w:val="bottom"/>
            <w:tcBorders>
              <w:bottom w:val="single" w:sz="8" w:color="auto"/>
            </w:tcBorders>
          </w:tcPr>
          <w:p>
            <w:pPr>
              <w:spacing w:after="0"/>
              <w:rPr>
                <w:sz w:val="5"/>
                <w:szCs w:val="5"/>
                <w:color w:val="auto"/>
              </w:rPr>
            </w:pPr>
          </w:p>
        </w:tc>
        <w:tc>
          <w:tcPr>
            <w:tcW w:w="24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vMerge w:val="restart"/>
          </w:tcPr>
          <w:p>
            <w:pPr>
              <w:ind w:left="40"/>
              <w:spacing w:after="0" w:line="131" w:lineRule="exact"/>
              <w:rPr>
                <w:sz w:val="20"/>
                <w:szCs w:val="20"/>
                <w:color w:val="auto"/>
              </w:rPr>
            </w:pPr>
            <w:r>
              <w:rPr>
                <w:rFonts w:ascii="Symbol" w:cs="Symbol" w:eastAsia="Symbol" w:hAnsi="Symbol"/>
                <w:sz w:val="14"/>
                <w:szCs w:val="14"/>
                <w:color w:val="auto"/>
              </w:rPr>
              <w:t></w:t>
            </w:r>
          </w:p>
        </w:tc>
        <w:tc>
          <w:tcPr>
            <w:tcW w:w="640" w:type="dxa"/>
            <w:vAlign w:val="bottom"/>
            <w:vMerge w:val="continue"/>
          </w:tcPr>
          <w:p>
            <w:pPr>
              <w:spacing w:after="0"/>
              <w:rPr>
                <w:sz w:val="5"/>
                <w:szCs w:val="5"/>
                <w:color w:val="auto"/>
              </w:rPr>
            </w:pPr>
          </w:p>
        </w:tc>
        <w:tc>
          <w:tcPr>
            <w:tcW w:w="400" w:type="dxa"/>
            <w:vAlign w:val="bottom"/>
            <w:vMerge w:val="restart"/>
          </w:tcPr>
          <w:p>
            <w:pPr>
              <w:jc w:val="right"/>
              <w:spacing w:after="0" w:line="131" w:lineRule="exact"/>
              <w:rPr>
                <w:sz w:val="20"/>
                <w:szCs w:val="20"/>
                <w:color w:val="auto"/>
              </w:rPr>
            </w:pPr>
            <w:r>
              <w:rPr>
                <w:rFonts w:ascii="Times New Roman" w:cs="Times New Roman" w:eastAsia="Times New Roman" w:hAnsi="Times New Roman"/>
                <w:sz w:val="14"/>
                <w:szCs w:val="14"/>
                <w:i w:val="1"/>
                <w:iCs w:val="1"/>
                <w:color w:val="auto"/>
                <w:vertAlign w:val="superscript"/>
              </w:rPr>
              <w:t xml:space="preserve">T </w:t>
            </w:r>
            <w:r>
              <w:rPr>
                <w:rFonts w:ascii="Symbol" w:cs="Symbol" w:eastAsia="Symbol" w:hAnsi="Symbol"/>
                <w:sz w:val="14"/>
                <w:szCs w:val="14"/>
                <w:color w:val="auto"/>
              </w:rPr>
              <w:t></w:t>
            </w:r>
          </w:p>
        </w:tc>
        <w:tc>
          <w:tcPr>
            <w:tcW w:w="160" w:type="dxa"/>
            <w:vAlign w:val="bottom"/>
            <w:tcBorders>
              <w:bottom w:val="single" w:sz="8" w:color="auto"/>
            </w:tcBorders>
          </w:tcPr>
          <w:p>
            <w:pPr>
              <w:spacing w:after="0"/>
              <w:rPr>
                <w:sz w:val="5"/>
                <w:szCs w:val="5"/>
                <w:color w:val="auto"/>
              </w:rPr>
            </w:pPr>
          </w:p>
        </w:tc>
        <w:tc>
          <w:tcPr>
            <w:tcW w:w="24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vMerge w:val="restart"/>
          </w:tcPr>
          <w:p>
            <w:pPr>
              <w:ind w:left="40"/>
              <w:spacing w:after="0" w:line="131" w:lineRule="exact"/>
              <w:rPr>
                <w:sz w:val="20"/>
                <w:szCs w:val="20"/>
                <w:color w:val="auto"/>
              </w:rPr>
            </w:pPr>
            <w:r>
              <w:rPr>
                <w:rFonts w:ascii="Symbol" w:cs="Symbol" w:eastAsia="Symbol" w:hAnsi="Symbol"/>
                <w:sz w:val="14"/>
                <w:szCs w:val="14"/>
                <w:color w:val="auto"/>
              </w:rPr>
              <w:t></w:t>
            </w:r>
          </w:p>
        </w:tc>
        <w:tc>
          <w:tcPr>
            <w:tcW w:w="5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36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5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1360" w:type="dxa"/>
            <w:vAlign w:val="bottom"/>
          </w:tcPr>
          <w:p>
            <w:pPr>
              <w:spacing w:after="0"/>
              <w:rPr>
                <w:sz w:val="24"/>
                <w:szCs w:val="24"/>
                <w:color w:val="auto"/>
              </w:rPr>
            </w:pPr>
          </w:p>
        </w:tc>
        <w:tc>
          <w:tcPr>
            <w:tcW w:w="400" w:type="dxa"/>
            <w:vAlign w:val="bottom"/>
          </w:tcPr>
          <w:p>
            <w:pPr>
              <w:jc w:val="right"/>
              <w:spacing w:after="0" w:line="292" w:lineRule="exact"/>
              <w:rPr>
                <w:sz w:val="20"/>
                <w:szCs w:val="20"/>
                <w:color w:val="auto"/>
              </w:rPr>
            </w:pPr>
            <w:r>
              <w:rPr>
                <w:rFonts w:ascii="Symbol" w:cs="Symbol" w:eastAsia="Symbol" w:hAnsi="Symbol"/>
                <w:sz w:val="24"/>
                <w:szCs w:val="24"/>
                <w:color w:val="auto"/>
              </w:rPr>
              <w:t></w:t>
            </w:r>
          </w:p>
        </w:tc>
        <w:tc>
          <w:tcPr>
            <w:tcW w:w="160" w:type="dxa"/>
            <w:vAlign w:val="bottom"/>
          </w:tcPr>
          <w:p>
            <w:pPr>
              <w:jc w:val="right"/>
              <w:spacing w:after="0" w:line="264" w:lineRule="exact"/>
              <w:rPr>
                <w:sz w:val="20"/>
                <w:szCs w:val="20"/>
                <w:color w:val="auto"/>
              </w:rPr>
            </w:pPr>
            <w:r>
              <w:rPr>
                <w:rFonts w:ascii="Times New Roman" w:cs="Times New Roman" w:eastAsia="Times New Roman" w:hAnsi="Times New Roman"/>
                <w:sz w:val="24"/>
                <w:szCs w:val="24"/>
                <w:color w:val="auto"/>
                <w:w w:val="99"/>
              </w:rPr>
              <w:t>5</w:t>
            </w:r>
          </w:p>
        </w:tc>
        <w:tc>
          <w:tcPr>
            <w:tcW w:w="240" w:type="dxa"/>
            <w:vAlign w:val="bottom"/>
          </w:tcPr>
          <w:p>
            <w:pPr>
              <w:spacing w:after="0"/>
              <w:rPr>
                <w:sz w:val="24"/>
                <w:szCs w:val="24"/>
                <w:color w:val="auto"/>
              </w:rPr>
            </w:pPr>
          </w:p>
        </w:tc>
        <w:tc>
          <w:tcPr>
            <w:tcW w:w="160" w:type="dxa"/>
            <w:vAlign w:val="bottom"/>
          </w:tcPr>
          <w:p>
            <w:pPr>
              <w:ind w:left="20"/>
              <w:spacing w:after="0" w:line="264" w:lineRule="exact"/>
              <w:rPr>
                <w:sz w:val="20"/>
                <w:szCs w:val="20"/>
                <w:color w:val="auto"/>
              </w:rPr>
            </w:pPr>
            <w:r>
              <w:rPr>
                <w:rFonts w:ascii="Times New Roman" w:cs="Times New Roman" w:eastAsia="Times New Roman" w:hAnsi="Times New Roman"/>
                <w:sz w:val="24"/>
                <w:szCs w:val="24"/>
                <w:color w:val="auto"/>
                <w:w w:val="99"/>
              </w:rPr>
              <w:t>7</w:t>
            </w:r>
          </w:p>
        </w:tc>
        <w:tc>
          <w:tcPr>
            <w:tcW w:w="160" w:type="dxa"/>
            <w:vAlign w:val="bottom"/>
          </w:tcPr>
          <w:p>
            <w:pPr>
              <w:ind w:left="40"/>
              <w:spacing w:after="0" w:line="292" w:lineRule="exact"/>
              <w:rPr>
                <w:sz w:val="20"/>
                <w:szCs w:val="20"/>
                <w:color w:val="auto"/>
              </w:rPr>
            </w:pPr>
            <w:r>
              <w:rPr>
                <w:rFonts w:ascii="Symbol" w:cs="Symbol" w:eastAsia="Symbol" w:hAnsi="Symbol"/>
                <w:sz w:val="24"/>
                <w:szCs w:val="24"/>
                <w:color w:val="auto"/>
              </w:rPr>
              <w:t></w:t>
            </w:r>
          </w:p>
        </w:tc>
        <w:tc>
          <w:tcPr>
            <w:tcW w:w="640" w:type="dxa"/>
            <w:vAlign w:val="bottom"/>
          </w:tcPr>
          <w:p>
            <w:pPr>
              <w:spacing w:after="0"/>
              <w:rPr>
                <w:sz w:val="24"/>
                <w:szCs w:val="24"/>
                <w:color w:val="auto"/>
              </w:rPr>
            </w:pPr>
          </w:p>
        </w:tc>
        <w:tc>
          <w:tcPr>
            <w:tcW w:w="400" w:type="dxa"/>
            <w:vAlign w:val="bottom"/>
          </w:tcPr>
          <w:p>
            <w:pPr>
              <w:jc w:val="right"/>
              <w:spacing w:after="0" w:line="292" w:lineRule="exact"/>
              <w:rPr>
                <w:sz w:val="20"/>
                <w:szCs w:val="20"/>
                <w:color w:val="auto"/>
              </w:rPr>
            </w:pPr>
            <w:r>
              <w:rPr>
                <w:rFonts w:ascii="Symbol" w:cs="Symbol" w:eastAsia="Symbol" w:hAnsi="Symbol"/>
                <w:sz w:val="24"/>
                <w:szCs w:val="24"/>
                <w:color w:val="auto"/>
              </w:rPr>
              <w:t></w:t>
            </w:r>
          </w:p>
        </w:tc>
        <w:tc>
          <w:tcPr>
            <w:tcW w:w="160" w:type="dxa"/>
            <w:vAlign w:val="bottom"/>
          </w:tcPr>
          <w:p>
            <w:pPr>
              <w:jc w:val="right"/>
              <w:spacing w:after="0" w:line="264" w:lineRule="exact"/>
              <w:rPr>
                <w:sz w:val="20"/>
                <w:szCs w:val="20"/>
                <w:color w:val="auto"/>
              </w:rPr>
            </w:pPr>
            <w:r>
              <w:rPr>
                <w:rFonts w:ascii="Times New Roman" w:cs="Times New Roman" w:eastAsia="Times New Roman" w:hAnsi="Times New Roman"/>
                <w:sz w:val="24"/>
                <w:szCs w:val="24"/>
                <w:color w:val="auto"/>
                <w:w w:val="99"/>
              </w:rPr>
              <w:t>7</w:t>
            </w:r>
          </w:p>
        </w:tc>
        <w:tc>
          <w:tcPr>
            <w:tcW w:w="240" w:type="dxa"/>
            <w:vAlign w:val="bottom"/>
          </w:tcPr>
          <w:p>
            <w:pPr>
              <w:spacing w:after="0"/>
              <w:rPr>
                <w:sz w:val="24"/>
                <w:szCs w:val="24"/>
                <w:color w:val="auto"/>
              </w:rPr>
            </w:pPr>
          </w:p>
        </w:tc>
        <w:tc>
          <w:tcPr>
            <w:tcW w:w="160" w:type="dxa"/>
            <w:vAlign w:val="bottom"/>
          </w:tcPr>
          <w:p>
            <w:pPr>
              <w:ind w:left="20"/>
              <w:spacing w:after="0" w:line="264" w:lineRule="exact"/>
              <w:rPr>
                <w:sz w:val="20"/>
                <w:szCs w:val="20"/>
                <w:color w:val="auto"/>
              </w:rPr>
            </w:pPr>
            <w:r>
              <w:rPr>
                <w:rFonts w:ascii="Times New Roman" w:cs="Times New Roman" w:eastAsia="Times New Roman" w:hAnsi="Times New Roman"/>
                <w:sz w:val="24"/>
                <w:szCs w:val="24"/>
                <w:color w:val="auto"/>
                <w:w w:val="99"/>
              </w:rPr>
              <w:t>9</w:t>
            </w:r>
          </w:p>
        </w:tc>
        <w:tc>
          <w:tcPr>
            <w:tcW w:w="160" w:type="dxa"/>
            <w:vAlign w:val="bottom"/>
          </w:tcPr>
          <w:p>
            <w:pPr>
              <w:ind w:left="40"/>
              <w:spacing w:after="0" w:line="292" w:lineRule="exact"/>
              <w:rPr>
                <w:sz w:val="20"/>
                <w:szCs w:val="20"/>
                <w:color w:val="auto"/>
              </w:rPr>
            </w:pPr>
            <w:r>
              <w:rPr>
                <w:rFonts w:ascii="Symbol" w:cs="Symbol" w:eastAsia="Symbol" w:hAnsi="Symbol"/>
                <w:sz w:val="24"/>
                <w:szCs w:val="24"/>
                <w:color w:val="auto"/>
              </w:rPr>
              <w:t></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60" w:hanging="215"/>
        <w:spacing w:after="0" w:line="213" w:lineRule="auto"/>
        <w:tabs>
          <w:tab w:leader="none" w:pos="560" w:val="left"/>
        </w:tabs>
        <w:numPr>
          <w:ilvl w:val="0"/>
          <w:numId w:val="60"/>
        </w:numPr>
        <w:rPr>
          <w:rFonts w:ascii="Times New Roman" w:cs="Times New Roman" w:eastAsia="Times New Roman" w:hAnsi="Times New Roman"/>
          <w:sz w:val="47"/>
          <w:szCs w:val="47"/>
          <w:i w:val="1"/>
          <w:iCs w:val="1"/>
          <w:color w:val="auto"/>
          <w:vertAlign w:val="superscript"/>
        </w:rPr>
      </w:pP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46"/>
          <w:szCs w:val="46"/>
          <w:color w:val="auto"/>
          <w:vertAlign w:val="superscript"/>
        </w:rPr>
        <w:t>9</w:t>
      </w:r>
      <w:r>
        <w:rPr>
          <w:rFonts w:ascii="Times New Roman" w:cs="Times New Roman" w:eastAsia="Times New Roman" w:hAnsi="Times New Roman"/>
          <w:sz w:val="23"/>
          <w:szCs w:val="23"/>
          <w:color w:val="auto"/>
        </w:rPr>
        <w:t xml:space="preserve"> . </w:t>
      </w:r>
      <w:r>
        <w:rPr>
          <w:rFonts w:ascii="Times New Roman" w:cs="Times New Roman" w:eastAsia="Times New Roman" w:hAnsi="Times New Roman"/>
          <w:sz w:val="23"/>
          <w:szCs w:val="23"/>
          <w:color w:val="auto"/>
        </w:rPr>
        <w:t>Наименьшее подходящее</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n</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color w:val="auto"/>
        </w:rPr>
        <w:t>равно</w:t>
      </w:r>
      <w:r>
        <w:rPr>
          <w:rFonts w:ascii="Times New Roman" w:cs="Times New Roman" w:eastAsia="Times New Roman" w:hAnsi="Times New Roman"/>
          <w:sz w:val="23"/>
          <w:szCs w:val="23"/>
          <w:color w:val="auto"/>
        </w:rPr>
        <w:t xml:space="preserve"> 9. </w:t>
      </w:r>
      <w:r>
        <w:rPr>
          <w:rFonts w:ascii="Times New Roman" w:cs="Times New Roman" w:eastAsia="Times New Roman" w:hAnsi="Times New Roman"/>
          <w:sz w:val="23"/>
          <w:szCs w:val="23"/>
          <w:color w:val="auto"/>
        </w:rPr>
        <w:t>Значит</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3"/>
          <w:szCs w:val="23"/>
          <w:i w:val="1"/>
          <w:iCs w:val="1"/>
          <w:color w:val="auto"/>
        </w:rPr>
        <w:t>T</w:t>
      </w:r>
      <w:r>
        <w:rPr>
          <w:rFonts w:ascii="Times New Roman" w:cs="Times New Roman" w:eastAsia="Times New Roman" w:hAnsi="Times New Roman"/>
          <w:sz w:val="23"/>
          <w:szCs w:val="23"/>
          <w:color w:val="auto"/>
        </w:rPr>
        <w:t xml:space="preserve"> </w:t>
      </w:r>
      <w:r>
        <w:rPr>
          <w:rFonts w:ascii="Symbol" w:cs="Symbol" w:eastAsia="Symbol" w:hAnsi="Symbol"/>
          <w:sz w:val="46"/>
          <w:szCs w:val="46"/>
          <w:color w:val="auto"/>
          <w:vertAlign w:val="superscript"/>
        </w:rPr>
        <w:t></w:t>
      </w:r>
      <w:r>
        <w:rPr>
          <w:rFonts w:ascii="Symbol" w:cs="Symbol" w:eastAsia="Symbol" w:hAnsi="Symbol"/>
          <w:sz w:val="46"/>
          <w:szCs w:val="46"/>
          <w:color w:val="auto"/>
          <w:vertAlign w:val="subscript"/>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46"/>
          <w:szCs w:val="46"/>
          <w:color w:val="auto"/>
          <w:vertAlign w:val="superscript"/>
        </w:rPr>
        <w:t>1</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46"/>
          <w:szCs w:val="46"/>
          <w:color w:val="auto"/>
          <w:vertAlign w:val="superscript"/>
        </w:rPr>
        <w:t>1</w:t>
      </w:r>
      <w:r>
        <w:rPr>
          <w:rFonts w:ascii="Times New Roman" w:cs="Times New Roman" w:eastAsia="Times New Roman" w:hAnsi="Times New Roman"/>
          <w:sz w:val="23"/>
          <w:szCs w:val="23"/>
          <w:color w:val="auto"/>
        </w:rPr>
        <w:t xml:space="preserve"> </w:t>
      </w:r>
      <w:r>
        <w:rPr>
          <w:rFonts w:ascii="Symbol" w:cs="Symbol" w:eastAsia="Symbol" w:hAnsi="Symbol"/>
          <w:sz w:val="46"/>
          <w:szCs w:val="46"/>
          <w:color w:val="auto"/>
          <w:vertAlign w:val="superscript"/>
        </w:rPr>
        <w:t></w:t>
      </w:r>
      <w:r>
        <w:rPr>
          <w:rFonts w:ascii="Symbol" w:cs="Symbol" w:eastAsia="Symbol" w:hAnsi="Symbol"/>
          <w:sz w:val="46"/>
          <w:szCs w:val="46"/>
          <w:color w:val="auto"/>
          <w:vertAlign w:val="subscript"/>
        </w:rPr>
        <w:t></w:t>
      </w:r>
      <w:r>
        <w:rPr>
          <w:rFonts w:ascii="Times New Roman" w:cs="Times New Roman" w:eastAsia="Times New Roman" w:hAnsi="Times New Roman"/>
          <w:sz w:val="23"/>
          <w:szCs w:val="23"/>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color w:val="auto"/>
        </w:rPr>
        <w:t xml:space="preserve"> 9 . </w:t>
      </w:r>
      <w:r>
        <w:rPr>
          <w:rFonts w:ascii="Times New Roman" w:cs="Times New Roman" w:eastAsia="Times New Roman" w:hAnsi="Times New Roman"/>
          <w:sz w:val="23"/>
          <w:szCs w:val="23"/>
          <w:color w:val="auto"/>
        </w:rPr>
        <w:t>Тогда минимальное</w:t>
      </w:r>
    </w:p>
    <w:p>
      <w:pPr>
        <w:spacing w:after="0" w:line="1" w:lineRule="exact"/>
        <w:rPr>
          <w:rFonts w:ascii="Times New Roman" w:cs="Times New Roman" w:eastAsia="Times New Roman" w:hAnsi="Times New Roman"/>
          <w:sz w:val="47"/>
          <w:szCs w:val="47"/>
          <w:i w:val="1"/>
          <w:iCs w:val="1"/>
          <w:color w:val="auto"/>
          <w:vertAlign w:val="superscript"/>
        </w:rPr>
      </w:pPr>
    </w:p>
    <w:p>
      <w:pPr>
        <w:ind w:left="320"/>
        <w:spacing w:after="0" w:line="237" w:lineRule="auto"/>
        <w:rPr>
          <w:rFonts w:ascii="Times New Roman" w:cs="Times New Roman" w:eastAsia="Times New Roman" w:hAnsi="Times New Roman"/>
          <w:sz w:val="47"/>
          <w:szCs w:val="47"/>
          <w:i w:val="1"/>
          <w:iCs w:val="1"/>
          <w:color w:val="auto"/>
          <w:vertAlign w:val="superscript"/>
        </w:rPr>
      </w:pPr>
      <w:r>
        <w:rPr>
          <w:rFonts w:ascii="Times New Roman" w:cs="Times New Roman" w:eastAsia="Times New Roman" w:hAnsi="Times New Roman"/>
          <w:sz w:val="24"/>
          <w:szCs w:val="24"/>
          <w:i w:val="1"/>
          <w:iCs w:val="1"/>
          <w:color w:val="auto"/>
        </w:rPr>
        <w:t xml:space="preserve">m   </w:t>
      </w:r>
      <w:r>
        <w:rPr>
          <w:rFonts w:ascii="Times New Roman" w:cs="Times New Roman" w:eastAsia="Times New Roman" w:hAnsi="Times New Roman"/>
          <w:sz w:val="24"/>
          <w:szCs w:val="24"/>
          <w:color w:val="auto"/>
        </w:rPr>
        <w:t>5</w:t>
      </w:r>
      <w:r>
        <w:rPr>
          <w:rFonts w:ascii="Symbol" w:cs="Symbol" w:eastAsia="Symbol" w:hAnsi="Symbol"/>
          <w:sz w:val="24"/>
          <w:szCs w:val="24"/>
          <w:color w:val="auto"/>
        </w:rPr>
        <w:t xml:space="preserve"> </w:t>
      </w:r>
      <w:r>
        <w:rPr>
          <w:rFonts w:ascii="Times New Roman" w:cs="Times New Roman" w:eastAsia="Times New Roman" w:hAnsi="Times New Roman"/>
          <w:sz w:val="24"/>
          <w:szCs w:val="24"/>
          <w:color w:val="auto"/>
        </w:rPr>
        <w:t>5   7</w:t>
      </w:r>
      <w:r>
        <w:rPr>
          <w:rFonts w:ascii="Symbol" w:cs="Symbol" w:eastAsia="Symbol" w:hAnsi="Symbol"/>
          <w:sz w:val="24"/>
          <w:szCs w:val="24"/>
          <w:color w:val="auto"/>
        </w:rPr>
        <w:t xml:space="preserve">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192405</wp:posOffset>
                </wp:positionH>
                <wp:positionV relativeFrom="paragraph">
                  <wp:posOffset>-207645</wp:posOffset>
                </wp:positionV>
                <wp:extent cx="12636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65" cy="4763"/>
                        </a:xfrm>
                        <a:prstGeom prst="line">
                          <a:avLst/>
                        </a:prstGeom>
                        <a:solidFill>
                          <a:srgbClr val="FFFFFF"/>
                        </a:solidFill>
                        <a:ln w="7511">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15pt,-16.3499pt" to="25.1pt,-16.3499pt" o:allowincell="f" strokecolor="#000000" strokeweight="0.5914pt"/>
            </w:pict>
          </mc:Fallback>
        </mc:AlternateContent>
        <mc:AlternateContent>
          <mc:Choice Requires="wps">
            <w:drawing>
              <wp:anchor simplePos="0" relativeHeight="251657728" behindDoc="1" locked="0" layoutInCell="0" allowOverlap="1">
                <wp:simplePos x="0" y="0"/>
                <wp:positionH relativeFrom="column">
                  <wp:posOffset>480695</wp:posOffset>
                </wp:positionH>
                <wp:positionV relativeFrom="paragraph">
                  <wp:posOffset>-207645</wp:posOffset>
                </wp:positionV>
                <wp:extent cx="8572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7511">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85pt,-16.3499pt" to="44.6pt,-16.3499pt" o:allowincell="f" strokecolor="#000000" strokeweight="0.5914pt"/>
            </w:pict>
          </mc:Fallback>
        </mc:AlternateContent>
        <mc:AlternateContent>
          <mc:Choice Requires="wps">
            <w:drawing>
              <wp:anchor simplePos="0" relativeHeight="251657728" behindDoc="1" locked="0" layoutInCell="0" allowOverlap="1">
                <wp:simplePos x="0" y="0"/>
                <wp:positionH relativeFrom="column">
                  <wp:posOffset>4020820</wp:posOffset>
                </wp:positionH>
                <wp:positionV relativeFrom="paragraph">
                  <wp:posOffset>-205105</wp:posOffset>
                </wp:positionV>
                <wp:extent cx="8318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185" cy="4763"/>
                        </a:xfrm>
                        <a:prstGeom prst="line">
                          <a:avLst/>
                        </a:prstGeom>
                        <a:solidFill>
                          <a:srgbClr val="FFFFFF"/>
                        </a:solidFill>
                        <a:ln w="7637">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6pt,-16.1499pt" to="323.15pt,-16.1499pt" o:allowincell="f" strokecolor="#000000" strokeweight="0.6013pt"/>
            </w:pict>
          </mc:Fallback>
        </mc:AlternateContent>
        <mc:AlternateContent>
          <mc:Choice Requires="wps">
            <w:drawing>
              <wp:anchor simplePos="0" relativeHeight="251657728" behindDoc="1" locked="0" layoutInCell="0" allowOverlap="1">
                <wp:simplePos x="0" y="0"/>
                <wp:positionH relativeFrom="column">
                  <wp:posOffset>4247515</wp:posOffset>
                </wp:positionH>
                <wp:positionV relativeFrom="paragraph">
                  <wp:posOffset>-205105</wp:posOffset>
                </wp:positionV>
                <wp:extent cx="9080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05" cy="4763"/>
                        </a:xfrm>
                        <a:prstGeom prst="line">
                          <a:avLst/>
                        </a:prstGeom>
                        <a:solidFill>
                          <a:srgbClr val="FFFFFF"/>
                        </a:solidFill>
                        <a:ln w="7637">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45pt,-16.1499pt" to="341.6pt,-16.1499pt" o:allowincell="f" strokecolor="#000000" strokeweight="0.6013pt"/>
            </w:pict>
          </mc:Fallback>
        </mc:AlternateContent>
      </w:r>
    </w:p>
    <w:p>
      <w:pPr>
        <w:spacing w:after="0" w:line="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время есть </w:t>
      </w:r>
      <w:r>
        <w:rPr>
          <w:rFonts w:ascii="Times New Roman" w:cs="Times New Roman" w:eastAsia="Times New Roman" w:hAnsi="Times New Roman"/>
          <w:sz w:val="24"/>
          <w:szCs w:val="24"/>
          <w:i w:val="1"/>
          <w:iCs w:val="1"/>
          <w:color w:val="auto"/>
        </w:rPr>
        <w:t>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48"/>
          <w:szCs w:val="48"/>
          <w:color w:val="auto"/>
          <w:vertAlign w:val="subscript"/>
        </w:rPr>
        <w:t>7</w:t>
      </w:r>
      <w:r>
        <w:rPr>
          <w:rFonts w:ascii="Times New Roman" w:cs="Times New Roman" w:eastAsia="Times New Roman" w:hAnsi="Times New Roman"/>
          <w:sz w:val="48"/>
          <w:szCs w:val="48"/>
          <w:color w:val="auto"/>
          <w:vertAlign w:val="superscript"/>
        </w:rPr>
        <w:t>7</w:t>
      </w:r>
      <w:r>
        <w:rPr>
          <w:rFonts w:ascii="Symbol" w:cs="Symbol" w:eastAsia="Symbol" w:hAnsi="Symbol"/>
          <w:sz w:val="48"/>
          <w:szCs w:val="48"/>
          <w:color w:val="auto"/>
          <w:vertAlign w:val="subscript"/>
        </w:rPr>
        <w:t></w:t>
      </w:r>
      <w:r>
        <w:rPr>
          <w:rFonts w:ascii="Symbol" w:cs="Symbol" w:eastAsia="Symbol" w:hAnsi="Symbol"/>
          <w:sz w:val="48"/>
          <w:szCs w:val="48"/>
          <w:color w:val="auto"/>
          <w:vertAlign w:val="superscript"/>
        </w:rPr>
        <w:t></w:t>
      </w:r>
      <w:r>
        <w:rPr>
          <w:rFonts w:ascii="Times New Roman" w:cs="Times New Roman" w:eastAsia="Times New Roman" w:hAnsi="Times New Roman"/>
          <w:sz w:val="48"/>
          <w:szCs w:val="48"/>
          <w:color w:val="auto"/>
          <w:vertAlign w:val="superscript"/>
        </w:rPr>
        <w:t>5</w:t>
      </w:r>
      <w:r>
        <w:rPr>
          <w:rFonts w:ascii="Times New Roman" w:cs="Times New Roman" w:eastAsia="Times New Roman" w:hAnsi="Times New Roman"/>
          <w:sz w:val="48"/>
          <w:szCs w:val="48"/>
          <w:color w:val="auto"/>
          <w:vertAlign w:val="subscript"/>
        </w:rPr>
        <w:t>5</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157, 5</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1313815</wp:posOffset>
                </wp:positionH>
                <wp:positionV relativeFrom="paragraph">
                  <wp:posOffset>-143510</wp:posOffset>
                </wp:positionV>
                <wp:extent cx="29146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1465" cy="4763"/>
                        </a:xfrm>
                        <a:prstGeom prst="line">
                          <a:avLst/>
                        </a:prstGeom>
                        <a:solidFill>
                          <a:srgbClr val="FFFFFF"/>
                        </a:solidFill>
                        <a:ln w="7633">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45pt,-11.2999pt" to="126.4pt,-11.2999pt" o:allowincell="f" strokecolor="#000000" strokeweight="0.601pt"/>
            </w:pict>
          </mc:Fallback>
        </mc:AlternateConten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Замечание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Первая встреча велосипедистов произойдѐт не в стартовой точке</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5" w:lineRule="exact"/>
        <w:rPr>
          <w:sz w:val="20"/>
          <w:szCs w:val="20"/>
          <w:color w:val="auto"/>
        </w:rPr>
      </w:pPr>
    </w:p>
    <w:p>
      <w:pPr>
        <w:jc w:val="both"/>
        <w:ind w:left="260" w:firstLine="708"/>
        <w:spacing w:after="0" w:line="345" w:lineRule="auto"/>
        <w:rPr>
          <w:sz w:val="20"/>
          <w:szCs w:val="20"/>
          <w:color w:val="auto"/>
        </w:rPr>
      </w:pPr>
      <w:r>
        <w:rPr>
          <w:rFonts w:ascii="Times New Roman" w:cs="Times New Roman" w:eastAsia="Times New Roman" w:hAnsi="Times New Roman"/>
          <w:sz w:val="24"/>
          <w:szCs w:val="24"/>
          <w:b w:val="1"/>
          <w:bCs w:val="1"/>
          <w:color w:val="auto"/>
        </w:rPr>
        <w:t xml:space="preserve">9.4. </w:t>
      </w:r>
      <w:r>
        <w:rPr>
          <w:rFonts w:ascii="Times New Roman" w:cs="Times New Roman" w:eastAsia="Times New Roman" w:hAnsi="Times New Roman"/>
          <w:sz w:val="24"/>
          <w:szCs w:val="24"/>
          <w:b w:val="1"/>
          <w:bCs w:val="1"/>
          <w:color w:val="auto"/>
        </w:rPr>
        <w:t>Первое решение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Вписанный угол</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BAL</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 два раза меньше центрального угла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BOL</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BOL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BAL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KAC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рис</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углы</w:t>
      </w:r>
      <w:r>
        <w:rPr>
          <w:rFonts w:ascii="Times New Roman" w:cs="Times New Roman" w:eastAsia="Times New Roman" w:hAnsi="Times New Roman"/>
          <w:sz w:val="24"/>
          <w:szCs w:val="24"/>
          <w:i w:val="1"/>
          <w:iCs w:val="1"/>
          <w:color w:val="auto"/>
        </w:rPr>
        <w:t xml:space="preserve"> KAC </w:t>
      </w:r>
      <w:r>
        <w:rPr>
          <w:rFonts w:ascii="Times New Roman" w:cs="Times New Roman" w:eastAsia="Times New Roman" w:hAnsi="Times New Roman"/>
          <w:sz w:val="24"/>
          <w:szCs w:val="24"/>
          <w:color w:val="auto"/>
        </w:rPr>
        <w:t>и</w:t>
      </w:r>
      <w:r>
        <w:rPr>
          <w:rFonts w:ascii="Times New Roman" w:cs="Times New Roman" w:eastAsia="Times New Roman" w:hAnsi="Times New Roman"/>
          <w:sz w:val="24"/>
          <w:szCs w:val="24"/>
          <w:i w:val="1"/>
          <w:iCs w:val="1"/>
          <w:color w:val="auto"/>
        </w:rPr>
        <w:t xml:space="preserve"> BOL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равные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 xml:space="preserve">углы при вершинах равнобедренных треугольников </w:t>
      </w:r>
      <w:r>
        <w:rPr>
          <w:rFonts w:ascii="Times New Roman" w:cs="Times New Roman" w:eastAsia="Times New Roman" w:hAnsi="Times New Roman"/>
          <w:sz w:val="24"/>
          <w:szCs w:val="24"/>
          <w:i w:val="1"/>
          <w:iCs w:val="1"/>
          <w:color w:val="auto"/>
        </w:rPr>
        <w:t>KAC</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BOL</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AKC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OBC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угол </w:t>
      </w:r>
      <w:r>
        <w:rPr>
          <w:rFonts w:ascii="Times New Roman" w:cs="Times New Roman" w:eastAsia="Times New Roman" w:hAnsi="Times New Roman"/>
          <w:sz w:val="24"/>
          <w:szCs w:val="24"/>
          <w:i w:val="1"/>
          <w:iCs w:val="1"/>
          <w:color w:val="auto"/>
        </w:rPr>
        <w:t>AKC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внешний для треугольника </w:t>
      </w:r>
      <w:r>
        <w:rPr>
          <w:rFonts w:ascii="Times New Roman" w:cs="Times New Roman" w:eastAsia="Times New Roman" w:hAnsi="Times New Roman"/>
          <w:sz w:val="24"/>
          <w:szCs w:val="24"/>
          <w:i w:val="1"/>
          <w:iCs w:val="1"/>
          <w:color w:val="auto"/>
        </w:rPr>
        <w:t>KBC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AKC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KCB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частности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OBC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AKC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точка </w:t>
      </w:r>
      <w:r>
        <w:rPr>
          <w:rFonts w:ascii="Times New Roman" w:cs="Times New Roman" w:eastAsia="Times New Roman" w:hAnsi="Times New Roman"/>
          <w:sz w:val="24"/>
          <w:szCs w:val="24"/>
          <w:i w:val="1"/>
          <w:iCs w:val="1"/>
          <w:color w:val="auto"/>
        </w:rPr>
        <w:t>O</w:t>
      </w:r>
      <w:r>
        <w:rPr>
          <w:rFonts w:ascii="Times New Roman" w:cs="Times New Roman" w:eastAsia="Times New Roman" w:hAnsi="Times New Roman"/>
          <w:sz w:val="24"/>
          <w:szCs w:val="24"/>
          <w:color w:val="auto"/>
        </w:rPr>
        <w:t xml:space="preserve"> лежит по другую сторону от </w:t>
      </w: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нежели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другой стороны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OBC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ABC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ABO</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откуда и следует утверждение задачи</w:t>
      </w:r>
      <w:r>
        <w:rPr>
          <w:rFonts w:ascii="Times New Roman" w:cs="Times New Roman" w:eastAsia="Times New Roman" w:hAnsi="Times New Roman"/>
          <w:sz w:val="24"/>
          <w:szCs w:val="24"/>
          <w:color w:val="auto"/>
        </w:rPr>
        <w:t>.</w:t>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295"/>
        </w:trPr>
        <w:tc>
          <w:tcPr>
            <w:tcW w:w="1600" w:type="dxa"/>
            <w:vAlign w:val="bottom"/>
            <w:gridSpan w:val="2"/>
          </w:tcPr>
          <w:p>
            <w:pPr>
              <w:ind w:left="720"/>
              <w:spacing w:after="0"/>
              <w:rPr>
                <w:sz w:val="20"/>
                <w:szCs w:val="20"/>
                <w:color w:val="auto"/>
              </w:rPr>
            </w:pPr>
            <w:r>
              <w:rPr>
                <w:rFonts w:ascii="Times New Roman" w:cs="Times New Roman" w:eastAsia="Times New Roman" w:hAnsi="Times New Roman"/>
                <w:sz w:val="24"/>
                <w:szCs w:val="24"/>
                <w:b w:val="1"/>
                <w:bCs w:val="1"/>
                <w:color w:val="auto"/>
              </w:rPr>
              <w:t>Второе</w:t>
            </w:r>
          </w:p>
        </w:tc>
        <w:tc>
          <w:tcPr>
            <w:tcW w:w="1080" w:type="dxa"/>
            <w:vAlign w:val="bottom"/>
          </w:tcPr>
          <w:p>
            <w:pPr>
              <w:ind w:left="60"/>
              <w:spacing w:after="0"/>
              <w:rPr>
                <w:sz w:val="20"/>
                <w:szCs w:val="20"/>
                <w:color w:val="auto"/>
              </w:rPr>
            </w:pPr>
            <w:r>
              <w:rPr>
                <w:rFonts w:ascii="Times New Roman" w:cs="Times New Roman" w:eastAsia="Times New Roman" w:hAnsi="Times New Roman"/>
                <w:sz w:val="24"/>
                <w:szCs w:val="24"/>
                <w:b w:val="1"/>
                <w:bCs w:val="1"/>
                <w:color w:val="auto"/>
              </w:rPr>
              <w:t>решение</w:t>
            </w:r>
            <w:r>
              <w:rPr>
                <w:rFonts w:ascii="Times New Roman" w:cs="Times New Roman" w:eastAsia="Times New Roman" w:hAnsi="Times New Roman"/>
                <w:sz w:val="24"/>
                <w:szCs w:val="24"/>
                <w:b w:val="1"/>
                <w:bCs w:val="1"/>
                <w:color w:val="auto"/>
              </w:rPr>
              <w: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Обозначим  углы</w:t>
            </w:r>
          </w:p>
        </w:tc>
        <w:tc>
          <w:tcPr>
            <w:tcW w:w="316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 xml:space="preserve">треугольника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BAC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Symbol" w:cs="Symbol" w:eastAsia="Symbol" w:hAnsi="Symbol"/>
                <w:sz w:val="24"/>
                <w:szCs w:val="24"/>
                <w:i w:val="1"/>
                <w:iCs w:val="1"/>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tc>
        <w:tc>
          <w:tcPr>
            <w:tcW w:w="1400" w:type="dxa"/>
            <w:vAlign w:val="bottom"/>
            <w:gridSpan w:val="2"/>
          </w:tcPr>
          <w:p>
            <w:pPr>
              <w:jc w:val="right"/>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ABC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p>
        </w:tc>
      </w:tr>
      <w:tr>
        <w:trPr>
          <w:trHeight w:val="463"/>
        </w:trPr>
        <w:tc>
          <w:tcPr>
            <w:tcW w:w="2680" w:type="dxa"/>
            <w:vAlign w:val="bottom"/>
            <w:gridSpan w:val="3"/>
          </w:tcPr>
          <w:p>
            <w:pPr>
              <w:ind w:left="40"/>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ACB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 условию</w:t>
            </w:r>
          </w:p>
        </w:tc>
        <w:tc>
          <w:tcPr>
            <w:tcW w:w="6680" w:type="dxa"/>
            <w:vAlign w:val="bottom"/>
            <w:gridSpan w:val="7"/>
          </w:tcPr>
          <w:p>
            <w:pPr>
              <w:jc w:val="right"/>
              <w:spacing w:after="0"/>
              <w:rPr>
                <w:sz w:val="20"/>
                <w:szCs w:val="20"/>
                <w:color w:val="auto"/>
              </w:rPr>
            </w:pPr>
            <w:r>
              <w:rPr>
                <w:rFonts w:ascii="Symbol" w:cs="Symbol" w:eastAsia="Symbol" w:hAnsi="Symbol"/>
                <w:sz w:val="23"/>
                <w:szCs w:val="23"/>
                <w:i w:val="1"/>
                <w:iCs w:val="1"/>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3"/>
                <w:szCs w:val="23"/>
                <w:i w:val="1"/>
                <w:iCs w:val="1"/>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Тогда</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ALB</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 </w:t>
            </w:r>
            <w:r>
              <w:rPr>
                <w:rFonts w:ascii="Times New Roman" w:cs="Times New Roman" w:eastAsia="Times New Roman" w:hAnsi="Times New Roman"/>
                <w:sz w:val="23"/>
                <w:szCs w:val="23"/>
                <w:i w:val="1"/>
                <w:iCs w:val="1"/>
                <w:color w:val="auto"/>
              </w:rPr>
              <w:t>ACL</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 </w:t>
            </w:r>
            <w:r>
              <w:rPr>
                <w:rFonts w:ascii="Times New Roman" w:cs="Times New Roman" w:eastAsia="Times New Roman" w:hAnsi="Times New Roman"/>
                <w:sz w:val="23"/>
                <w:szCs w:val="23"/>
                <w:i w:val="1"/>
                <w:iCs w:val="1"/>
                <w:color w:val="auto"/>
              </w:rPr>
              <w:t>LAC</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3"/>
                <w:szCs w:val="23"/>
                <w:i w:val="1"/>
                <w:iCs w:val="1"/>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2</w:t>
            </w:r>
            <w:r>
              <w:rPr>
                <w:rFonts w:ascii="Symbol" w:cs="Symbol" w:eastAsia="Symbol" w:hAnsi="Symbol"/>
                <w:sz w:val="23"/>
                <w:szCs w:val="23"/>
                <w:i w:val="1"/>
                <w:iCs w:val="1"/>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color w:val="auto"/>
              </w:rPr>
              <w:t>90</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 </w:t>
            </w:r>
            <w:r>
              <w:rPr>
                <w:rFonts w:ascii="Times New Roman" w:cs="Times New Roman" w:eastAsia="Times New Roman" w:hAnsi="Times New Roman"/>
                <w:sz w:val="24"/>
                <w:szCs w:val="24"/>
                <w:color w:val="auto"/>
              </w:rPr>
              <w:t>поэтому</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O</w:t>
            </w:r>
          </w:p>
        </w:tc>
      </w:tr>
      <w:tr>
        <w:trPr>
          <w:trHeight w:val="456"/>
        </w:trPr>
        <w:tc>
          <w:tcPr>
            <w:tcW w:w="1100" w:type="dxa"/>
            <w:vAlign w:val="bottom"/>
          </w:tcPr>
          <w:p>
            <w:pPr>
              <w:spacing w:after="0"/>
              <w:rPr>
                <w:sz w:val="20"/>
                <w:szCs w:val="20"/>
                <w:color w:val="auto"/>
              </w:rPr>
            </w:pPr>
            <w:r>
              <w:rPr>
                <w:rFonts w:ascii="Times New Roman" w:cs="Times New Roman" w:eastAsia="Times New Roman" w:hAnsi="Times New Roman"/>
                <w:sz w:val="24"/>
                <w:szCs w:val="24"/>
                <w:color w:val="auto"/>
              </w:rPr>
              <w:t>лежит</w:t>
            </w:r>
          </w:p>
        </w:tc>
        <w:tc>
          <w:tcPr>
            <w:tcW w:w="500" w:type="dxa"/>
            <w:vAlign w:val="bottom"/>
          </w:tcPr>
          <w:p>
            <w:pPr>
              <w:ind w:left="180"/>
              <w:spacing w:after="0"/>
              <w:rPr>
                <w:sz w:val="20"/>
                <w:szCs w:val="20"/>
                <w:color w:val="auto"/>
              </w:rPr>
            </w:pPr>
            <w:r>
              <w:rPr>
                <w:rFonts w:ascii="Times New Roman" w:cs="Times New Roman" w:eastAsia="Times New Roman" w:hAnsi="Times New Roman"/>
                <w:sz w:val="24"/>
                <w:szCs w:val="24"/>
                <w:color w:val="auto"/>
              </w:rPr>
              <w:t>по</w:t>
            </w:r>
          </w:p>
        </w:tc>
        <w:tc>
          <w:tcPr>
            <w:tcW w:w="1660" w:type="dxa"/>
            <w:vAlign w:val="bottom"/>
            <w:gridSpan w:val="2"/>
          </w:tcPr>
          <w:p>
            <w:pPr>
              <w:ind w:left="580"/>
              <w:spacing w:after="0"/>
              <w:rPr>
                <w:sz w:val="20"/>
                <w:szCs w:val="20"/>
                <w:color w:val="auto"/>
              </w:rPr>
            </w:pPr>
            <w:r>
              <w:rPr>
                <w:rFonts w:ascii="Times New Roman" w:cs="Times New Roman" w:eastAsia="Times New Roman" w:hAnsi="Times New Roman"/>
                <w:sz w:val="24"/>
                <w:szCs w:val="24"/>
                <w:color w:val="auto"/>
              </w:rPr>
              <w:t>другую</w:t>
            </w:r>
          </w:p>
        </w:tc>
        <w:tc>
          <w:tcPr>
            <w:tcW w:w="1540" w:type="dxa"/>
            <w:vAlign w:val="bottom"/>
          </w:tcPr>
          <w:p>
            <w:pPr>
              <w:jc w:val="right"/>
              <w:ind w:right="260"/>
              <w:spacing w:after="0"/>
              <w:rPr>
                <w:sz w:val="20"/>
                <w:szCs w:val="20"/>
                <w:color w:val="auto"/>
              </w:rPr>
            </w:pPr>
            <w:r>
              <w:rPr>
                <w:rFonts w:ascii="Times New Roman" w:cs="Times New Roman" w:eastAsia="Times New Roman" w:hAnsi="Times New Roman"/>
                <w:sz w:val="24"/>
                <w:szCs w:val="24"/>
                <w:color w:val="auto"/>
              </w:rPr>
              <w:t>сторону</w:t>
            </w:r>
          </w:p>
        </w:tc>
        <w:tc>
          <w:tcPr>
            <w:tcW w:w="920" w:type="dxa"/>
            <w:vAlign w:val="bottom"/>
          </w:tcPr>
          <w:p>
            <w:pPr>
              <w:ind w:left="280"/>
              <w:spacing w:after="0"/>
              <w:rPr>
                <w:sz w:val="20"/>
                <w:szCs w:val="20"/>
                <w:color w:val="auto"/>
              </w:rPr>
            </w:pPr>
            <w:r>
              <w:rPr>
                <w:rFonts w:ascii="Times New Roman" w:cs="Times New Roman" w:eastAsia="Times New Roman" w:hAnsi="Times New Roman"/>
                <w:sz w:val="24"/>
                <w:szCs w:val="24"/>
                <w:color w:val="auto"/>
              </w:rPr>
              <w:t>от</w:t>
            </w:r>
          </w:p>
        </w:tc>
        <w:tc>
          <w:tcPr>
            <w:tcW w:w="1060" w:type="dxa"/>
            <w:vAlign w:val="bottom"/>
          </w:tcPr>
          <w:p>
            <w:pPr>
              <w:ind w:left="240"/>
              <w:spacing w:after="0"/>
              <w:rPr>
                <w:sz w:val="20"/>
                <w:szCs w:val="20"/>
                <w:color w:val="auto"/>
              </w:rPr>
            </w:pPr>
            <w:r>
              <w:rPr>
                <w:rFonts w:ascii="Times New Roman" w:cs="Times New Roman" w:eastAsia="Times New Roman" w:hAnsi="Times New Roman"/>
                <w:sz w:val="24"/>
                <w:szCs w:val="24"/>
                <w:i w:val="1"/>
                <w:iCs w:val="1"/>
                <w:color w:val="auto"/>
              </w:rPr>
              <w:t>AB</w:t>
            </w:r>
            <w:r>
              <w:rPr>
                <w:rFonts w:ascii="Times New Roman" w:cs="Times New Roman" w:eastAsia="Times New Roman" w:hAnsi="Times New Roman"/>
                <w:sz w:val="24"/>
                <w:szCs w:val="24"/>
                <w:color w:val="auto"/>
              </w:rPr>
              <w:t>,</w:t>
            </w:r>
          </w:p>
        </w:tc>
        <w:tc>
          <w:tcPr>
            <w:tcW w:w="1180" w:type="dxa"/>
            <w:vAlign w:val="bottom"/>
          </w:tcPr>
          <w:p>
            <w:pPr>
              <w:ind w:left="180"/>
              <w:spacing w:after="0"/>
              <w:rPr>
                <w:sz w:val="20"/>
                <w:szCs w:val="20"/>
                <w:color w:val="auto"/>
              </w:rPr>
            </w:pPr>
            <w:r>
              <w:rPr>
                <w:rFonts w:ascii="Times New Roman" w:cs="Times New Roman" w:eastAsia="Times New Roman" w:hAnsi="Times New Roman"/>
                <w:sz w:val="24"/>
                <w:szCs w:val="24"/>
                <w:color w:val="auto"/>
              </w:rPr>
              <w:t>нежели</w:t>
            </w:r>
          </w:p>
        </w:tc>
        <w:tc>
          <w:tcPr>
            <w:tcW w:w="660" w:type="dxa"/>
            <w:vAlign w:val="bottom"/>
          </w:tcPr>
          <w:p>
            <w:pPr>
              <w:ind w:left="420"/>
              <w:spacing w:after="0"/>
              <w:rPr>
                <w:sz w:val="20"/>
                <w:szCs w:val="20"/>
                <w:color w:val="auto"/>
              </w:rPr>
            </w:pPr>
            <w:r>
              <w:rPr>
                <w:rFonts w:ascii="Times New Roman" w:cs="Times New Roman" w:eastAsia="Times New Roman" w:hAnsi="Times New Roman"/>
                <w:sz w:val="24"/>
                <w:szCs w:val="24"/>
                <w:i w:val="1"/>
                <w:iCs w:val="1"/>
                <w:color w:val="auto"/>
              </w:rPr>
              <w:t>L</w:t>
            </w:r>
            <w:r>
              <w:rPr>
                <w:rFonts w:ascii="Times New Roman" w:cs="Times New Roman" w:eastAsia="Times New Roman" w:hAnsi="Times New Roman"/>
                <w:sz w:val="24"/>
                <w:szCs w:val="2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и</w:t>
            </w:r>
          </w:p>
        </w:tc>
      </w:tr>
      <w:tr>
        <w:trPr>
          <w:trHeight w:val="420"/>
        </w:trPr>
        <w:tc>
          <w:tcPr>
            <w:tcW w:w="9360" w:type="dxa"/>
            <w:vAlign w:val="bottom"/>
            <w:gridSpan w:val="10"/>
          </w:tcPr>
          <w:p>
            <w:pPr>
              <w:ind w:left="40"/>
              <w:spacing w:after="0"/>
              <w:rPr>
                <w:sz w:val="20"/>
                <w:szCs w:val="20"/>
                <w:color w:val="auto"/>
              </w:rPr>
            </w:pP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OBA </w:t>
            </w:r>
            <w:r>
              <w:rPr>
                <w:rFonts w:ascii="Symbol" w:cs="Symbol" w:eastAsia="Symbol" w:hAnsi="Symbol"/>
                <w:sz w:val="24"/>
                <w:szCs w:val="24"/>
                <w:color w:val="auto"/>
                <w:w w:val="99"/>
              </w:rPr>
              <w:t> </w:t>
            </w:r>
            <w:r>
              <w:rPr>
                <w:rFonts w:ascii="Times New Roman" w:cs="Times New Roman" w:eastAsia="Times New Roman" w:hAnsi="Times New Roman"/>
                <w:sz w:val="24"/>
                <w:szCs w:val="24"/>
                <w:i w:val="1"/>
                <w:iCs w:val="1"/>
                <w:color w:val="auto"/>
                <w:w w:val="99"/>
              </w:rPr>
              <w:t xml:space="preserve">OAB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(180</w:t>
            </w:r>
            <w:r>
              <w:rPr>
                <w:rFonts w:ascii="Symbol" w:cs="Symbol" w:eastAsia="Symbol" w:hAnsi="Symbol"/>
                <w:sz w:val="24"/>
                <w:szCs w:val="24"/>
                <w:color w:val="auto"/>
                <w:w w:val="99"/>
              </w:rPr>
              <w:t>  </w:t>
            </w:r>
            <w:r>
              <w:rPr>
                <w:rFonts w:ascii="Times New Roman" w:cs="Times New Roman" w:eastAsia="Times New Roman" w:hAnsi="Times New Roman"/>
                <w:sz w:val="24"/>
                <w:szCs w:val="24"/>
                <w:i w:val="1"/>
                <w:iCs w:val="1"/>
                <w:color w:val="auto"/>
                <w:w w:val="99"/>
              </w:rPr>
              <w:t>AOB</w:t>
            </w:r>
            <w:r>
              <w:rPr>
                <w:rFonts w:ascii="Times New Roman" w:cs="Times New Roman" w:eastAsia="Times New Roman" w:hAnsi="Times New Roman"/>
                <w:sz w:val="24"/>
                <w:szCs w:val="24"/>
                <w:color w:val="auto"/>
                <w:w w:val="99"/>
              </w:rPr>
              <w:t>) / 2</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4"/>
                <w:szCs w:val="24"/>
                <w:color w:val="auto"/>
                <w:w w:val="99"/>
              </w:rPr>
              <w:t> </w:t>
            </w:r>
            <w:r>
              <w:rPr>
                <w:rFonts w:ascii="Times New Roman" w:cs="Times New Roman" w:eastAsia="Times New Roman" w:hAnsi="Times New Roman"/>
                <w:sz w:val="24"/>
                <w:szCs w:val="24"/>
                <w:i w:val="1"/>
                <w:iCs w:val="1"/>
                <w:color w:val="auto"/>
                <w:w w:val="99"/>
              </w:rPr>
              <w:t xml:space="preserve">ALB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90</w:t>
            </w:r>
            <w:r>
              <w:rPr>
                <w:rFonts w:ascii="Symbol" w:cs="Symbol" w:eastAsia="Symbol" w:hAnsi="Symbol"/>
                <w:sz w:val="24"/>
                <w:szCs w:val="24"/>
                <w:color w:val="auto"/>
                <w:w w:val="99"/>
              </w:rPr>
              <w:t> </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w:t>
            </w:r>
            <w:r>
              <w:rPr>
                <w:rFonts w:ascii="Symbol" w:cs="Symbol" w:eastAsia="Symbol" w:hAnsi="Symbol"/>
                <w:sz w:val="24"/>
                <w:szCs w:val="24"/>
                <w:i w:val="1"/>
                <w:iCs w:val="1"/>
                <w:color w:val="auto"/>
                <w:w w:val="99"/>
              </w:rPr>
              <w:t></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2</w:t>
            </w:r>
            <w:r>
              <w:rPr>
                <w:rFonts w:ascii="Symbol" w:cs="Symbol" w:eastAsia="Symbol" w:hAnsi="Symbol"/>
                <w:sz w:val="24"/>
                <w:szCs w:val="24"/>
                <w:i w:val="1"/>
                <w:iCs w:val="1"/>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w:t>
            </w:r>
            <w:r>
              <w:rPr>
                <w:rFonts w:ascii="Symbol" w:cs="Symbol" w:eastAsia="Symbol" w:hAnsi="Symbol"/>
                <w:sz w:val="24"/>
                <w:szCs w:val="24"/>
                <w:i w:val="1"/>
                <w:iCs w:val="1"/>
                <w:color w:val="auto"/>
                <w:w w:val="99"/>
              </w:rPr>
              <w:t></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4"/>
                <w:szCs w:val="24"/>
                <w:i w:val="1"/>
                <w:iCs w:val="1"/>
                <w:color w:val="auto"/>
                <w:w w:val="99"/>
              </w:rPr>
              <w:t></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4"/>
                <w:szCs w:val="24"/>
                <w:i w:val="1"/>
                <w:iCs w:val="1"/>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4"/>
                <w:szCs w:val="24"/>
                <w:i w:val="1"/>
                <w:iCs w:val="1"/>
                <w:color w:val="auto"/>
                <w:w w:val="99"/>
              </w:rPr>
              <w:t></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Symbol" w:cs="Symbol" w:eastAsia="Symbol" w:hAnsi="Symbol"/>
                <w:sz w:val="24"/>
                <w:szCs w:val="24"/>
                <w:i w:val="1"/>
                <w:iCs w:val="1"/>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С другой</w:t>
            </w:r>
          </w:p>
        </w:tc>
      </w:tr>
      <w:tr>
        <w:trPr>
          <w:trHeight w:val="456"/>
        </w:trPr>
        <w:tc>
          <w:tcPr>
            <w:tcW w:w="1100" w:type="dxa"/>
            <w:vAlign w:val="bottom"/>
          </w:tcPr>
          <w:p>
            <w:pPr>
              <w:spacing w:after="0"/>
              <w:rPr>
                <w:sz w:val="20"/>
                <w:szCs w:val="20"/>
                <w:color w:val="auto"/>
              </w:rPr>
            </w:pPr>
            <w:r>
              <w:rPr>
                <w:rFonts w:ascii="Times New Roman" w:cs="Times New Roman" w:eastAsia="Times New Roman" w:hAnsi="Times New Roman"/>
                <w:sz w:val="24"/>
                <w:szCs w:val="24"/>
                <w:color w:val="auto"/>
              </w:rPr>
              <w:t>стороны</w:t>
            </w:r>
            <w:r>
              <w:rPr>
                <w:rFonts w:ascii="Times New Roman" w:cs="Times New Roman" w:eastAsia="Times New Roman" w:hAnsi="Times New Roman"/>
                <w:sz w:val="24"/>
                <w:szCs w:val="24"/>
                <w:color w:val="auto"/>
              </w:rPr>
              <w:t>,</w:t>
            </w:r>
          </w:p>
        </w:tc>
        <w:tc>
          <w:tcPr>
            <w:tcW w:w="50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в</w:t>
            </w: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24"/>
                <w:szCs w:val="24"/>
                <w:color w:val="auto"/>
                <w:w w:val="99"/>
              </w:rPr>
              <w:t>равнобедренном</w:t>
            </w:r>
          </w:p>
        </w:tc>
        <w:tc>
          <w:tcPr>
            <w:tcW w:w="1980" w:type="dxa"/>
            <w:vAlign w:val="bottom"/>
            <w:gridSpan w:val="2"/>
          </w:tcPr>
          <w:p>
            <w:pPr>
              <w:ind w:left="420"/>
              <w:spacing w:after="0"/>
              <w:rPr>
                <w:sz w:val="20"/>
                <w:szCs w:val="20"/>
                <w:color w:val="auto"/>
              </w:rPr>
            </w:pPr>
            <w:r>
              <w:rPr>
                <w:rFonts w:ascii="Times New Roman" w:cs="Times New Roman" w:eastAsia="Times New Roman" w:hAnsi="Times New Roman"/>
                <w:sz w:val="24"/>
                <w:szCs w:val="24"/>
                <w:color w:val="auto"/>
              </w:rPr>
              <w:t>треугольнике</w:t>
            </w:r>
          </w:p>
        </w:tc>
        <w:tc>
          <w:tcPr>
            <w:tcW w:w="1180" w:type="dxa"/>
            <w:vAlign w:val="bottom"/>
          </w:tcPr>
          <w:p>
            <w:pPr>
              <w:ind w:left="640"/>
              <w:spacing w:after="0"/>
              <w:rPr>
                <w:sz w:val="20"/>
                <w:szCs w:val="20"/>
                <w:color w:val="auto"/>
              </w:rPr>
            </w:pPr>
            <w:r>
              <w:rPr>
                <w:rFonts w:ascii="Times New Roman" w:cs="Times New Roman" w:eastAsia="Times New Roman" w:hAnsi="Times New Roman"/>
                <w:sz w:val="24"/>
                <w:szCs w:val="24"/>
                <w:i w:val="1"/>
                <w:iCs w:val="1"/>
                <w:color w:val="auto"/>
              </w:rPr>
              <w:t>AKC</w:t>
            </w:r>
          </w:p>
        </w:tc>
        <w:tc>
          <w:tcPr>
            <w:tcW w:w="6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имеем</w:t>
            </w:r>
          </w:p>
        </w:tc>
      </w:tr>
      <w:tr>
        <w:trPr>
          <w:trHeight w:val="421"/>
        </w:trPr>
        <w:tc>
          <w:tcPr>
            <w:tcW w:w="5720" w:type="dxa"/>
            <w:vAlign w:val="bottom"/>
            <w:gridSpan w:val="6"/>
          </w:tcPr>
          <w:p>
            <w:pPr>
              <w:ind w:left="40"/>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ACK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AKC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(180</w:t>
            </w:r>
            <w:r>
              <w:rPr>
                <w:rFonts w:ascii="Symbol" w:cs="Symbol" w:eastAsia="Symbol" w:hAnsi="Symbol"/>
                <w:sz w:val="24"/>
                <w:szCs w:val="24"/>
                <w:color w:val="auto"/>
              </w:rPr>
              <w:t>  </w:t>
            </w:r>
            <w:r>
              <w:rPr>
                <w:rFonts w:ascii="Times New Roman" w:cs="Times New Roman" w:eastAsia="Times New Roman" w:hAnsi="Times New Roman"/>
                <w:sz w:val="24"/>
                <w:szCs w:val="24"/>
                <w:i w:val="1"/>
                <w:iCs w:val="1"/>
                <w:color w:val="auto"/>
              </w:rPr>
              <w:t>KAC</w:t>
            </w:r>
            <w:r>
              <w:rPr>
                <w:rFonts w:ascii="Times New Roman" w:cs="Times New Roman" w:eastAsia="Times New Roman" w:hAnsi="Times New Roman"/>
                <w:sz w:val="24"/>
                <w:szCs w:val="24"/>
                <w:color w:val="auto"/>
              </w:rPr>
              <w:t>) / 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90</w:t>
            </w:r>
            <w:r>
              <w:rPr>
                <w:rFonts w:ascii="Symbol" w:cs="Symbol" w:eastAsia="Symbol" w:hAnsi="Symbol"/>
                <w:sz w:val="24"/>
                <w:szCs w:val="24"/>
                <w:color w:val="auto"/>
              </w:rPr>
              <w:t> </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откуда</w:t>
            </w:r>
          </w:p>
        </w:tc>
      </w:tr>
      <w:tr>
        <w:trPr>
          <w:trHeight w:val="461"/>
        </w:trPr>
        <w:tc>
          <w:tcPr>
            <w:tcW w:w="7960" w:type="dxa"/>
            <w:vAlign w:val="bottom"/>
            <w:gridSpan w:val="8"/>
          </w:tcPr>
          <w:p>
            <w:pPr>
              <w:ind w:left="40"/>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KCB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ACB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ACK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OBA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что и требовалось</w:t>
            </w:r>
            <w:r>
              <w:rPr>
                <w:rFonts w:ascii="Times New Roman" w:cs="Times New Roman" w:eastAsia="Times New Roman" w:hAnsi="Times New Roman"/>
                <w:sz w:val="24"/>
                <w:szCs w:val="24"/>
                <w:color w:val="auto"/>
              </w:rPr>
              <w:t>.</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119380</wp:posOffset>
            </wp:positionV>
            <wp:extent cx="1631315" cy="12700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4">
                      <a:extLst>
                        <a:ext uri="{28A0092B-C50C-407E-A947-70E740481C1C}"/>
                      </a:extLst>
                    </a:blip>
                    <a:srcRect/>
                    <a:stretch>
                      <a:fillRect/>
                    </a:stretch>
                  </pic:blipFill>
                  <pic:spPr bwMode="auto">
                    <a:xfrm>
                      <a:off x="0" y="0"/>
                      <a:ext cx="1631315" cy="127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i w:val="1"/>
          <w:iCs w:val="1"/>
          <w:color w:val="auto"/>
        </w:rPr>
        <w:t>Рис</w:t>
      </w:r>
      <w:r>
        <w:rPr>
          <w:rFonts w:ascii="Times New Roman" w:cs="Times New Roman" w:eastAsia="Times New Roman" w:hAnsi="Times New Roman"/>
          <w:sz w:val="24"/>
          <w:szCs w:val="24"/>
          <w:i w:val="1"/>
          <w:iCs w:val="1"/>
          <w:color w:val="auto"/>
        </w:rPr>
        <w:t>. 2</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9.5.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может</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9620"/>
          </w:cols>
          <w:pgMar w:left="1440" w:top="1440" w:right="846" w:bottom="150" w:gutter="0" w:footer="0" w:header="0"/>
        </w:sectPr>
      </w:pPr>
    </w:p>
    <w:p>
      <w:pPr>
        <w:spacing w:after="0" w:line="2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Рассмотрим шахматную раскраску нашей доски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Заметим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и пешка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конь при своѐм ходе меняют цвет клетки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Пусть кентавр ходом пешки начал обход доски с белой клетки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он попадѐт на чѐрную клетку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следующим ходом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 попадѐт на белую клетку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кентавр всегда ходом пешки будет ходить с белой клетки на чѐрную клетку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Однако в нижнем ряду доски есть чѐрные клетки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них нельзя пойти ходом пешки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пешка по правилам ходит только вверх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конь на эти клетки также попасть не может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поскольку он будет ходить только с чѐрных клеток на белые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побывать на всех клетках доски не удастся</w:t>
      </w:r>
      <w:r>
        <w:rPr>
          <w:rFonts w:ascii="Times New Roman" w:cs="Times New Roman" w:eastAsia="Times New Roman" w:hAnsi="Times New Roman"/>
          <w:sz w:val="24"/>
          <w:szCs w:val="24"/>
          <w:color w:val="auto"/>
        </w:rPr>
        <w:t>.</w:t>
      </w:r>
    </w:p>
    <w:p>
      <w:pPr>
        <w:spacing w:after="0" w:line="252" w:lineRule="exact"/>
        <w:rPr>
          <w:sz w:val="20"/>
          <w:szCs w:val="20"/>
          <w:color w:val="auto"/>
        </w:rPr>
      </w:pPr>
    </w:p>
    <w:p>
      <w:pPr>
        <w:ind w:left="4780" w:hanging="296"/>
        <w:spacing w:after="0"/>
        <w:tabs>
          <w:tab w:leader="none" w:pos="4780" w:val="left"/>
        </w:tabs>
        <w:numPr>
          <w:ilvl w:val="0"/>
          <w:numId w:val="6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класс</w:t>
      </w:r>
    </w:p>
    <w:p>
      <w:pPr>
        <w:spacing w:after="0" w:line="263" w:lineRule="exact"/>
        <w:rPr>
          <w:sz w:val="20"/>
          <w:szCs w:val="20"/>
          <w:color w:val="auto"/>
        </w:rPr>
      </w:pPr>
    </w:p>
    <w:tbl>
      <w:tblPr>
        <w:tblLayout w:type="fixed"/>
        <w:tblInd w:w="260" w:type="dxa"/>
        <w:tblCellMar>
          <w:top w:w="0" w:type="dxa"/>
          <w:left w:w="0" w:type="dxa"/>
          <w:bottom w:w="0" w:type="dxa"/>
          <w:right w:w="0" w:type="dxa"/>
        </w:tblCellMar>
      </w:tblPr>
      <w:tr>
        <w:trPr>
          <w:trHeight w:val="327"/>
        </w:trPr>
        <w:tc>
          <w:tcPr>
            <w:tcW w:w="1360" w:type="dxa"/>
            <w:vAlign w:val="bottom"/>
          </w:tcPr>
          <w:p>
            <w:pPr>
              <w:ind w:left="720"/>
              <w:spacing w:after="0"/>
              <w:rPr>
                <w:sz w:val="20"/>
                <w:szCs w:val="20"/>
                <w:color w:val="auto"/>
              </w:rPr>
            </w:pPr>
            <w:r>
              <w:rPr>
                <w:rFonts w:ascii="Times New Roman" w:cs="Times New Roman" w:eastAsia="Times New Roman" w:hAnsi="Times New Roman"/>
                <w:sz w:val="24"/>
                <w:szCs w:val="24"/>
                <w:b w:val="1"/>
                <w:bCs w:val="1"/>
                <w:color w:val="auto"/>
              </w:rPr>
              <w:t>10.1.</w:t>
            </w:r>
          </w:p>
        </w:tc>
        <w:tc>
          <w:tcPr>
            <w:tcW w:w="1200" w:type="dxa"/>
            <w:vAlign w:val="bottom"/>
          </w:tcPr>
          <w:p>
            <w:pPr>
              <w:ind w:left="200"/>
              <w:spacing w:after="0"/>
              <w:rPr>
                <w:sz w:val="20"/>
                <w:szCs w:val="20"/>
                <w:color w:val="auto"/>
              </w:rPr>
            </w:pPr>
            <w:r>
              <w:rPr>
                <w:rFonts w:ascii="Times New Roman" w:cs="Times New Roman" w:eastAsia="Times New Roman" w:hAnsi="Times New Roman"/>
                <w:sz w:val="24"/>
                <w:szCs w:val="24"/>
                <w:color w:val="auto"/>
              </w:rPr>
              <w:t>Найдѐм</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абсциссу</w:t>
            </w:r>
          </w:p>
        </w:tc>
        <w:tc>
          <w:tcPr>
            <w:tcW w:w="800" w:type="dxa"/>
            <w:vAlign w:val="bottom"/>
          </w:tcPr>
          <w:p>
            <w:pPr>
              <w:ind w:left="400"/>
              <w:spacing w:after="0"/>
              <w:rPr>
                <w:sz w:val="20"/>
                <w:szCs w:val="20"/>
                <w:color w:val="auto"/>
              </w:rPr>
            </w:pP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7"/>
                <w:szCs w:val="27"/>
                <w:color w:val="auto"/>
                <w:vertAlign w:val="subscript"/>
              </w:rPr>
              <w:t>0</w:t>
            </w:r>
          </w:p>
        </w:tc>
        <w:tc>
          <w:tcPr>
            <w:tcW w:w="1040" w:type="dxa"/>
            <w:vAlign w:val="bottom"/>
          </w:tcPr>
          <w:p>
            <w:pPr>
              <w:jc w:val="right"/>
              <w:ind w:right="145"/>
              <w:spacing w:after="0"/>
              <w:rPr>
                <w:sz w:val="20"/>
                <w:szCs w:val="20"/>
                <w:color w:val="auto"/>
              </w:rPr>
            </w:pPr>
            <w:r>
              <w:rPr>
                <w:rFonts w:ascii="Times New Roman" w:cs="Times New Roman" w:eastAsia="Times New Roman" w:hAnsi="Times New Roman"/>
                <w:sz w:val="24"/>
                <w:szCs w:val="24"/>
                <w:color w:val="auto"/>
              </w:rPr>
              <w:t>точки</w:t>
            </w: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24"/>
                <w:szCs w:val="24"/>
                <w:color w:val="auto"/>
              </w:rPr>
              <w:t>пересечения</w:t>
            </w:r>
          </w:p>
        </w:tc>
        <w:tc>
          <w:tcPr>
            <w:tcW w:w="360" w:type="dxa"/>
            <w:vAlign w:val="bottom"/>
          </w:tcPr>
          <w:p>
            <w:pPr>
              <w:spacing w:after="0"/>
              <w:rPr>
                <w:sz w:val="24"/>
                <w:szCs w:val="24"/>
                <w:color w:val="auto"/>
              </w:rPr>
            </w:pPr>
          </w:p>
        </w:tc>
        <w:tc>
          <w:tcPr>
            <w:tcW w:w="780" w:type="dxa"/>
            <w:vAlign w:val="bottom"/>
            <w:gridSpan w:val="5"/>
          </w:tcPr>
          <w:p>
            <w:pPr>
              <w:ind w:left="80"/>
              <w:spacing w:after="0"/>
              <w:rPr>
                <w:sz w:val="20"/>
                <w:szCs w:val="20"/>
                <w:color w:val="auto"/>
              </w:rPr>
            </w:pPr>
            <w:r>
              <w:rPr>
                <w:rFonts w:ascii="Times New Roman" w:cs="Times New Roman" w:eastAsia="Times New Roman" w:hAnsi="Times New Roman"/>
                <w:sz w:val="24"/>
                <w:szCs w:val="24"/>
                <w:i w:val="1"/>
                <w:iCs w:val="1"/>
                <w:color w:val="auto"/>
              </w:rPr>
              <w:t xml:space="preserve">f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x</w:t>
            </w:r>
            <w:r>
              <w:rPr>
                <w:rFonts w:ascii="Times New Roman" w:cs="Times New Roman" w:eastAsia="Times New Roman" w:hAnsi="Times New Roman"/>
                <w:sz w:val="24"/>
                <w:szCs w:val="24"/>
                <w:color w:val="auto"/>
              </w:rPr>
              <w:t>)</w:t>
            </w:r>
          </w:p>
        </w:tc>
        <w:tc>
          <w:tcPr>
            <w:tcW w:w="580" w:type="dxa"/>
            <w:vAlign w:val="bottom"/>
            <w:gridSpan w:val="3"/>
          </w:tcPr>
          <w:p>
            <w:pPr>
              <w:jc w:val="right"/>
              <w:ind w:right="179"/>
              <w:spacing w:after="0"/>
              <w:rPr>
                <w:sz w:val="20"/>
                <w:szCs w:val="20"/>
                <w:color w:val="auto"/>
              </w:rPr>
            </w:pPr>
            <w:r>
              <w:rPr>
                <w:rFonts w:ascii="Times New Roman" w:cs="Times New Roman" w:eastAsia="Times New Roman" w:hAnsi="Times New Roman"/>
                <w:sz w:val="24"/>
                <w:szCs w:val="24"/>
                <w:color w:val="auto"/>
              </w:rPr>
              <w:t>и</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24"/>
                <w:szCs w:val="24"/>
                <w:i w:val="1"/>
                <w:iCs w:val="1"/>
                <w:color w:val="auto"/>
              </w:rPr>
              <w:t>f</w:t>
            </w:r>
            <w:r>
              <w:rPr>
                <w:rFonts w:ascii="Times New Roman" w:cs="Times New Roman" w:eastAsia="Times New Roman" w:hAnsi="Times New Roman"/>
                <w:sz w:val="27"/>
                <w:szCs w:val="27"/>
                <w:color w:val="auto"/>
                <w:vertAlign w:val="subscript"/>
              </w:rPr>
              <w:t>1</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87"/>
        </w:trPr>
        <w:tc>
          <w:tcPr>
            <w:tcW w:w="3680" w:type="dxa"/>
            <w:vAlign w:val="bottom"/>
            <w:gridSpan w:val="4"/>
            <w:vMerge w:val="restart"/>
          </w:tcPr>
          <w:p>
            <w:pPr>
              <w:jc w:val="right"/>
              <w:spacing w:after="0"/>
              <w:rPr>
                <w:sz w:val="20"/>
                <w:szCs w:val="20"/>
                <w:color w:val="auto"/>
              </w:rPr>
            </w:pPr>
            <w:r>
              <w:rPr>
                <w:rFonts w:ascii="Times New Roman" w:cs="Times New Roman" w:eastAsia="Times New Roman" w:hAnsi="Times New Roman"/>
                <w:sz w:val="24"/>
                <w:szCs w:val="24"/>
                <w:i w:val="1"/>
                <w:iCs w:val="1"/>
                <w:color w:val="auto"/>
                <w:w w:val="92"/>
              </w:rPr>
              <w:t xml:space="preserve">ax </w:t>
            </w:r>
            <w:r>
              <w:rPr>
                <w:rFonts w:ascii="Times New Roman" w:cs="Times New Roman" w:eastAsia="Times New Roman" w:hAnsi="Times New Roman"/>
                <w:sz w:val="27"/>
                <w:szCs w:val="27"/>
                <w:color w:val="auto"/>
                <w:w w:val="92"/>
                <w:vertAlign w:val="superscript"/>
              </w:rPr>
              <w:t>2</w:t>
            </w:r>
            <w:r>
              <w:rPr>
                <w:rFonts w:ascii="Times New Roman" w:cs="Times New Roman" w:eastAsia="Times New Roman" w:hAnsi="Times New Roman"/>
                <w:sz w:val="24"/>
                <w:szCs w:val="24"/>
                <w:i w:val="1"/>
                <w:iCs w:val="1"/>
                <w:color w:val="auto"/>
                <w:w w:val="92"/>
              </w:rPr>
              <w:t xml:space="preserve"> </w:t>
            </w:r>
            <w:r>
              <w:rPr>
                <w:rFonts w:ascii="Symbol" w:cs="Symbol" w:eastAsia="Symbol" w:hAnsi="Symbol"/>
                <w:sz w:val="24"/>
                <w:szCs w:val="24"/>
                <w:color w:val="auto"/>
                <w:w w:val="92"/>
              </w:rPr>
              <w:t></w:t>
            </w:r>
            <w:r>
              <w:rPr>
                <w:rFonts w:ascii="Times New Roman" w:cs="Times New Roman" w:eastAsia="Times New Roman" w:hAnsi="Times New Roman"/>
                <w:sz w:val="24"/>
                <w:szCs w:val="24"/>
                <w:i w:val="1"/>
                <w:iCs w:val="1"/>
                <w:color w:val="auto"/>
                <w:w w:val="92"/>
              </w:rPr>
              <w:t xml:space="preserve"> bx </w:t>
            </w:r>
            <w:r>
              <w:rPr>
                <w:rFonts w:ascii="Symbol" w:cs="Symbol" w:eastAsia="Symbol" w:hAnsi="Symbol"/>
                <w:sz w:val="24"/>
                <w:szCs w:val="24"/>
                <w:color w:val="auto"/>
                <w:w w:val="92"/>
              </w:rPr>
              <w:t></w:t>
            </w:r>
            <w:r>
              <w:rPr>
                <w:rFonts w:ascii="Times New Roman" w:cs="Times New Roman" w:eastAsia="Times New Roman" w:hAnsi="Times New Roman"/>
                <w:sz w:val="24"/>
                <w:szCs w:val="24"/>
                <w:i w:val="1"/>
                <w:iCs w:val="1"/>
                <w:color w:val="auto"/>
                <w:w w:val="92"/>
              </w:rPr>
              <w:t xml:space="preserve"> ax </w:t>
            </w:r>
            <w:r>
              <w:rPr>
                <w:rFonts w:ascii="Symbol" w:cs="Symbol" w:eastAsia="Symbol" w:hAnsi="Symbol"/>
                <w:sz w:val="24"/>
                <w:szCs w:val="24"/>
                <w:color w:val="auto"/>
                <w:w w:val="92"/>
              </w:rPr>
              <w:t></w:t>
            </w:r>
            <w:r>
              <w:rPr>
                <w:rFonts w:ascii="Times New Roman" w:cs="Times New Roman" w:eastAsia="Times New Roman" w:hAnsi="Times New Roman"/>
                <w:sz w:val="24"/>
                <w:szCs w:val="24"/>
                <w:i w:val="1"/>
                <w:iCs w:val="1"/>
                <w:color w:val="auto"/>
                <w:w w:val="92"/>
              </w:rPr>
              <w:t xml:space="preserve"> b </w:t>
            </w:r>
            <w:r>
              <w:rPr>
                <w:rFonts w:ascii="Symbol" w:cs="Symbol" w:eastAsia="Symbol" w:hAnsi="Symbol"/>
                <w:sz w:val="24"/>
                <w:szCs w:val="24"/>
                <w:color w:val="auto"/>
                <w:w w:val="92"/>
              </w:rPr>
              <w:t></w:t>
            </w:r>
            <w:r>
              <w:rPr>
                <w:rFonts w:ascii="Times New Roman" w:cs="Times New Roman" w:eastAsia="Times New Roman" w:hAnsi="Times New Roman"/>
                <w:sz w:val="24"/>
                <w:szCs w:val="24"/>
                <w:i w:val="1"/>
                <w:iCs w:val="1"/>
                <w:color w:val="auto"/>
                <w:w w:val="92"/>
              </w:rPr>
              <w:t xml:space="preserve"> </w:t>
            </w:r>
            <w:r>
              <w:rPr>
                <w:rFonts w:ascii="Times New Roman" w:cs="Times New Roman" w:eastAsia="Times New Roman" w:hAnsi="Times New Roman"/>
                <w:sz w:val="24"/>
                <w:szCs w:val="24"/>
                <w:color w:val="auto"/>
                <w:w w:val="92"/>
              </w:rPr>
              <w:t>(</w:t>
            </w:r>
            <w:r>
              <w:rPr>
                <w:rFonts w:ascii="Times New Roman" w:cs="Times New Roman" w:eastAsia="Times New Roman" w:hAnsi="Times New Roman"/>
                <w:sz w:val="24"/>
                <w:szCs w:val="24"/>
                <w:i w:val="1"/>
                <w:iCs w:val="1"/>
                <w:color w:val="auto"/>
                <w:w w:val="92"/>
              </w:rPr>
              <w:t xml:space="preserve"> ax </w:t>
            </w:r>
            <w:r>
              <w:rPr>
                <w:rFonts w:ascii="Symbol" w:cs="Symbol" w:eastAsia="Symbol" w:hAnsi="Symbol"/>
                <w:sz w:val="24"/>
                <w:szCs w:val="24"/>
                <w:color w:val="auto"/>
                <w:w w:val="92"/>
              </w:rPr>
              <w:t></w:t>
            </w:r>
            <w:r>
              <w:rPr>
                <w:rFonts w:ascii="Times New Roman" w:cs="Times New Roman" w:eastAsia="Times New Roman" w:hAnsi="Times New Roman"/>
                <w:sz w:val="24"/>
                <w:szCs w:val="24"/>
                <w:i w:val="1"/>
                <w:iCs w:val="1"/>
                <w:color w:val="auto"/>
                <w:w w:val="92"/>
              </w:rPr>
              <w:t xml:space="preserve"> b</w:t>
            </w:r>
            <w:r>
              <w:rPr>
                <w:rFonts w:ascii="Times New Roman" w:cs="Times New Roman" w:eastAsia="Times New Roman" w:hAnsi="Times New Roman"/>
                <w:sz w:val="24"/>
                <w:szCs w:val="24"/>
                <w:color w:val="auto"/>
                <w:w w:val="92"/>
              </w:rPr>
              <w:t>)(</w:t>
            </w:r>
            <w:r>
              <w:rPr>
                <w:rFonts w:ascii="Times New Roman" w:cs="Times New Roman" w:eastAsia="Times New Roman" w:hAnsi="Times New Roman"/>
                <w:sz w:val="24"/>
                <w:szCs w:val="24"/>
                <w:i w:val="1"/>
                <w:iCs w:val="1"/>
                <w:color w:val="auto"/>
                <w:w w:val="92"/>
              </w:rPr>
              <w:t xml:space="preserve">x </w:t>
            </w:r>
            <w:r>
              <w:rPr>
                <w:rFonts w:ascii="Symbol" w:cs="Symbol" w:eastAsia="Symbol" w:hAnsi="Symbol"/>
                <w:sz w:val="24"/>
                <w:szCs w:val="24"/>
                <w:color w:val="auto"/>
                <w:w w:val="92"/>
              </w:rPr>
              <w:t></w:t>
            </w:r>
            <w:r>
              <w:rPr>
                <w:rFonts w:ascii="Times New Roman" w:cs="Times New Roman" w:eastAsia="Times New Roman" w:hAnsi="Times New Roman"/>
                <w:sz w:val="24"/>
                <w:szCs w:val="24"/>
                <w:i w:val="1"/>
                <w:iCs w:val="1"/>
                <w:color w:val="auto"/>
                <w:w w:val="92"/>
              </w:rPr>
              <w:t xml:space="preserve"> </w:t>
            </w:r>
            <w:r>
              <w:rPr>
                <w:rFonts w:ascii="Times New Roman" w:cs="Times New Roman" w:eastAsia="Times New Roman" w:hAnsi="Times New Roman"/>
                <w:sz w:val="24"/>
                <w:szCs w:val="24"/>
                <w:color w:val="auto"/>
                <w:w w:val="92"/>
              </w:rPr>
              <w:t>1)</w:t>
            </w:r>
            <w:r>
              <w:rPr>
                <w:rFonts w:ascii="Times New Roman" w:cs="Times New Roman" w:eastAsia="Times New Roman" w:hAnsi="Times New Roman"/>
                <w:sz w:val="24"/>
                <w:szCs w:val="24"/>
                <w:i w:val="1"/>
                <w:iCs w:val="1"/>
                <w:color w:val="auto"/>
                <w:w w:val="92"/>
              </w:rPr>
              <w:t xml:space="preserve"> </w:t>
            </w:r>
            <w:r>
              <w:rPr>
                <w:rFonts w:ascii="Symbol" w:cs="Symbol" w:eastAsia="Symbol" w:hAnsi="Symbol"/>
                <w:sz w:val="24"/>
                <w:szCs w:val="24"/>
                <w:color w:val="auto"/>
                <w:w w:val="92"/>
              </w:rPr>
              <w:t></w:t>
            </w:r>
            <w:r>
              <w:rPr>
                <w:rFonts w:ascii="Times New Roman" w:cs="Times New Roman" w:eastAsia="Times New Roman" w:hAnsi="Times New Roman"/>
                <w:sz w:val="24"/>
                <w:szCs w:val="24"/>
                <w:i w:val="1"/>
                <w:iCs w:val="1"/>
                <w:color w:val="auto"/>
                <w:w w:val="92"/>
              </w:rPr>
              <w:t xml:space="preserve"> </w:t>
            </w:r>
            <w:r>
              <w:rPr>
                <w:rFonts w:ascii="Times New Roman" w:cs="Times New Roman" w:eastAsia="Times New Roman" w:hAnsi="Times New Roman"/>
                <w:sz w:val="24"/>
                <w:szCs w:val="24"/>
                <w:color w:val="auto"/>
                <w:w w:val="92"/>
              </w:rPr>
              <w:t>0</w:t>
            </w:r>
          </w:p>
        </w:tc>
        <w:tc>
          <w:tcPr>
            <w:tcW w:w="184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То есть либо</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p>
        </w:tc>
        <w:tc>
          <w:tcPr>
            <w:tcW w:w="1100" w:type="dxa"/>
            <w:vAlign w:val="bottom"/>
            <w:gridSpan w:val="3"/>
            <w:vMerge w:val="restart"/>
          </w:tcPr>
          <w:p>
            <w:pPr>
              <w:ind w:left="40"/>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1 , </w:t>
            </w:r>
            <w:r>
              <w:rPr>
                <w:rFonts w:ascii="Times New Roman" w:cs="Times New Roman" w:eastAsia="Times New Roman" w:hAnsi="Times New Roman"/>
                <w:sz w:val="24"/>
                <w:szCs w:val="24"/>
                <w:color w:val="auto"/>
              </w:rPr>
              <w:t>либо</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i w:val="1"/>
                <w:iCs w:val="1"/>
                <w:color w:val="auto"/>
              </w:rPr>
              <w:t>x</w:t>
            </w:r>
          </w:p>
        </w:tc>
        <w:tc>
          <w:tcPr>
            <w:tcW w:w="360" w:type="dxa"/>
            <w:vAlign w:val="bottom"/>
            <w:vMerge w:val="restart"/>
          </w:tcPr>
          <w:p>
            <w:pPr>
              <w:ind w:left="20"/>
              <w:spacing w:after="0"/>
              <w:rPr>
                <w:sz w:val="20"/>
                <w:szCs w:val="20"/>
                <w:color w:val="auto"/>
              </w:rPr>
            </w:pPr>
            <w:r>
              <w:rPr>
                <w:rFonts w:ascii="Symbol" w:cs="Symbol" w:eastAsia="Symbol" w:hAnsi="Symbol"/>
                <w:sz w:val="24"/>
                <w:szCs w:val="24"/>
                <w:color w:val="auto"/>
                <w:w w:val="98"/>
              </w:rPr>
              <w:t> </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4"/>
                <w:szCs w:val="24"/>
                <w:i w:val="1"/>
                <w:iCs w:val="1"/>
                <w:color w:val="auto"/>
                <w:w w:val="99"/>
              </w:rPr>
              <w:t>b</w:t>
            </w:r>
          </w:p>
        </w:tc>
        <w:tc>
          <w:tcPr>
            <w:tcW w:w="1900" w:type="dxa"/>
            <w:vAlign w:val="bottom"/>
            <w:gridSpan w:val="10"/>
            <w:vMerge w:val="restart"/>
          </w:tcPr>
          <w:p>
            <w:pPr>
              <w:jc w:val="right"/>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0 ). </w:t>
            </w:r>
            <w:r>
              <w:rPr>
                <w:rFonts w:ascii="Times New Roman" w:cs="Times New Roman" w:eastAsia="Times New Roman" w:hAnsi="Times New Roman"/>
                <w:sz w:val="24"/>
                <w:szCs w:val="24"/>
                <w:color w:val="auto"/>
              </w:rPr>
              <w:t>Так как</w:t>
            </w:r>
          </w:p>
        </w:tc>
        <w:tc>
          <w:tcPr>
            <w:tcW w:w="0" w:type="dxa"/>
            <w:vAlign w:val="bottom"/>
          </w:tcPr>
          <w:p>
            <w:pPr>
              <w:spacing w:after="0"/>
              <w:rPr>
                <w:sz w:val="1"/>
                <w:szCs w:val="1"/>
                <w:color w:val="auto"/>
              </w:rPr>
            </w:pPr>
          </w:p>
        </w:tc>
      </w:tr>
      <w:tr>
        <w:trPr>
          <w:trHeight w:val="50"/>
        </w:trPr>
        <w:tc>
          <w:tcPr>
            <w:tcW w:w="3680" w:type="dxa"/>
            <w:vAlign w:val="bottom"/>
            <w:gridSpan w:val="4"/>
            <w:vMerge w:val="continue"/>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90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0</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tcPr>
          <w:p>
            <w:pPr>
              <w:spacing w:after="0"/>
              <w:rPr>
                <w:sz w:val="13"/>
                <w:szCs w:val="13"/>
                <w:color w:val="auto"/>
              </w:rPr>
            </w:pPr>
          </w:p>
        </w:tc>
        <w:tc>
          <w:tcPr>
            <w:tcW w:w="160" w:type="dxa"/>
            <w:vAlign w:val="bottom"/>
            <w:vMerge w:val="restart"/>
          </w:tcPr>
          <w:p>
            <w:pPr>
              <w:ind w:left="20"/>
              <w:spacing w:after="0" w:line="268" w:lineRule="exact"/>
              <w:rPr>
                <w:sz w:val="20"/>
                <w:szCs w:val="20"/>
                <w:color w:val="auto"/>
              </w:rPr>
            </w:pPr>
            <w:r>
              <w:rPr>
                <w:rFonts w:ascii="Times New Roman" w:cs="Times New Roman" w:eastAsia="Times New Roman" w:hAnsi="Times New Roman"/>
                <w:sz w:val="24"/>
                <w:szCs w:val="24"/>
                <w:i w:val="1"/>
                <w:iCs w:val="1"/>
                <w:color w:val="auto"/>
                <w:w w:val="99"/>
              </w:rPr>
              <w:t>a</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1360" w:type="dxa"/>
            <w:vAlign w:val="bottom"/>
            <w:vMerge w:val="restart"/>
          </w:tcPr>
          <w:p>
            <w:pPr>
              <w:spacing w:after="0"/>
              <w:rPr>
                <w:sz w:val="20"/>
                <w:szCs w:val="20"/>
                <w:color w:val="auto"/>
              </w:rPr>
            </w:pPr>
            <w:r>
              <w:rPr>
                <w:rFonts w:ascii="Times New Roman" w:cs="Times New Roman" w:eastAsia="Times New Roman" w:hAnsi="Times New Roman"/>
                <w:sz w:val="24"/>
                <w:szCs w:val="24"/>
                <w:color w:val="auto"/>
              </w:rPr>
              <w:t>по  условию</w:t>
            </w:r>
          </w:p>
        </w:tc>
        <w:tc>
          <w:tcPr>
            <w:tcW w:w="1200" w:type="dxa"/>
            <w:vAlign w:val="bottom"/>
            <w:vMerge w:val="restart"/>
          </w:tcPr>
          <w:p>
            <w:pPr>
              <w:ind w:left="200"/>
              <w:spacing w:after="0"/>
              <w:rPr>
                <w:sz w:val="20"/>
                <w:szCs w:val="20"/>
                <w:color w:val="auto"/>
              </w:rPr>
            </w:pPr>
            <w:r>
              <w:rPr>
                <w:rFonts w:ascii="Times New Roman" w:cs="Times New Roman" w:eastAsia="Times New Roman" w:hAnsi="Times New Roman"/>
                <w:sz w:val="24"/>
                <w:szCs w:val="24"/>
                <w:color w:val="auto"/>
              </w:rPr>
              <w:t>абсцисса</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auto"/>
              </w:rPr>
              <w:t>точки</w:t>
            </w:r>
          </w:p>
        </w:tc>
        <w:tc>
          <w:tcPr>
            <w:tcW w:w="3240" w:type="dxa"/>
            <w:vAlign w:val="bottom"/>
            <w:gridSpan w:val="6"/>
            <w:vMerge w:val="restart"/>
          </w:tcPr>
          <w:p>
            <w:pPr>
              <w:ind w:left="80"/>
              <w:spacing w:after="0"/>
              <w:rPr>
                <w:sz w:val="20"/>
                <w:szCs w:val="20"/>
                <w:color w:val="auto"/>
              </w:rPr>
            </w:pPr>
            <w:r>
              <w:rPr>
                <w:rFonts w:ascii="Times New Roman" w:cs="Times New Roman" w:eastAsia="Times New Roman" w:hAnsi="Times New Roman"/>
                <w:sz w:val="24"/>
                <w:szCs w:val="24"/>
                <w:color w:val="auto"/>
              </w:rPr>
              <w:t>пересечения  отрицательна</w:t>
            </w:r>
            <w:r>
              <w:rPr>
                <w:rFonts w:ascii="Times New Roman" w:cs="Times New Roman" w:eastAsia="Times New Roman" w:hAnsi="Times New Roman"/>
                <w:sz w:val="24"/>
                <w:szCs w:val="24"/>
                <w:color w:val="auto"/>
              </w:rPr>
              <w:t>,</w:t>
            </w: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24"/>
                <w:szCs w:val="24"/>
                <w:i w:val="1"/>
                <w:iCs w:val="1"/>
                <w:color w:val="auto"/>
              </w:rPr>
              <w:t xml:space="preserve">x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1.</w:t>
            </w:r>
          </w:p>
        </w:tc>
        <w:tc>
          <w:tcPr>
            <w:tcW w:w="8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w:t>
            </w:r>
          </w:p>
        </w:tc>
        <w:tc>
          <w:tcPr>
            <w:tcW w:w="160" w:type="dxa"/>
            <w:vAlign w:val="bottom"/>
            <w:vMerge w:val="restart"/>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4"/>
                <w:szCs w:val="24"/>
                <w:i w:val="1"/>
                <w:iCs w:val="1"/>
                <w:color w:val="auto"/>
                <w:w w:val="93"/>
              </w:rPr>
              <w:t>x</w:t>
            </w:r>
          </w:p>
        </w:tc>
        <w:tc>
          <w:tcPr>
            <w:tcW w:w="440" w:type="dxa"/>
            <w:vAlign w:val="bottom"/>
            <w:vMerge w:val="restart"/>
          </w:tcPr>
          <w:p>
            <w:pPr>
              <w:ind w:left="80"/>
              <w:spacing w:after="0"/>
              <w:rPr>
                <w:sz w:val="20"/>
                <w:szCs w:val="20"/>
                <w:color w:val="auto"/>
              </w:rPr>
            </w:pPr>
            <w:r>
              <w:rPr>
                <w:rFonts w:ascii="Symbol" w:cs="Symbol" w:eastAsia="Symbol" w:hAnsi="Symbol"/>
                <w:sz w:val="24"/>
                <w:szCs w:val="24"/>
                <w:color w:val="auto"/>
              </w:rPr>
              <w:t>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4"/>
                <w:szCs w:val="24"/>
                <w:i w:val="1"/>
                <w:iCs w:val="1"/>
                <w:color w:val="auto"/>
                <w:w w:val="82"/>
              </w:rPr>
              <w:t>b</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49"/>
        </w:trPr>
        <w:tc>
          <w:tcPr>
            <w:tcW w:w="13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3240" w:type="dxa"/>
            <w:vAlign w:val="bottom"/>
            <w:gridSpan w:val="6"/>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860" w:type="dxa"/>
            <w:vAlign w:val="bottom"/>
            <w:gridSpan w:val="5"/>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jc w:val="right"/>
              <w:ind w:right="25"/>
              <w:spacing w:after="0" w:line="150" w:lineRule="exact"/>
              <w:rPr>
                <w:sz w:val="20"/>
                <w:szCs w:val="20"/>
                <w:color w:val="auto"/>
              </w:rPr>
            </w:pPr>
            <w:r>
              <w:rPr>
                <w:rFonts w:ascii="Times New Roman" w:cs="Times New Roman" w:eastAsia="Times New Roman" w:hAnsi="Times New Roman"/>
                <w:sz w:val="14"/>
                <w:szCs w:val="14"/>
                <w:color w:val="auto"/>
              </w:rPr>
              <w:t>0</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0</w:t>
            </w:r>
          </w:p>
        </w:tc>
        <w:tc>
          <w:tcPr>
            <w:tcW w:w="440" w:type="dxa"/>
            <w:vAlign w:val="bottom"/>
          </w:tcPr>
          <w:p>
            <w:pPr>
              <w:spacing w:after="0"/>
              <w:rPr>
                <w:sz w:val="13"/>
                <w:szCs w:val="13"/>
                <w:color w:val="auto"/>
              </w:rPr>
            </w:pPr>
          </w:p>
        </w:tc>
        <w:tc>
          <w:tcPr>
            <w:tcW w:w="260" w:type="dxa"/>
            <w:vAlign w:val="bottom"/>
            <w:gridSpan w:val="2"/>
            <w:vMerge w:val="restart"/>
          </w:tcPr>
          <w:p>
            <w:pPr>
              <w:jc w:val="right"/>
              <w:ind w:right="20"/>
              <w:spacing w:after="0" w:line="268" w:lineRule="exact"/>
              <w:rPr>
                <w:sz w:val="20"/>
                <w:szCs w:val="20"/>
                <w:color w:val="auto"/>
              </w:rPr>
            </w:pPr>
            <w:r>
              <w:rPr>
                <w:rFonts w:ascii="Times New Roman" w:cs="Times New Roman" w:eastAsia="Times New Roman" w:hAnsi="Times New Roman"/>
                <w:sz w:val="24"/>
                <w:szCs w:val="24"/>
                <w:i w:val="1"/>
                <w:iCs w:val="1"/>
                <w:color w:val="auto"/>
                <w:w w:val="82"/>
              </w:rPr>
              <w:t>a</w:t>
            </w:r>
          </w:p>
        </w:tc>
        <w:tc>
          <w:tcPr>
            <w:tcW w:w="0" w:type="dxa"/>
            <w:vAlign w:val="bottom"/>
          </w:tcPr>
          <w:p>
            <w:pPr>
              <w:spacing w:after="0"/>
              <w:rPr>
                <w:sz w:val="1"/>
                <w:szCs w:val="1"/>
                <w:color w:val="auto"/>
              </w:rPr>
            </w:pPr>
          </w:p>
        </w:tc>
      </w:tr>
      <w:tr>
        <w:trPr>
          <w:trHeight w:val="115"/>
        </w:trPr>
        <w:tc>
          <w:tcPr>
            <w:tcW w:w="1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1360" w:type="dxa"/>
            <w:vAlign w:val="bottom"/>
            <w:vMerge w:val="restart"/>
          </w:tcPr>
          <w:p>
            <w:pPr>
              <w:spacing w:after="0"/>
              <w:rPr>
                <w:sz w:val="20"/>
                <w:szCs w:val="20"/>
                <w:color w:val="auto"/>
              </w:rPr>
            </w:pPr>
            <w:r>
              <w:rPr>
                <w:rFonts w:ascii="Times New Roman" w:cs="Times New Roman" w:eastAsia="Times New Roman" w:hAnsi="Times New Roman"/>
                <w:sz w:val="24"/>
                <w:szCs w:val="24"/>
                <w:color w:val="auto"/>
              </w:rPr>
              <w:t>Аналогично</w:t>
            </w:r>
            <w:r>
              <w:rPr>
                <w:rFonts w:ascii="Times New Roman" w:cs="Times New Roman" w:eastAsia="Times New Roman" w:hAnsi="Times New Roman"/>
                <w:sz w:val="24"/>
                <w:szCs w:val="24"/>
                <w:color w:val="auto"/>
              </w:rPr>
              <w:t>,</w:t>
            </w:r>
          </w:p>
        </w:tc>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24"/>
                <w:szCs w:val="24"/>
                <w:color w:val="auto"/>
              </w:rPr>
              <w:t xml:space="preserve">рассмотрев  </w:t>
            </w:r>
            <w:r>
              <w:rPr>
                <w:rFonts w:ascii="Times New Roman" w:cs="Times New Roman" w:eastAsia="Times New Roman" w:hAnsi="Times New Roman"/>
                <w:sz w:val="24"/>
                <w:szCs w:val="24"/>
                <w:i w:val="1"/>
                <w:iCs w:val="1"/>
                <w:color w:val="auto"/>
              </w:rPr>
              <w:t>g</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w:t>
            </w:r>
          </w:p>
        </w:tc>
        <w:tc>
          <w:tcPr>
            <w:tcW w:w="2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24"/>
                <w:szCs w:val="24"/>
                <w:i w:val="1"/>
                <w:iCs w:val="1"/>
                <w:color w:val="auto"/>
              </w:rPr>
              <w:t xml:space="preserve">g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получим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что</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4"/>
                <w:szCs w:val="24"/>
                <w:i w:val="1"/>
                <w:iCs w:val="1"/>
                <w:color w:val="auto"/>
              </w:rPr>
              <w:t xml:space="preserve">x  </w:t>
            </w:r>
            <w:r>
              <w:rPr>
                <w:rFonts w:ascii="Symbol" w:cs="Symbol" w:eastAsia="Symbol" w:hAnsi="Symbol"/>
                <w:sz w:val="24"/>
                <w:szCs w:val="24"/>
                <w:color w:val="auto"/>
              </w:rPr>
              <w:t> </w:t>
            </w: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i w:val="1"/>
                <w:iCs w:val="1"/>
                <w:color w:val="auto"/>
                <w:w w:val="99"/>
              </w:rPr>
              <w:t>d</w:t>
            </w:r>
          </w:p>
        </w:tc>
        <w:tc>
          <w:tcPr>
            <w:tcW w:w="1360" w:type="dxa"/>
            <w:vAlign w:val="bottom"/>
            <w:gridSpan w:val="6"/>
            <w:vMerge w:val="restart"/>
          </w:tcPr>
          <w:p>
            <w:pPr>
              <w:ind w:left="60"/>
              <w:spacing w:after="0"/>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Поэтому</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i w:val="1"/>
                <w:iCs w:val="1"/>
                <w:color w:val="auto"/>
                <w:w w:val="99"/>
              </w:rPr>
              <w:t>b</w:t>
            </w:r>
          </w:p>
        </w:tc>
        <w:tc>
          <w:tcPr>
            <w:tcW w:w="420" w:type="dxa"/>
            <w:vAlign w:val="bottom"/>
            <w:gridSpan w:val="2"/>
            <w:vMerge w:val="restart"/>
          </w:tcPr>
          <w:p>
            <w:pPr>
              <w:ind w:left="60"/>
              <w:spacing w:after="0"/>
              <w:rPr>
                <w:sz w:val="20"/>
                <w:szCs w:val="20"/>
                <w:color w:val="auto"/>
              </w:rPr>
            </w:pPr>
            <w:r>
              <w:rPr>
                <w:rFonts w:ascii="Symbol" w:cs="Symbol" w:eastAsia="Symbol" w:hAnsi="Symbol"/>
                <w:sz w:val="24"/>
                <w:szCs w:val="24"/>
                <w:color w:val="auto"/>
              </w:rPr>
              <w:t> </w:t>
            </w: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i w:val="1"/>
                <w:iCs w:val="1"/>
                <w:color w:val="auto"/>
                <w:w w:val="99"/>
              </w:rPr>
              <w:t>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4"/>
                <w:szCs w:val="24"/>
                <w:color w:val="auto"/>
              </w:rPr>
              <w:t>,</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4"/>
                <w:szCs w:val="24"/>
                <w:color w:val="auto"/>
                <w:w w:val="98"/>
              </w:rPr>
              <w:t>откуда</w:t>
            </w:r>
          </w:p>
        </w:tc>
        <w:tc>
          <w:tcPr>
            <w:tcW w:w="0" w:type="dxa"/>
            <w:vAlign w:val="bottom"/>
          </w:tcPr>
          <w:p>
            <w:pPr>
              <w:spacing w:after="0"/>
              <w:rPr>
                <w:sz w:val="1"/>
                <w:szCs w:val="1"/>
                <w:color w:val="auto"/>
              </w:rPr>
            </w:pPr>
          </w:p>
        </w:tc>
      </w:tr>
      <w:tr>
        <w:trPr>
          <w:trHeight w:val="49"/>
        </w:trPr>
        <w:tc>
          <w:tcPr>
            <w:tcW w:w="1360" w:type="dxa"/>
            <w:vAlign w:val="bottom"/>
            <w:vMerge w:val="continue"/>
          </w:tcPr>
          <w:p>
            <w:pPr>
              <w:spacing w:after="0"/>
              <w:rPr>
                <w:sz w:val="4"/>
                <w:szCs w:val="4"/>
                <w:color w:val="auto"/>
              </w:rPr>
            </w:pPr>
          </w:p>
        </w:tc>
        <w:tc>
          <w:tcPr>
            <w:tcW w:w="2020" w:type="dxa"/>
            <w:vAlign w:val="bottom"/>
            <w:gridSpan w:val="2"/>
            <w:vMerge w:val="continue"/>
          </w:tcPr>
          <w:p>
            <w:pPr>
              <w:spacing w:after="0"/>
              <w:rPr>
                <w:sz w:val="4"/>
                <w:szCs w:val="4"/>
                <w:color w:val="auto"/>
              </w:rPr>
            </w:pPr>
          </w:p>
        </w:tc>
        <w:tc>
          <w:tcPr>
            <w:tcW w:w="214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w:t>
            </w: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00" w:type="dxa"/>
            <w:vAlign w:val="bottom"/>
          </w:tcPr>
          <w:p>
            <w:pPr>
              <w:jc w:val="right"/>
              <w:ind w:right="332"/>
              <w:spacing w:after="0" w:line="153" w:lineRule="exact"/>
              <w:rPr>
                <w:sz w:val="20"/>
                <w:szCs w:val="20"/>
                <w:color w:val="auto"/>
              </w:rPr>
            </w:pPr>
            <w:r>
              <w:rPr>
                <w:rFonts w:ascii="Times New Roman" w:cs="Times New Roman" w:eastAsia="Times New Roman" w:hAnsi="Times New Roman"/>
                <w:sz w:val="14"/>
                <w:szCs w:val="14"/>
                <w:color w:val="auto"/>
              </w:rPr>
              <w:t>0</w:t>
            </w:r>
          </w:p>
        </w:tc>
        <w:tc>
          <w:tcPr>
            <w:tcW w:w="400" w:type="dxa"/>
            <w:vAlign w:val="bottom"/>
            <w:gridSpan w:val="2"/>
            <w:vMerge w:val="restart"/>
          </w:tcPr>
          <w:p>
            <w:pPr>
              <w:jc w:val="center"/>
              <w:ind w:right="120"/>
              <w:spacing w:after="0" w:line="268" w:lineRule="exact"/>
              <w:rPr>
                <w:sz w:val="20"/>
                <w:szCs w:val="20"/>
                <w:color w:val="auto"/>
              </w:rPr>
            </w:pPr>
            <w:r>
              <w:rPr>
                <w:rFonts w:ascii="Times New Roman" w:cs="Times New Roman" w:eastAsia="Times New Roman" w:hAnsi="Times New Roman"/>
                <w:sz w:val="24"/>
                <w:szCs w:val="24"/>
                <w:i w:val="1"/>
                <w:iCs w:val="1"/>
                <w:color w:val="auto"/>
              </w:rPr>
              <w:t>c</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restart"/>
          </w:tcPr>
          <w:p>
            <w:pPr>
              <w:jc w:val="center"/>
              <w:ind w:right="58"/>
              <w:spacing w:after="0" w:line="268" w:lineRule="exact"/>
              <w:rPr>
                <w:sz w:val="20"/>
                <w:szCs w:val="20"/>
                <w:color w:val="auto"/>
              </w:rPr>
            </w:pPr>
            <w:r>
              <w:rPr>
                <w:rFonts w:ascii="Times New Roman" w:cs="Times New Roman" w:eastAsia="Times New Roman" w:hAnsi="Times New Roman"/>
                <w:sz w:val="24"/>
                <w:szCs w:val="24"/>
                <w:i w:val="1"/>
                <w:iCs w:val="1"/>
                <w:color w:val="auto"/>
                <w:w w:val="99"/>
              </w:rPr>
              <w:t>a</w:t>
            </w:r>
          </w:p>
        </w:tc>
        <w:tc>
          <w:tcPr>
            <w:tcW w:w="240" w:type="dxa"/>
            <w:vAlign w:val="bottom"/>
          </w:tcPr>
          <w:p>
            <w:pPr>
              <w:spacing w:after="0"/>
              <w:rPr>
                <w:sz w:val="13"/>
                <w:szCs w:val="13"/>
                <w:color w:val="auto"/>
              </w:rPr>
            </w:pPr>
          </w:p>
        </w:tc>
        <w:tc>
          <w:tcPr>
            <w:tcW w:w="340" w:type="dxa"/>
            <w:vAlign w:val="bottom"/>
            <w:gridSpan w:val="2"/>
            <w:vMerge w:val="restart"/>
          </w:tcPr>
          <w:p>
            <w:pPr>
              <w:jc w:val="center"/>
              <w:ind w:right="59"/>
              <w:spacing w:after="0" w:line="268" w:lineRule="exact"/>
              <w:rPr>
                <w:sz w:val="20"/>
                <w:szCs w:val="20"/>
                <w:color w:val="auto"/>
              </w:rPr>
            </w:pPr>
            <w:r>
              <w:rPr>
                <w:rFonts w:ascii="Times New Roman" w:cs="Times New Roman" w:eastAsia="Times New Roman" w:hAnsi="Times New Roman"/>
                <w:sz w:val="24"/>
                <w:szCs w:val="24"/>
                <w:i w:val="1"/>
                <w:iCs w:val="1"/>
                <w:color w:val="auto"/>
              </w:rPr>
              <w:t>c</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6"/>
        </w:trPr>
        <w:tc>
          <w:tcPr>
            <w:tcW w:w="256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 xml:space="preserve">получаем </w:t>
            </w:r>
            <w:r>
              <w:rPr>
                <w:rFonts w:ascii="Times New Roman" w:cs="Times New Roman" w:eastAsia="Times New Roman" w:hAnsi="Times New Roman"/>
                <w:sz w:val="24"/>
                <w:szCs w:val="24"/>
                <w:i w:val="1"/>
                <w:iCs w:val="1"/>
                <w:color w:val="auto"/>
              </w:rPr>
              <w:t>bc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9"/>
        </w:trPr>
        <w:tc>
          <w:tcPr>
            <w:tcW w:w="3380" w:type="dxa"/>
            <w:vAlign w:val="bottom"/>
            <w:gridSpan w:val="3"/>
          </w:tcPr>
          <w:p>
            <w:pPr>
              <w:ind w:left="720"/>
              <w:spacing w:after="0"/>
              <w:rPr>
                <w:sz w:val="20"/>
                <w:szCs w:val="20"/>
                <w:color w:val="auto"/>
              </w:rPr>
            </w:pPr>
            <w:r>
              <w:rPr>
                <w:rFonts w:ascii="Times New Roman" w:cs="Times New Roman" w:eastAsia="Times New Roman" w:hAnsi="Times New Roman"/>
                <w:sz w:val="24"/>
                <w:szCs w:val="24"/>
                <w:b w:val="1"/>
                <w:bCs w:val="1"/>
                <w:color w:val="auto"/>
              </w:rPr>
              <w:t xml:space="preserve">10.2.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мог</w:t>
            </w:r>
            <w:r>
              <w:rPr>
                <w:rFonts w:ascii="Times New Roman" w:cs="Times New Roman" w:eastAsia="Times New Roman" w:hAnsi="Times New Roman"/>
                <w:sz w:val="24"/>
                <w:szCs w:val="24"/>
                <w:color w:val="auto"/>
              </w:rPr>
              <w:t>.</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7460" w:type="dxa"/>
            <w:vAlign w:val="bottom"/>
            <w:gridSpan w:val="12"/>
            <w:vMerge w:val="restart"/>
          </w:tcPr>
          <w:p>
            <w:pPr>
              <w:ind w:left="720"/>
              <w:spacing w:after="0"/>
              <w:rPr>
                <w:sz w:val="20"/>
                <w:szCs w:val="20"/>
                <w:color w:val="auto"/>
              </w:rPr>
            </w:pPr>
            <w:r>
              <w:rPr>
                <w:rFonts w:ascii="Times New Roman" w:cs="Times New Roman" w:eastAsia="Times New Roman" w:hAnsi="Times New Roman"/>
                <w:sz w:val="24"/>
                <w:szCs w:val="24"/>
                <w:color w:val="auto"/>
              </w:rPr>
              <w:t xml:space="preserve">В турнире с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игроками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проходящем в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круг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разыгрывается</w:t>
            </w:r>
          </w:p>
        </w:tc>
        <w:tc>
          <w:tcPr>
            <w:tcW w:w="620" w:type="dxa"/>
            <w:vAlign w:val="bottom"/>
            <w:gridSpan w:val="4"/>
          </w:tcPr>
          <w:p>
            <w:pPr>
              <w:jc w:val="center"/>
              <w:ind w:left="20"/>
              <w:spacing w:after="0"/>
              <w:rPr>
                <w:sz w:val="20"/>
                <w:szCs w:val="20"/>
                <w:color w:val="auto"/>
              </w:rPr>
            </w:pPr>
            <w:r>
              <w:rPr>
                <w:rFonts w:ascii="Times New Roman" w:cs="Times New Roman" w:eastAsia="Times New Roman" w:hAnsi="Times New Roman"/>
                <w:sz w:val="24"/>
                <w:szCs w:val="24"/>
                <w:color w:val="auto"/>
              </w:rPr>
              <w:t>10</w:t>
            </w:r>
            <w:r>
              <w:rPr>
                <w:rFonts w:ascii="Symbol" w:cs="Symbol" w:eastAsia="Symbol" w:hAnsi="Symbol"/>
                <w:sz w:val="24"/>
                <w:szCs w:val="24"/>
                <w:color w:val="auto"/>
              </w:rPr>
              <w:t></w:t>
            </w:r>
            <w:r>
              <w:rPr>
                <w:rFonts w:ascii="Times New Roman" w:cs="Times New Roman" w:eastAsia="Times New Roman" w:hAnsi="Times New Roman"/>
                <w:sz w:val="24"/>
                <w:szCs w:val="24"/>
                <w:color w:val="auto"/>
              </w:rPr>
              <w:t>9</w:t>
            </w:r>
          </w:p>
        </w:tc>
        <w:tc>
          <w:tcPr>
            <w:tcW w:w="580" w:type="dxa"/>
            <w:vAlign w:val="bottom"/>
            <w:gridSpan w:val="3"/>
            <w:vMerge w:val="restart"/>
          </w:tcPr>
          <w:p>
            <w:pPr>
              <w:jc w:val="center"/>
              <w:spacing w:after="0"/>
              <w:rPr>
                <w:sz w:val="20"/>
                <w:szCs w:val="20"/>
                <w:color w:val="auto"/>
              </w:rPr>
            </w:pPr>
            <w:r>
              <w:rPr>
                <w:rFonts w:ascii="Symbol" w:cs="Symbol" w:eastAsia="Symbol" w:hAnsi="Symbol"/>
                <w:sz w:val="24"/>
                <w:szCs w:val="24"/>
                <w:color w:val="auto"/>
                <w:w w:val="97"/>
              </w:rPr>
              <w:t></w:t>
            </w:r>
            <w:r>
              <w:rPr>
                <w:rFonts w:ascii="Times New Roman" w:cs="Times New Roman" w:eastAsia="Times New Roman" w:hAnsi="Times New Roman"/>
                <w:sz w:val="24"/>
                <w:szCs w:val="24"/>
                <w:color w:val="auto"/>
                <w:w w:val="97"/>
              </w:rPr>
              <w:t xml:space="preserve"> 45</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4"/>
                <w:szCs w:val="24"/>
                <w:color w:val="auto"/>
              </w:rPr>
              <w:t>очков</w:t>
            </w:r>
            <w:r>
              <w:rPr>
                <w:rFonts w:ascii="Times New Roman" w:cs="Times New Roman" w:eastAsia="Times New Roman" w:hAnsi="Times New Roman"/>
                <w:sz w:val="24"/>
                <w:szCs w:val="24"/>
                <w:color w:val="auto"/>
              </w:rPr>
              <w:t>.</w:t>
            </w:r>
          </w:p>
        </w:tc>
        <w:tc>
          <w:tcPr>
            <w:tcW w:w="0" w:type="dxa"/>
            <w:vAlign w:val="bottom"/>
          </w:tcPr>
          <w:p>
            <w:pPr>
              <w:spacing w:after="0"/>
              <w:rPr>
                <w:sz w:val="1"/>
                <w:szCs w:val="1"/>
                <w:color w:val="auto"/>
              </w:rPr>
            </w:pPr>
          </w:p>
        </w:tc>
      </w:tr>
      <w:tr>
        <w:trPr>
          <w:trHeight w:val="99"/>
        </w:trPr>
        <w:tc>
          <w:tcPr>
            <w:tcW w:w="7460" w:type="dxa"/>
            <w:vAlign w:val="bottom"/>
            <w:gridSpan w:val="12"/>
            <w:vMerge w:val="continue"/>
          </w:tcPr>
          <w:p>
            <w:pPr>
              <w:spacing w:after="0"/>
              <w:rPr>
                <w:sz w:val="8"/>
                <w:szCs w:val="8"/>
                <w:color w:val="auto"/>
              </w:rPr>
            </w:pPr>
          </w:p>
        </w:tc>
        <w:tc>
          <w:tcPr>
            <w:tcW w:w="160" w:type="dxa"/>
            <w:vAlign w:val="bottom"/>
            <w:vMerge w:val="restart"/>
          </w:tcPr>
          <w:p>
            <w:pPr>
              <w:spacing w:after="0"/>
              <w:rPr>
                <w:sz w:val="8"/>
                <w:szCs w:val="8"/>
                <w:color w:val="auto"/>
              </w:rPr>
            </w:pPr>
          </w:p>
        </w:tc>
        <w:tc>
          <w:tcPr>
            <w:tcW w:w="460" w:type="dxa"/>
            <w:vAlign w:val="bottom"/>
            <w:tcBorders>
              <w:top w:val="single" w:sz="8" w:color="auto"/>
            </w:tcBorders>
            <w:gridSpan w:val="3"/>
            <w:vMerge w:val="restart"/>
          </w:tcPr>
          <w:p>
            <w:pPr>
              <w:jc w:val="right"/>
              <w:ind w:right="38"/>
              <w:spacing w:after="0"/>
              <w:rPr>
                <w:sz w:val="20"/>
                <w:szCs w:val="20"/>
                <w:color w:val="auto"/>
              </w:rPr>
            </w:pPr>
            <w:r>
              <w:rPr>
                <w:rFonts w:ascii="Times New Roman" w:cs="Times New Roman" w:eastAsia="Times New Roman" w:hAnsi="Times New Roman"/>
                <w:sz w:val="24"/>
                <w:szCs w:val="24"/>
                <w:color w:val="auto"/>
              </w:rPr>
              <w:t>2</w:t>
            </w:r>
          </w:p>
        </w:tc>
        <w:tc>
          <w:tcPr>
            <w:tcW w:w="580" w:type="dxa"/>
            <w:vAlign w:val="bottom"/>
            <w:gridSpan w:val="3"/>
            <w:vMerge w:val="continue"/>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4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8320" w:type="dxa"/>
            <w:vAlign w:val="bottom"/>
            <w:gridSpan w:val="17"/>
          </w:tcPr>
          <w:p>
            <w:pPr>
              <w:spacing w:after="0"/>
              <w:rPr>
                <w:sz w:val="20"/>
                <w:szCs w:val="20"/>
                <w:color w:val="auto"/>
              </w:rPr>
            </w:pPr>
            <w:r>
              <w:rPr>
                <w:rFonts w:ascii="Times New Roman" w:cs="Times New Roman" w:eastAsia="Times New Roman" w:hAnsi="Times New Roman"/>
                <w:sz w:val="24"/>
                <w:szCs w:val="24"/>
                <w:color w:val="auto"/>
              </w:rPr>
              <w:t>Поэтому найдѐтся игрок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набравший не более </w:t>
            </w:r>
            <w:r>
              <w:rPr>
                <w:rFonts w:ascii="Times New Roman" w:cs="Times New Roman" w:eastAsia="Times New Roman" w:hAnsi="Times New Roman"/>
                <w:sz w:val="24"/>
                <w:szCs w:val="24"/>
                <w:color w:val="auto"/>
              </w:rPr>
              <w:t>45 : 10</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color w:val="auto"/>
              </w:rPr>
              <w:t xml:space="preserve">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Петя</w:t>
            </w:r>
            <w:r>
              <w:rPr>
                <w:rFonts w:ascii="Times New Roman" w:cs="Times New Roman" w:eastAsia="Times New Roman" w:hAnsi="Times New Roman"/>
                <w:sz w:val="24"/>
                <w:szCs w:val="24"/>
                <w:color w:val="auto"/>
              </w:rPr>
              <w:t>,</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24"/>
                <w:szCs w:val="24"/>
                <w:color w:val="auto"/>
              </w:rPr>
              <w:t>занявший</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абсолютное последнее место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набрал не более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Аналогично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турнире с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9</w:t>
      </w:r>
    </w:p>
    <w:p>
      <w:pPr>
        <w:spacing w:after="0" w:line="136" w:lineRule="exact"/>
        <w:rPr>
          <w:sz w:val="20"/>
          <w:szCs w:val="20"/>
          <w:color w:val="auto"/>
        </w:rPr>
      </w:pPr>
    </w:p>
    <w:tbl>
      <w:tblPr>
        <w:tblLayout w:type="fixed"/>
        <w:tblInd w:w="260" w:type="dxa"/>
        <w:tblCellMar>
          <w:top w:w="0" w:type="dxa"/>
          <w:left w:w="0" w:type="dxa"/>
          <w:bottom w:w="0" w:type="dxa"/>
          <w:right w:w="0" w:type="dxa"/>
        </w:tblCellMar>
      </w:tblPr>
      <w:tr>
        <w:trPr>
          <w:trHeight w:val="329"/>
        </w:trPr>
        <w:tc>
          <w:tcPr>
            <w:tcW w:w="5300" w:type="dxa"/>
            <w:vAlign w:val="bottom"/>
            <w:vMerge w:val="restart"/>
          </w:tcPr>
          <w:p>
            <w:pPr>
              <w:spacing w:after="0"/>
              <w:rPr>
                <w:sz w:val="20"/>
                <w:szCs w:val="20"/>
                <w:color w:val="auto"/>
              </w:rPr>
            </w:pPr>
            <w:r>
              <w:rPr>
                <w:rFonts w:ascii="Times New Roman" w:cs="Times New Roman" w:eastAsia="Times New Roman" w:hAnsi="Times New Roman"/>
                <w:sz w:val="24"/>
                <w:szCs w:val="24"/>
                <w:color w:val="auto"/>
              </w:rPr>
              <w:t>игроками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проходящем в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круг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разыгрывается</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auto"/>
                <w:w w:val="85"/>
              </w:rPr>
              <w:t xml:space="preserve">9 </w:t>
            </w:r>
            <w:r>
              <w:rPr>
                <w:rFonts w:ascii="Symbol" w:cs="Symbol" w:eastAsia="Symbol" w:hAnsi="Symbol"/>
                <w:sz w:val="24"/>
                <w:szCs w:val="24"/>
                <w:color w:val="auto"/>
                <w:w w:val="85"/>
              </w:rPr>
              <w:t></w:t>
            </w:r>
            <w:r>
              <w:rPr>
                <w:rFonts w:ascii="Times New Roman" w:cs="Times New Roman" w:eastAsia="Times New Roman" w:hAnsi="Times New Roman"/>
                <w:sz w:val="24"/>
                <w:szCs w:val="24"/>
                <w:color w:val="auto"/>
                <w:w w:val="85"/>
              </w:rPr>
              <w:t xml:space="preserve"> 8</w:t>
            </w:r>
          </w:p>
        </w:tc>
        <w:tc>
          <w:tcPr>
            <w:tcW w:w="560" w:type="dxa"/>
            <w:vAlign w:val="bottom"/>
            <w:vMerge w:val="restart"/>
          </w:tcPr>
          <w:p>
            <w:pPr>
              <w:ind w:left="60"/>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36</w:t>
            </w:r>
          </w:p>
        </w:tc>
        <w:tc>
          <w:tcPr>
            <w:tcW w:w="3120" w:type="dxa"/>
            <w:vAlign w:val="bottom"/>
            <w:vMerge w:val="restart"/>
          </w:tcPr>
          <w:p>
            <w:pPr>
              <w:ind w:left="80"/>
              <w:spacing w:after="0"/>
              <w:rPr>
                <w:sz w:val="20"/>
                <w:szCs w:val="20"/>
                <w:color w:val="auto"/>
              </w:rPr>
            </w:pPr>
            <w:r>
              <w:rPr>
                <w:rFonts w:ascii="Times New Roman" w:cs="Times New Roman" w:eastAsia="Times New Roman" w:hAnsi="Times New Roman"/>
                <w:sz w:val="24"/>
                <w:szCs w:val="24"/>
                <w:color w:val="auto"/>
              </w:rPr>
              <w:t>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Остальные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 xml:space="preserve"> игроков</w:t>
            </w:r>
          </w:p>
        </w:tc>
        <w:tc>
          <w:tcPr>
            <w:tcW w:w="0" w:type="dxa"/>
            <w:vAlign w:val="bottom"/>
          </w:tcPr>
          <w:p>
            <w:pPr>
              <w:spacing w:after="0"/>
              <w:rPr>
                <w:sz w:val="1"/>
                <w:szCs w:val="1"/>
                <w:color w:val="auto"/>
              </w:rPr>
            </w:pPr>
          </w:p>
        </w:tc>
      </w:tr>
      <w:tr>
        <w:trPr>
          <w:trHeight w:val="99"/>
        </w:trPr>
        <w:tc>
          <w:tcPr>
            <w:tcW w:w="5300" w:type="dxa"/>
            <w:vAlign w:val="bottom"/>
            <w:vMerge w:val="continue"/>
          </w:tcPr>
          <w:p>
            <w:pPr>
              <w:spacing w:after="0"/>
              <w:rPr>
                <w:sz w:val="8"/>
                <w:szCs w:val="8"/>
                <w:color w:val="auto"/>
              </w:rPr>
            </w:pPr>
          </w:p>
        </w:tc>
        <w:tc>
          <w:tcPr>
            <w:tcW w:w="380" w:type="dxa"/>
            <w:vAlign w:val="bottom"/>
            <w:vMerge w:val="restart"/>
          </w:tcPr>
          <w:p>
            <w:pPr>
              <w:jc w:val="right"/>
              <w:ind w:right="19"/>
              <w:spacing w:after="0"/>
              <w:rPr>
                <w:sz w:val="20"/>
                <w:szCs w:val="20"/>
                <w:color w:val="auto"/>
              </w:rPr>
            </w:pPr>
            <w:r>
              <w:rPr>
                <w:rFonts w:ascii="Times New Roman" w:cs="Times New Roman" w:eastAsia="Times New Roman" w:hAnsi="Times New Roman"/>
                <w:sz w:val="24"/>
                <w:szCs w:val="24"/>
                <w:color w:val="auto"/>
              </w:rPr>
              <w:t>2</w:t>
            </w:r>
          </w:p>
        </w:tc>
        <w:tc>
          <w:tcPr>
            <w:tcW w:w="560" w:type="dxa"/>
            <w:vAlign w:val="bottom"/>
            <w:vMerge w:val="continue"/>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5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color w:val="auto"/>
        </w:rPr>
        <w:t xml:space="preserve">набрали не менее </w:t>
      </w:r>
      <w:r>
        <w:rPr>
          <w:rFonts w:ascii="Times New Roman" w:cs="Times New Roman" w:eastAsia="Times New Roman" w:hAnsi="Times New Roman"/>
          <w:sz w:val="24"/>
          <w:szCs w:val="24"/>
          <w:color w:val="auto"/>
        </w:rPr>
        <w:t>32</w:t>
      </w:r>
      <w:r>
        <w:rPr>
          <w:rFonts w:ascii="Times New Roman" w:cs="Times New Roman" w:eastAsia="Times New Roman" w:hAnsi="Times New Roman"/>
          <w:sz w:val="24"/>
          <w:szCs w:val="24"/>
          <w:color w:val="auto"/>
        </w:rPr>
        <w:t xml:space="preserve">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найдѐтся игрок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отличный от Пети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набравший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после пересчѐта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менее </w:t>
      </w:r>
      <w:r>
        <w:rPr>
          <w:rFonts w:ascii="Times New Roman" w:cs="Times New Roman" w:eastAsia="Times New Roman" w:hAnsi="Times New Roman"/>
          <w:sz w:val="24"/>
          <w:szCs w:val="24"/>
          <w:color w:val="auto"/>
        </w:rPr>
        <w:t>32 : 8</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очков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Петя не мог стать абсолютным победителем турнира</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10.3.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могла</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Предположим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сумма могла стать равной </w:t>
      </w:r>
      <w:r>
        <w:rPr>
          <w:rFonts w:ascii="Times New Roman" w:cs="Times New Roman" w:eastAsia="Times New Roman" w:hAnsi="Times New Roman"/>
          <w:sz w:val="24"/>
          <w:szCs w:val="24"/>
          <w:color w:val="auto"/>
        </w:rPr>
        <w:t>175.</w:t>
      </w:r>
      <w:r>
        <w:rPr>
          <w:rFonts w:ascii="Times New Roman" w:cs="Times New Roman" w:eastAsia="Times New Roman" w:hAnsi="Times New Roman"/>
          <w:sz w:val="24"/>
          <w:szCs w:val="24"/>
          <w:color w:val="auto"/>
        </w:rPr>
        <w:t xml:space="preserve"> Умножим каждое из полученных чисел на </w:t>
      </w:r>
      <w:r>
        <w:rPr>
          <w:rFonts w:ascii="Times New Roman" w:cs="Times New Roman" w:eastAsia="Times New Roman" w:hAnsi="Times New Roman"/>
          <w:sz w:val="24"/>
          <w:szCs w:val="24"/>
          <w:color w:val="auto"/>
        </w:rPr>
        <w:t>3 (</w:t>
      </w:r>
      <w:r>
        <w:rPr>
          <w:rFonts w:ascii="Times New Roman" w:cs="Times New Roman" w:eastAsia="Times New Roman" w:hAnsi="Times New Roman"/>
          <w:sz w:val="24"/>
          <w:szCs w:val="24"/>
          <w:color w:val="auto"/>
        </w:rPr>
        <w:t xml:space="preserve">тогда сумма станет равной </w:t>
      </w:r>
      <w:r>
        <w:rPr>
          <w:rFonts w:ascii="Times New Roman" w:cs="Times New Roman" w:eastAsia="Times New Roman" w:hAnsi="Times New Roman"/>
          <w:sz w:val="24"/>
          <w:szCs w:val="24"/>
          <w:color w:val="auto"/>
        </w:rPr>
        <w:t>525).</w:t>
      </w:r>
      <w:r>
        <w:rPr>
          <w:rFonts w:ascii="Times New Roman" w:cs="Times New Roman" w:eastAsia="Times New Roman" w:hAnsi="Times New Roman"/>
          <w:sz w:val="24"/>
          <w:szCs w:val="24"/>
          <w:color w:val="auto"/>
        </w:rPr>
        <w:t xml:space="preserve"> Это будет равносильно тому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некоторые задуманные ребятами числа остались без изменений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некоторые умножились на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Если</w:t>
      </w:r>
    </w:p>
    <w:p>
      <w:pPr>
        <w:sectPr>
          <w:pgSz w:w="11900" w:h="16838" w:orient="portrait"/>
          <w:cols w:equalWidth="0" w:num="1">
            <w:col w:w="9620"/>
          </w:cols>
          <w:pgMar w:left="1440" w:top="1440" w:right="846" w:bottom="150" w:gutter="0" w:footer="0" w:header="0"/>
        </w:sectPr>
      </w:pPr>
    </w:p>
    <w:p>
      <w:pPr>
        <w:spacing w:after="0" w:line="21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jc w:val="both"/>
        <w:ind w:left="260"/>
        <w:spacing w:after="0" w:line="353" w:lineRule="auto"/>
        <w:rPr>
          <w:sz w:val="20"/>
          <w:szCs w:val="20"/>
          <w:color w:val="auto"/>
        </w:rPr>
      </w:pPr>
      <w:r>
        <w:rPr>
          <w:rFonts w:ascii="Times New Roman" w:cs="Times New Roman" w:eastAsia="Times New Roman" w:hAnsi="Times New Roman"/>
          <w:sz w:val="24"/>
          <w:szCs w:val="24"/>
          <w:color w:val="auto"/>
        </w:rPr>
        <w:t xml:space="preserve">число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умножается на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то сумма изменяется на </w:t>
      </w:r>
      <w:r>
        <w:rPr>
          <w:rFonts w:ascii="Times New Roman" w:cs="Times New Roman" w:eastAsia="Times New Roman" w:hAnsi="Times New Roman"/>
          <w:sz w:val="24"/>
          <w:szCs w:val="24"/>
          <w:color w:val="auto"/>
        </w:rPr>
        <w:t>14</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кратное </w:t>
      </w:r>
      <w:r>
        <w:rPr>
          <w:rFonts w:ascii="Times New Roman" w:cs="Times New Roman" w:eastAsia="Times New Roman" w:hAnsi="Times New Roman"/>
          <w:sz w:val="24"/>
          <w:szCs w:val="24"/>
          <w:color w:val="auto"/>
        </w:rPr>
        <w:t>14.</w:t>
      </w:r>
      <w:r>
        <w:rPr>
          <w:rFonts w:ascii="Times New Roman" w:cs="Times New Roman" w:eastAsia="Times New Roman" w:hAnsi="Times New Roman"/>
          <w:sz w:val="24"/>
          <w:szCs w:val="24"/>
          <w:color w:val="auto"/>
        </w:rPr>
        <w:t xml:space="preserve"> Так как часть чисел не менялась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часть умножалась на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то итоговая сумма изменилась на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кратное </w:t>
      </w:r>
      <w:r>
        <w:rPr>
          <w:rFonts w:ascii="Times New Roman" w:cs="Times New Roman" w:eastAsia="Times New Roman" w:hAnsi="Times New Roman"/>
          <w:sz w:val="24"/>
          <w:szCs w:val="24"/>
          <w:color w:val="auto"/>
        </w:rPr>
        <w:t>14.</w:t>
      </w:r>
      <w:r>
        <w:rPr>
          <w:rFonts w:ascii="Times New Roman" w:cs="Times New Roman" w:eastAsia="Times New Roman" w:hAnsi="Times New Roman"/>
          <w:sz w:val="24"/>
          <w:szCs w:val="24"/>
          <w:color w:val="auto"/>
        </w:rPr>
        <w:t xml:space="preserve"> Однако изменение суммы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равное </w:t>
      </w:r>
      <w:r>
        <w:rPr>
          <w:rFonts w:ascii="Times New Roman" w:cs="Times New Roman" w:eastAsia="Times New Roman" w:hAnsi="Times New Roman"/>
          <w:sz w:val="24"/>
          <w:szCs w:val="24"/>
          <w:color w:val="auto"/>
        </w:rPr>
        <w:t>525</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125</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400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w:t>
      </w:r>
      <w:r>
        <w:rPr>
          <w:rFonts w:ascii="Times New Roman" w:cs="Times New Roman" w:eastAsia="Times New Roman" w:hAnsi="Times New Roman"/>
          <w:sz w:val="24"/>
          <w:szCs w:val="24"/>
          <w:color w:val="auto"/>
        </w:rPr>
        <w:t>14</w:t>
      </w:r>
      <w:r>
        <w:rPr>
          <w:rFonts w:ascii="Times New Roman" w:cs="Times New Roman" w:eastAsia="Times New Roman" w:hAnsi="Times New Roman"/>
          <w:sz w:val="24"/>
          <w:szCs w:val="24"/>
          <w:color w:val="auto"/>
        </w:rPr>
        <w:t xml:space="preserve"> не делится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Противоречие</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10.4.  </w:t>
      </w:r>
      <w:r>
        <w:rPr>
          <w:rFonts w:ascii="Times New Roman" w:cs="Times New Roman" w:eastAsia="Times New Roman" w:hAnsi="Times New Roman"/>
          <w:sz w:val="24"/>
          <w:szCs w:val="24"/>
          <w:b w:val="1"/>
          <w:bCs w:val="1"/>
          <w:color w:val="auto"/>
        </w:rPr>
        <w:t>Первое  решение</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Из  условия  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числа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положительны</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spacing w:after="0"/>
        <w:tabs>
          <w:tab w:leader="none" w:pos="1820" w:val="left"/>
          <w:tab w:leader="none" w:pos="3220" w:val="left"/>
          <w:tab w:leader="none" w:pos="6560" w:val="left"/>
          <w:tab w:leader="none" w:pos="8900" w:val="left"/>
        </w:tabs>
        <w:rPr>
          <w:sz w:val="20"/>
          <w:szCs w:val="20"/>
          <w:color w:val="auto"/>
        </w:rPr>
      </w:pPr>
      <w:r>
        <w:rPr>
          <w:rFonts w:ascii="Times New Roman" w:cs="Times New Roman" w:eastAsia="Times New Roman" w:hAnsi="Times New Roman"/>
          <w:sz w:val="24"/>
          <w:szCs w:val="24"/>
          <w:color w:val="auto"/>
        </w:rPr>
        <w:t>Заметим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w:t>
      </w:r>
      <w:r>
        <w:rPr>
          <w:sz w:val="20"/>
          <w:szCs w:val="20"/>
          <w:color w:val="auto"/>
        </w:rPr>
        <w:tab/>
      </w:r>
      <w:r>
        <w:rPr>
          <w:rFonts w:ascii="Times New Roman" w:cs="Times New Roman" w:eastAsia="Times New Roman" w:hAnsi="Times New Roman"/>
          <w:sz w:val="24"/>
          <w:szCs w:val="24"/>
          <w:i w:val="1"/>
          <w:iCs w:val="1"/>
          <w:color w:val="auto"/>
        </w:rPr>
        <w:t xml:space="preserve">y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z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 xml:space="preserve"> yz</w:t>
      </w:r>
      <w:r>
        <w:rPr>
          <w:sz w:val="20"/>
          <w:szCs w:val="20"/>
          <w:color w:val="auto"/>
        </w:rPr>
        <w:tab/>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это неравенство равносильно</w:t>
      </w:r>
      <w:r>
        <w:rPr>
          <w:sz w:val="20"/>
          <w:szCs w:val="20"/>
          <w:color w:val="auto"/>
        </w:rPr>
        <w:tab/>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0 ). </w:t>
      </w:r>
      <w:r>
        <w:rPr>
          <w:rFonts w:ascii="Times New Roman" w:cs="Times New Roman" w:eastAsia="Times New Roman" w:hAnsi="Times New Roman"/>
          <w:sz w:val="24"/>
          <w:szCs w:val="24"/>
          <w:color w:val="auto"/>
        </w:rPr>
        <w:t>Отсюда</w:t>
      </w:r>
      <w:r>
        <w:rPr>
          <w:sz w:val="20"/>
          <w:szCs w:val="20"/>
          <w:color w:val="auto"/>
        </w:rPr>
        <w:tab/>
      </w:r>
      <w:r>
        <w:rPr>
          <w:rFonts w:ascii="Times New Roman" w:cs="Times New Roman" w:eastAsia="Times New Roman" w:hAnsi="Times New Roman"/>
          <w:sz w:val="24"/>
          <w:szCs w:val="24"/>
          <w:i w:val="1"/>
          <w:iCs w:val="1"/>
          <w:color w:val="auto"/>
        </w:rPr>
        <w:t xml:space="preserve">x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yz </w:t>
      </w:r>
      <w:r>
        <w:rPr>
          <w:rFonts w:ascii="Times New Roman" w:cs="Times New Roman" w:eastAsia="Times New Roman" w:hAnsi="Times New Roman"/>
          <w:sz w:val="24"/>
          <w:szCs w:val="24"/>
          <w:color w:val="auto"/>
        </w:rPr>
        <w:t>.</w:t>
      </w:r>
    </w:p>
    <w:p>
      <w:pPr>
        <w:spacing w:after="0" w:line="140" w:lineRule="exact"/>
        <w:rPr>
          <w:sz w:val="20"/>
          <w:szCs w:val="20"/>
          <w:color w:val="auto"/>
        </w:rPr>
      </w:pPr>
    </w:p>
    <w:p>
      <w:pPr>
        <w:ind w:left="260"/>
        <w:spacing w:after="0"/>
        <w:tabs>
          <w:tab w:leader="none" w:pos="1880" w:val="left"/>
          <w:tab w:leader="none" w:pos="2880" w:val="left"/>
          <w:tab w:leader="none" w:pos="3820" w:val="left"/>
          <w:tab w:leader="none" w:pos="5420" w:val="left"/>
          <w:tab w:leader="none" w:pos="6920" w:val="left"/>
          <w:tab w:leader="none" w:pos="7620" w:val="left"/>
          <w:tab w:leader="none" w:pos="8460" w:val="left"/>
        </w:tabs>
        <w:rPr>
          <w:sz w:val="20"/>
          <w:szCs w:val="20"/>
          <w:color w:val="auto"/>
        </w:rPr>
      </w:pPr>
      <w:r>
        <w:rPr>
          <w:rFonts w:ascii="Times New Roman" w:cs="Times New Roman" w:eastAsia="Times New Roman" w:hAnsi="Times New Roman"/>
          <w:sz w:val="24"/>
          <w:szCs w:val="24"/>
          <w:color w:val="auto"/>
        </w:rPr>
        <w:t>Аналогично</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i w:val="1"/>
          <w:iCs w:val="1"/>
          <w:color w:val="auto"/>
        </w:rPr>
        <w:t xml:space="preserve">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xz </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i w:val="1"/>
          <w:iCs w:val="1"/>
          <w:color w:val="auto"/>
        </w:rPr>
        <w:t xml:space="preserve">z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yx </w:t>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Перемножив</w:t>
        <w:tab/>
        <w:t>неравенства</w:t>
      </w:r>
      <w:r>
        <w:rPr>
          <w:sz w:val="20"/>
          <w:szCs w:val="20"/>
          <w:color w:val="auto"/>
        </w:rPr>
        <w:tab/>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обе</w:t>
      </w:r>
      <w:r>
        <w:rPr>
          <w:sz w:val="20"/>
          <w:szCs w:val="20"/>
          <w:color w:val="auto"/>
        </w:rPr>
        <w:tab/>
      </w:r>
      <w:r>
        <w:rPr>
          <w:rFonts w:ascii="Times New Roman" w:cs="Times New Roman" w:eastAsia="Times New Roman" w:hAnsi="Times New Roman"/>
          <w:sz w:val="24"/>
          <w:szCs w:val="24"/>
          <w:color w:val="auto"/>
        </w:rPr>
        <w:t>части</w:t>
        <w:tab/>
        <w:t>неравенств</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положительны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получим </w:t>
      </w:r>
      <w:r>
        <w:rPr>
          <w:rFonts w:ascii="Times New Roman" w:cs="Times New Roman" w:eastAsia="Times New Roman" w:hAnsi="Times New Roman"/>
          <w:sz w:val="24"/>
          <w:szCs w:val="24"/>
          <w:i w:val="1"/>
          <w:iCs w:val="1"/>
          <w:color w:val="auto"/>
        </w:rPr>
        <w:t>xyz</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xyz</w:t>
      </w:r>
      <w:r>
        <w:rPr>
          <w:rFonts w:ascii="Times New Roman" w:cs="Times New Roman" w:eastAsia="Times New Roman" w:hAnsi="Times New Roman"/>
          <w:sz w:val="24"/>
          <w:szCs w:val="24"/>
          <w:color w:val="auto"/>
        </w:rPr>
        <w:t>)</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Отсюда следует требуемое</w:t>
      </w:r>
      <w:r>
        <w:rPr>
          <w:rFonts w:ascii="Times New Roman" w:cs="Times New Roman" w:eastAsia="Times New Roman" w:hAnsi="Times New Roman"/>
          <w:sz w:val="24"/>
          <w:szCs w:val="24"/>
          <w:color w:val="auto"/>
        </w:rPr>
        <w:t>.</w:t>
      </w:r>
    </w:p>
    <w:p>
      <w:pPr>
        <w:spacing w:after="0" w:line="175" w:lineRule="exact"/>
        <w:rPr>
          <w:sz w:val="20"/>
          <w:szCs w:val="20"/>
          <w:color w:val="auto"/>
        </w:rPr>
      </w:pPr>
    </w:p>
    <w:p>
      <w:pPr>
        <w:jc w:val="both"/>
        <w:ind w:left="260" w:firstLine="708"/>
        <w:spacing w:after="0" w:line="378" w:lineRule="auto"/>
        <w:rPr>
          <w:sz w:val="20"/>
          <w:szCs w:val="20"/>
          <w:color w:val="auto"/>
        </w:rPr>
      </w:pPr>
      <w:r>
        <w:rPr>
          <w:rFonts w:ascii="Times New Roman" w:cs="Times New Roman" w:eastAsia="Times New Roman" w:hAnsi="Times New Roman"/>
          <w:sz w:val="24"/>
          <w:szCs w:val="24"/>
          <w:b w:val="1"/>
          <w:bCs w:val="1"/>
          <w:color w:val="auto"/>
        </w:rPr>
        <w:t>Второе решение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Из условия 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числа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положительны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Сложив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первое и второе неравенства и преобразовав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получим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Отсюда</w:t>
      </w:r>
    </w:p>
    <w:p>
      <w:pPr>
        <w:spacing w:after="0" w:line="3" w:lineRule="exact"/>
        <w:rPr>
          <w:sz w:val="20"/>
          <w:szCs w:val="20"/>
          <w:color w:val="auto"/>
        </w:rPr>
      </w:pPr>
    </w:p>
    <w:tbl>
      <w:tblPr>
        <w:tblLayout w:type="fixed"/>
        <w:tblInd w:w="260" w:type="dxa"/>
        <w:tblCellMar>
          <w:top w:w="0" w:type="dxa"/>
          <w:left w:w="0" w:type="dxa"/>
          <w:bottom w:w="0" w:type="dxa"/>
          <w:right w:w="0" w:type="dxa"/>
        </w:tblCellMar>
      </w:tblPr>
      <w:tr>
        <w:trPr>
          <w:trHeight w:val="349"/>
        </w:trPr>
        <w:tc>
          <w:tcPr>
            <w:tcW w:w="3780" w:type="dxa"/>
            <w:vAlign w:val="bottom"/>
            <w:gridSpan w:val="3"/>
          </w:tcPr>
          <w:p>
            <w:pPr>
              <w:ind w:left="40"/>
              <w:spacing w:after="0"/>
              <w:rPr>
                <w:sz w:val="20"/>
                <w:szCs w:val="20"/>
                <w:color w:val="auto"/>
              </w:rPr>
            </w:pPr>
            <w:r>
              <w:rPr>
                <w:rFonts w:ascii="Times New Roman" w:cs="Times New Roman" w:eastAsia="Times New Roman" w:hAnsi="Times New Roman"/>
                <w:sz w:val="25"/>
                <w:szCs w:val="25"/>
                <w:i w:val="1"/>
                <w:iCs w:val="1"/>
                <w:color w:val="auto"/>
              </w:rPr>
              <w:t>z</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5"/>
                <w:szCs w:val="25"/>
                <w:i w:val="1"/>
                <w:iCs w:val="1"/>
                <w:color w:val="auto"/>
              </w:rPr>
              <w:t xml:space="preserve">  </w:t>
            </w:r>
            <w:r>
              <w:rPr>
                <w:rFonts w:ascii="Symbol" w:cs="Symbol" w:eastAsia="Symbol" w:hAnsi="Symbol"/>
                <w:sz w:val="25"/>
                <w:szCs w:val="25"/>
                <w:color w:val="auto"/>
              </w:rPr>
              <w:t></w:t>
            </w:r>
            <w:r>
              <w:rPr>
                <w:rFonts w:ascii="Times New Roman" w:cs="Times New Roman" w:eastAsia="Times New Roman" w:hAnsi="Times New Roman"/>
                <w:sz w:val="25"/>
                <w:szCs w:val="25"/>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5"/>
                <w:szCs w:val="25"/>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4"/>
                <w:szCs w:val="24"/>
                <w:color w:val="auto"/>
              </w:rPr>
              <w:t>Аналогично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5"/>
                <w:szCs w:val="25"/>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w:t>
            </w:r>
          </w:p>
        </w:tc>
        <w:tc>
          <w:tcPr>
            <w:tcW w:w="5580" w:type="dxa"/>
            <w:vAlign w:val="bottom"/>
            <w:gridSpan w:val="4"/>
          </w:tcPr>
          <w:p>
            <w:pPr>
              <w:jc w:val="right"/>
              <w:spacing w:after="0"/>
              <w:rPr>
                <w:sz w:val="20"/>
                <w:szCs w:val="20"/>
                <w:color w:val="auto"/>
              </w:rPr>
            </w:pPr>
            <w:r>
              <w:rPr>
                <w:rFonts w:ascii="Times New Roman" w:cs="Times New Roman" w:eastAsia="Times New Roman" w:hAnsi="Times New Roman"/>
                <w:sz w:val="24"/>
                <w:szCs w:val="24"/>
                <w:i w:val="1"/>
                <w:iCs w:val="1"/>
                <w:color w:val="auto"/>
                <w:w w:val="99"/>
              </w:rPr>
              <w:t xml:space="preserve">y </w:t>
            </w:r>
            <w:r>
              <w:rPr>
                <w:rFonts w:ascii="Symbol" w:cs="Symbol" w:eastAsia="Symbol" w:hAnsi="Symbol"/>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1</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Перемножив неравенства</w:t>
            </w:r>
            <w:r>
              <w:rPr>
                <w:rFonts w:ascii="Times New Roman" w:cs="Times New Roman" w:eastAsia="Times New Roman" w:hAnsi="Times New Roman"/>
                <w:sz w:val="24"/>
                <w:szCs w:val="24"/>
                <w:color w:val="auto"/>
                <w:w w:val="99"/>
              </w:rPr>
              <w:t>,</w:t>
            </w:r>
            <w:r>
              <w:rPr>
                <w:rFonts w:ascii="Times New Roman" w:cs="Times New Roman" w:eastAsia="Times New Roman" w:hAnsi="Times New Roman"/>
                <w:sz w:val="24"/>
                <w:szCs w:val="24"/>
                <w:i w:val="1"/>
                <w:iCs w:val="1"/>
                <w:color w:val="auto"/>
                <w:w w:val="99"/>
              </w:rPr>
              <w:t xml:space="preserve"> </w:t>
            </w:r>
            <w:r>
              <w:rPr>
                <w:rFonts w:ascii="Times New Roman" w:cs="Times New Roman" w:eastAsia="Times New Roman" w:hAnsi="Times New Roman"/>
                <w:sz w:val="24"/>
                <w:szCs w:val="24"/>
                <w:color w:val="auto"/>
                <w:w w:val="99"/>
              </w:rPr>
              <w:t>получаем требуемое</w:t>
            </w:r>
            <w:r>
              <w:rPr>
                <w:rFonts w:ascii="Times New Roman" w:cs="Times New Roman" w:eastAsia="Times New Roman" w:hAnsi="Times New Roman"/>
                <w:sz w:val="24"/>
                <w:szCs w:val="24"/>
                <w:color w:val="auto"/>
                <w:w w:val="99"/>
              </w:rPr>
              <w:t>.</w:t>
            </w:r>
          </w:p>
        </w:tc>
      </w:tr>
      <w:tr>
        <w:trPr>
          <w:trHeight w:val="817"/>
        </w:trPr>
        <w:tc>
          <w:tcPr>
            <w:tcW w:w="9360" w:type="dxa"/>
            <w:vAlign w:val="bottom"/>
            <w:gridSpan w:val="7"/>
          </w:tcPr>
          <w:p>
            <w:pPr>
              <w:jc w:val="right"/>
              <w:spacing w:after="0"/>
              <w:rPr>
                <w:sz w:val="20"/>
                <w:szCs w:val="20"/>
                <w:color w:val="auto"/>
              </w:rPr>
            </w:pPr>
            <w:r>
              <w:rPr>
                <w:rFonts w:ascii="Times New Roman" w:cs="Times New Roman" w:eastAsia="Times New Roman" w:hAnsi="Times New Roman"/>
                <w:sz w:val="24"/>
                <w:szCs w:val="24"/>
                <w:b w:val="1"/>
                <w:bCs w:val="1"/>
                <w:color w:val="auto"/>
              </w:rPr>
              <w:t xml:space="preserve">10.5. </w:t>
            </w:r>
            <w:r>
              <w:rPr>
                <w:rFonts w:ascii="Times New Roman" w:cs="Times New Roman" w:eastAsia="Times New Roman" w:hAnsi="Times New Roman"/>
                <w:sz w:val="24"/>
                <w:szCs w:val="24"/>
                <w:color w:val="auto"/>
              </w:rPr>
              <w:t>Из условия 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что четырѐхугольник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AOMC</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вписанный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рис</w:t>
            </w:r>
            <w:r>
              <w:rPr>
                <w:rFonts w:ascii="Times New Roman" w:cs="Times New Roman" w:eastAsia="Times New Roman" w:hAnsi="Times New Roman"/>
                <w:sz w:val="24"/>
                <w:szCs w:val="24"/>
                <w:color w:val="auto"/>
              </w:rPr>
              <w:t>. 3),</w:t>
            </w:r>
          </w:p>
        </w:tc>
      </w:tr>
      <w:tr>
        <w:trPr>
          <w:trHeight w:val="422"/>
        </w:trPr>
        <w:tc>
          <w:tcPr>
            <w:tcW w:w="6020" w:type="dxa"/>
            <w:vAlign w:val="bottom"/>
            <w:gridSpan w:val="4"/>
          </w:tcPr>
          <w:p>
            <w:pPr>
              <w:spacing w:after="0"/>
              <w:rPr>
                <w:sz w:val="20"/>
                <w:szCs w:val="20"/>
                <w:color w:val="auto"/>
              </w:rPr>
            </w:pPr>
            <w:r>
              <w:rPr>
                <w:rFonts w:ascii="Times New Roman" w:cs="Times New Roman" w:eastAsia="Times New Roman" w:hAnsi="Times New Roman"/>
                <w:sz w:val="24"/>
                <w:szCs w:val="24"/>
                <w:color w:val="auto"/>
              </w:rPr>
              <w:t xml:space="preserve">поэтому   </w:t>
            </w:r>
            <w:r>
              <w:rPr>
                <w:rFonts w:ascii="Symbol" w:cs="Symbol" w:eastAsia="Symbol" w:hAnsi="Symbol"/>
                <w:sz w:val="24"/>
                <w:szCs w:val="24"/>
                <w:i w:val="1"/>
                <w:iCs w:val="1"/>
                <w:color w:val="auto"/>
              </w:rPr>
              <w:t></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OAC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180</w:t>
            </w:r>
            <w:r>
              <w:rPr>
                <w:rFonts w:ascii="Symbol" w:cs="Symbol" w:eastAsia="Symbol" w:hAnsi="Symbol"/>
                <w:sz w:val="24"/>
                <w:szCs w:val="24"/>
                <w:color w:val="auto"/>
              </w:rPr>
              <w:t>  </w:t>
            </w:r>
            <w:r>
              <w:rPr>
                <w:rFonts w:ascii="Times New Roman" w:cs="Times New Roman" w:eastAsia="Times New Roman" w:hAnsi="Times New Roman"/>
                <w:sz w:val="24"/>
                <w:szCs w:val="24"/>
                <w:i w:val="1"/>
                <w:iCs w:val="1"/>
                <w:color w:val="auto"/>
              </w:rPr>
              <w:t>OMC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OMD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смежные</w:t>
            </w:r>
          </w:p>
        </w:tc>
        <w:tc>
          <w:tcPr>
            <w:tcW w:w="2500" w:type="dxa"/>
            <w:vAlign w:val="bottom"/>
            <w:gridSpan w:val="2"/>
          </w:tcPr>
          <w:p>
            <w:pPr>
              <w:ind w:left="180"/>
              <w:spacing w:after="0"/>
              <w:rPr>
                <w:sz w:val="20"/>
                <w:szCs w:val="20"/>
                <w:color w:val="auto"/>
              </w:rPr>
            </w:pPr>
            <w:r>
              <w:rPr>
                <w:rFonts w:ascii="Times New Roman" w:cs="Times New Roman" w:eastAsia="Times New Roman" w:hAnsi="Times New Roman"/>
                <w:sz w:val="24"/>
                <w:szCs w:val="24"/>
                <w:color w:val="auto"/>
              </w:rPr>
              <w:t>углы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Треугольник</w:t>
            </w:r>
          </w:p>
        </w:tc>
        <w:tc>
          <w:tcPr>
            <w:tcW w:w="840" w:type="dxa"/>
            <w:vAlign w:val="bottom"/>
          </w:tcPr>
          <w:p>
            <w:pPr>
              <w:jc w:val="right"/>
              <w:spacing w:after="0"/>
              <w:rPr>
                <w:sz w:val="20"/>
                <w:szCs w:val="20"/>
                <w:color w:val="auto"/>
              </w:rPr>
            </w:pPr>
            <w:r>
              <w:rPr>
                <w:rFonts w:ascii="Times New Roman" w:cs="Times New Roman" w:eastAsia="Times New Roman" w:hAnsi="Times New Roman"/>
                <w:sz w:val="24"/>
                <w:szCs w:val="24"/>
                <w:i w:val="1"/>
                <w:iCs w:val="1"/>
                <w:color w:val="auto"/>
              </w:rPr>
              <w:t xml:space="preserve">OAC  </w:t>
            </w:r>
            <w:r>
              <w:rPr>
                <w:rFonts w:ascii="Times New Roman" w:cs="Times New Roman" w:eastAsia="Times New Roman" w:hAnsi="Times New Roman"/>
                <w:sz w:val="24"/>
                <w:szCs w:val="24"/>
                <w:color w:val="auto"/>
              </w:rPr>
              <w:t>–</w:t>
            </w:r>
          </w:p>
        </w:tc>
      </w:tr>
      <w:tr>
        <w:trPr>
          <w:trHeight w:val="423"/>
        </w:trPr>
        <w:tc>
          <w:tcPr>
            <w:tcW w:w="1860" w:type="dxa"/>
            <w:vAlign w:val="bottom"/>
          </w:tcPr>
          <w:p>
            <w:pPr>
              <w:spacing w:after="0"/>
              <w:rPr>
                <w:sz w:val="20"/>
                <w:szCs w:val="20"/>
                <w:color w:val="auto"/>
              </w:rPr>
            </w:pPr>
            <w:r>
              <w:rPr>
                <w:rFonts w:ascii="Times New Roman" w:cs="Times New Roman" w:eastAsia="Times New Roman" w:hAnsi="Times New Roman"/>
                <w:sz w:val="24"/>
                <w:szCs w:val="24"/>
                <w:color w:val="auto"/>
              </w:rPr>
              <w:t>равнобедренный</w:t>
            </w:r>
          </w:p>
        </w:tc>
        <w:tc>
          <w:tcPr>
            <w:tcW w:w="1180" w:type="dxa"/>
            <w:vAlign w:val="bottom"/>
          </w:tcPr>
          <w:p>
            <w:pPr>
              <w:ind w:left="180"/>
              <w:spacing w:after="0"/>
              <w:rPr>
                <w:sz w:val="20"/>
                <w:szCs w:val="20"/>
                <w:color w:val="auto"/>
              </w:rPr>
            </w:pPr>
            <w:r>
              <w:rPr>
                <w:rFonts w:ascii="Times New Roman" w:cs="Times New Roman" w:eastAsia="Times New Roman" w:hAnsi="Times New Roman"/>
                <w:sz w:val="24"/>
                <w:szCs w:val="24"/>
                <w:color w:val="auto"/>
                <w:w w:val="99"/>
              </w:rPr>
              <w:t>(</w:t>
            </w:r>
            <w:r>
              <w:rPr>
                <w:rFonts w:ascii="Times New Roman" w:cs="Times New Roman" w:eastAsia="Times New Roman" w:hAnsi="Times New Roman"/>
                <w:sz w:val="24"/>
                <w:szCs w:val="24"/>
                <w:i w:val="1"/>
                <w:iCs w:val="1"/>
                <w:color w:val="auto"/>
                <w:w w:val="99"/>
              </w:rPr>
              <w:t>OA</w:t>
            </w:r>
            <w:r>
              <w:rPr>
                <w:rFonts w:ascii="Times New Roman" w:cs="Times New Roman" w:eastAsia="Times New Roman" w:hAnsi="Times New Roman"/>
                <w:sz w:val="24"/>
                <w:szCs w:val="24"/>
                <w:color w:val="auto"/>
                <w:w w:val="99"/>
              </w:rPr>
              <w:t xml:space="preserve"> </w:t>
            </w:r>
            <w:r>
              <w:rPr>
                <w:rFonts w:ascii="Symbol" w:cs="Symbol" w:eastAsia="Symbol" w:hAnsi="Symbol"/>
                <w:sz w:val="24"/>
                <w:szCs w:val="24"/>
                <w:color w:val="auto"/>
                <w:w w:val="99"/>
              </w:rPr>
              <w:t></w:t>
            </w:r>
            <w:r>
              <w:rPr>
                <w:rFonts w:ascii="Times New Roman" w:cs="Times New Roman" w:eastAsia="Times New Roman" w:hAnsi="Times New Roman"/>
                <w:sz w:val="24"/>
                <w:szCs w:val="24"/>
                <w:color w:val="auto"/>
                <w:w w:val="99"/>
              </w:rPr>
              <w:t xml:space="preserve"> </w:t>
            </w:r>
            <w:r>
              <w:rPr>
                <w:rFonts w:ascii="Times New Roman" w:cs="Times New Roman" w:eastAsia="Times New Roman" w:hAnsi="Times New Roman"/>
                <w:sz w:val="24"/>
                <w:szCs w:val="24"/>
                <w:i w:val="1"/>
                <w:iCs w:val="1"/>
                <w:color w:val="auto"/>
                <w:w w:val="99"/>
              </w:rPr>
              <w:t>OC</w:t>
            </w:r>
          </w:p>
        </w:tc>
        <w:tc>
          <w:tcPr>
            <w:tcW w:w="740" w:type="dxa"/>
            <w:vAlign w:val="bottom"/>
          </w:tcPr>
          <w:p>
            <w:pPr>
              <w:ind w:left="380"/>
              <w:spacing w:after="0"/>
              <w:rPr>
                <w:sz w:val="20"/>
                <w:szCs w:val="20"/>
                <w:color w:val="auto"/>
              </w:rPr>
            </w:pPr>
            <w:r>
              <w:rPr>
                <w:rFonts w:ascii="Times New Roman" w:cs="Times New Roman" w:eastAsia="Times New Roman" w:hAnsi="Times New Roman"/>
                <w:sz w:val="24"/>
                <w:szCs w:val="24"/>
                <w:color w:val="auto"/>
                <w:w w:val="99"/>
              </w:rPr>
              <w:t>как</w:t>
            </w:r>
          </w:p>
        </w:tc>
        <w:tc>
          <w:tcPr>
            <w:tcW w:w="2500" w:type="dxa"/>
            <w:vAlign w:val="bottom"/>
            <w:gridSpan w:val="2"/>
          </w:tcPr>
          <w:p>
            <w:pPr>
              <w:ind w:left="300"/>
              <w:spacing w:after="0"/>
              <w:rPr>
                <w:sz w:val="20"/>
                <w:szCs w:val="20"/>
                <w:color w:val="auto"/>
              </w:rPr>
            </w:pPr>
            <w:r>
              <w:rPr>
                <w:rFonts w:ascii="Times New Roman" w:cs="Times New Roman" w:eastAsia="Times New Roman" w:hAnsi="Times New Roman"/>
                <w:sz w:val="24"/>
                <w:szCs w:val="24"/>
                <w:color w:val="auto"/>
              </w:rPr>
              <w:t>радиусы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p>
        </w:tc>
        <w:tc>
          <w:tcPr>
            <w:tcW w:w="3080" w:type="dxa"/>
            <w:vAlign w:val="bottom"/>
            <w:gridSpan w:val="2"/>
          </w:tcPr>
          <w:p>
            <w:pPr>
              <w:jc w:val="right"/>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OCA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Аналогично</w:t>
            </w:r>
            <w:r>
              <w:rPr>
                <w:rFonts w:ascii="Times New Roman" w:cs="Times New Roman" w:eastAsia="Times New Roman" w:hAnsi="Times New Roman"/>
                <w:sz w:val="24"/>
                <w:szCs w:val="24"/>
                <w:color w:val="auto"/>
              </w:rPr>
              <w:t>,</w:t>
            </w:r>
          </w:p>
        </w:tc>
      </w:tr>
      <w:tr>
        <w:trPr>
          <w:trHeight w:val="421"/>
        </w:trPr>
        <w:tc>
          <w:tcPr>
            <w:tcW w:w="3040" w:type="dxa"/>
            <w:vAlign w:val="bottom"/>
            <w:gridSpan w:val="2"/>
          </w:tcPr>
          <w:p>
            <w:pPr>
              <w:ind w:left="40"/>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OCD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ODC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p>
        </w:tc>
        <w:tc>
          <w:tcPr>
            <w:tcW w:w="740" w:type="dxa"/>
            <w:vAlign w:val="bottom"/>
          </w:tcPr>
          <w:p>
            <w:pPr>
              <w:ind w:left="20"/>
              <w:spacing w:after="0"/>
              <w:rPr>
                <w:sz w:val="20"/>
                <w:szCs w:val="20"/>
                <w:color w:val="auto"/>
              </w:rPr>
            </w:pPr>
            <w:r>
              <w:rPr>
                <w:rFonts w:ascii="Times New Roman" w:cs="Times New Roman" w:eastAsia="Times New Roman" w:hAnsi="Times New Roman"/>
                <w:sz w:val="24"/>
                <w:szCs w:val="24"/>
                <w:color w:val="auto"/>
              </w:rPr>
              <w:t>Тогда</w:t>
            </w:r>
          </w:p>
        </w:tc>
        <w:tc>
          <w:tcPr>
            <w:tcW w:w="4740" w:type="dxa"/>
            <w:vAlign w:val="bottom"/>
            <w:gridSpan w:val="3"/>
          </w:tcPr>
          <w:p>
            <w:pPr>
              <w:ind w:left="740"/>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ACD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ACO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OCD </w:t>
            </w:r>
            <w:r>
              <w:rPr>
                <w:rFonts w:ascii="Symbol" w:cs="Symbol" w:eastAsia="Symbol" w:hAnsi="Symbol"/>
                <w:sz w:val="24"/>
                <w:szCs w:val="24"/>
                <w:color w:val="auto"/>
              </w:rPr>
              <w:t></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Далее</w:t>
            </w:r>
          </w:p>
        </w:tc>
      </w:tr>
      <w:tr>
        <w:trPr>
          <w:trHeight w:val="461"/>
        </w:trPr>
        <w:tc>
          <w:tcPr>
            <w:tcW w:w="9360" w:type="dxa"/>
            <w:vAlign w:val="bottom"/>
            <w:gridSpan w:val="7"/>
          </w:tcPr>
          <w:p>
            <w:pPr>
              <w:ind w:left="40"/>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CAS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CAB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CDB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вписанные углы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Угол</w:t>
            </w:r>
            <w:r>
              <w:rPr>
                <w:rFonts w:ascii="Times New Roman" w:cs="Times New Roman" w:eastAsia="Times New Roman" w:hAnsi="Times New Roman"/>
                <w:sz w:val="24"/>
                <w:szCs w:val="24"/>
                <w:i w:val="1"/>
                <w:iCs w:val="1"/>
                <w:color w:val="auto"/>
              </w:rPr>
              <w:t xml:space="preserve"> ACD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внешний для треугольника</w:t>
            </w:r>
          </w:p>
        </w:tc>
      </w:tr>
      <w:tr>
        <w:trPr>
          <w:trHeight w:val="463"/>
        </w:trPr>
        <w:tc>
          <w:tcPr>
            <w:tcW w:w="1860" w:type="dxa"/>
            <w:vAlign w:val="bottom"/>
          </w:tcPr>
          <w:p>
            <w:pPr>
              <w:spacing w:after="0"/>
              <w:rPr>
                <w:sz w:val="20"/>
                <w:szCs w:val="20"/>
                <w:color w:val="auto"/>
              </w:rPr>
            </w:pPr>
            <w:r>
              <w:rPr>
                <w:rFonts w:ascii="Times New Roman" w:cs="Times New Roman" w:eastAsia="Times New Roman" w:hAnsi="Times New Roman"/>
                <w:sz w:val="24"/>
                <w:szCs w:val="24"/>
                <w:i w:val="1"/>
                <w:iCs w:val="1"/>
                <w:color w:val="auto"/>
              </w:rPr>
              <w:t>ACS</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поэтому</w:t>
            </w:r>
          </w:p>
        </w:tc>
        <w:tc>
          <w:tcPr>
            <w:tcW w:w="4160" w:type="dxa"/>
            <w:vAlign w:val="bottom"/>
            <w:gridSpan w:val="3"/>
          </w:tcPr>
          <w:p>
            <w:pPr>
              <w:ind w:left="140"/>
              <w:spacing w:after="0"/>
              <w:rPr>
                <w:sz w:val="20"/>
                <w:szCs w:val="20"/>
                <w:color w:val="auto"/>
              </w:rPr>
            </w:pP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ACD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CAS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CSA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w:t>
            </w:r>
          </w:p>
        </w:tc>
        <w:tc>
          <w:tcPr>
            <w:tcW w:w="2240" w:type="dxa"/>
            <w:vAlign w:val="bottom"/>
          </w:tcPr>
          <w:p>
            <w:pPr>
              <w:ind w:left="280"/>
              <w:spacing w:after="0"/>
              <w:rPr>
                <w:sz w:val="20"/>
                <w:szCs w:val="20"/>
                <w:color w:val="auto"/>
              </w:rPr>
            </w:pPr>
            <w:r>
              <w:rPr>
                <w:rFonts w:ascii="Symbol" w:cs="Symbol" w:eastAsia="Symbol" w:hAnsi="Symbol"/>
                <w:sz w:val="24"/>
                <w:szCs w:val="24"/>
                <w:i w:val="1"/>
                <w:iCs w:val="1"/>
                <w:color w:val="auto"/>
              </w:rPr>
              <w:t></w:t>
            </w:r>
            <w:r>
              <w:rPr>
                <w:rFonts w:ascii="Symbol" w:cs="Symbol" w:eastAsia="Symbol" w:hAnsi="Symbol"/>
                <w:sz w:val="24"/>
                <w:szCs w:val="24"/>
                <w:color w:val="auto"/>
              </w:rPr>
              <w:t></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CSA</w:t>
            </w:r>
            <w:r>
              <w:rPr>
                <w:rFonts w:ascii="Times New Roman" w:cs="Times New Roman" w:eastAsia="Times New Roman" w:hAnsi="Times New Roman"/>
                <w:sz w:val="24"/>
                <w:szCs w:val="2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Итак</w:t>
            </w:r>
            <w:r>
              <w:rPr>
                <w:rFonts w:ascii="Times New Roman" w:cs="Times New Roman" w:eastAsia="Times New Roman" w:hAnsi="Times New Roman"/>
                <w:sz w:val="24"/>
                <w:szCs w:val="24"/>
                <w:color w:val="auto"/>
              </w:rPr>
              <w:t>,</w:t>
            </w:r>
          </w:p>
        </w:tc>
      </w:tr>
      <w:tr>
        <w:trPr>
          <w:trHeight w:val="462"/>
        </w:trPr>
        <w:tc>
          <w:tcPr>
            <w:tcW w:w="3780" w:type="dxa"/>
            <w:vAlign w:val="bottom"/>
            <w:gridSpan w:val="3"/>
          </w:tcPr>
          <w:p>
            <w:pPr>
              <w:ind w:left="40"/>
              <w:spacing w:after="0"/>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CSA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i w:val="1"/>
                <w:iCs w:val="1"/>
                <w:color w:val="auto"/>
              </w:rPr>
              <w:t xml:space="preserve">OMD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Это означает</w:t>
            </w:r>
            <w:r>
              <w:rPr>
                <w:rFonts w:ascii="Times New Roman" w:cs="Times New Roman" w:eastAsia="Times New Roman" w:hAnsi="Times New Roman"/>
                <w:sz w:val="24"/>
                <w:szCs w:val="24"/>
                <w:color w:val="auto"/>
              </w:rPr>
              <w:t>,</w:t>
            </w:r>
          </w:p>
        </w:tc>
        <w:tc>
          <w:tcPr>
            <w:tcW w:w="2500" w:type="dxa"/>
            <w:vAlign w:val="bottom"/>
            <w:gridSpan w:val="2"/>
          </w:tcPr>
          <w:p>
            <w:pPr>
              <w:ind w:left="40"/>
              <w:spacing w:after="0"/>
              <w:rPr>
                <w:sz w:val="20"/>
                <w:szCs w:val="20"/>
                <w:color w:val="auto"/>
              </w:rPr>
            </w:pPr>
            <w:r>
              <w:rPr>
                <w:rFonts w:ascii="Times New Roman" w:cs="Times New Roman" w:eastAsia="Times New Roman" w:hAnsi="Times New Roman"/>
                <w:sz w:val="24"/>
                <w:szCs w:val="24"/>
                <w:color w:val="auto"/>
              </w:rPr>
              <w:t xml:space="preserve">что  </w:t>
            </w:r>
            <w:r>
              <w:rPr>
                <w:rFonts w:ascii="Times New Roman" w:cs="Times New Roman" w:eastAsia="Times New Roman" w:hAnsi="Times New Roman"/>
                <w:sz w:val="24"/>
                <w:szCs w:val="24"/>
                <w:i w:val="1"/>
                <w:iCs w:val="1"/>
                <w:color w:val="auto"/>
              </w:rPr>
              <w:t>MO</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SA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 </w:t>
            </w:r>
            <w:r>
              <w:rPr>
                <w:rFonts w:ascii="Times New Roman" w:cs="Times New Roman" w:eastAsia="Times New Roman" w:hAnsi="Times New Roman"/>
                <w:sz w:val="24"/>
                <w:szCs w:val="24"/>
                <w:i w:val="1"/>
                <w:iCs w:val="1"/>
                <w:color w:val="auto"/>
              </w:rPr>
              <w:t>O</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 xml:space="preserve">середина  </w:t>
            </w:r>
            <w:r>
              <w:rPr>
                <w:rFonts w:ascii="Times New Roman" w:cs="Times New Roman" w:eastAsia="Times New Roman" w:hAnsi="Times New Roman"/>
                <w:sz w:val="24"/>
                <w:szCs w:val="24"/>
                <w:i w:val="1"/>
                <w:iCs w:val="1"/>
                <w:color w:val="auto"/>
              </w:rPr>
              <w:t>BD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MO</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tc>
      </w:tr>
      <w:tr>
        <w:trPr>
          <w:trHeight w:val="456"/>
        </w:trPr>
        <w:tc>
          <w:tcPr>
            <w:tcW w:w="8520" w:type="dxa"/>
            <w:vAlign w:val="bottom"/>
            <w:gridSpan w:val="6"/>
          </w:tcPr>
          <w:p>
            <w:pPr>
              <w:spacing w:after="0"/>
              <w:rPr>
                <w:sz w:val="20"/>
                <w:szCs w:val="20"/>
                <w:color w:val="auto"/>
              </w:rPr>
            </w:pPr>
            <w:r>
              <w:rPr>
                <w:rFonts w:ascii="Times New Roman" w:cs="Times New Roman" w:eastAsia="Times New Roman" w:hAnsi="Times New Roman"/>
                <w:sz w:val="24"/>
                <w:szCs w:val="24"/>
                <w:color w:val="auto"/>
              </w:rPr>
              <w:t xml:space="preserve">средняя линия треугольника </w:t>
            </w:r>
            <w:r>
              <w:rPr>
                <w:rFonts w:ascii="Times New Roman" w:cs="Times New Roman" w:eastAsia="Times New Roman" w:hAnsi="Times New Roman"/>
                <w:sz w:val="24"/>
                <w:szCs w:val="24"/>
                <w:i w:val="1"/>
                <w:iCs w:val="1"/>
                <w:color w:val="auto"/>
              </w:rPr>
              <w:t>BSD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Следовательно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точка </w:t>
            </w:r>
            <w:r>
              <w:rPr>
                <w:rFonts w:ascii="Times New Roman" w:cs="Times New Roman" w:eastAsia="Times New Roman" w:hAnsi="Times New Roman"/>
                <w:sz w:val="24"/>
                <w:szCs w:val="24"/>
                <w:i w:val="1"/>
                <w:iCs w:val="1"/>
                <w:color w:val="auto"/>
              </w:rPr>
              <w:t>M</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середина </w:t>
            </w:r>
            <w:r>
              <w:rPr>
                <w:rFonts w:ascii="Times New Roman" w:cs="Times New Roman" w:eastAsia="Times New Roman" w:hAnsi="Times New Roman"/>
                <w:sz w:val="24"/>
                <w:szCs w:val="24"/>
                <w:i w:val="1"/>
                <w:iCs w:val="1"/>
                <w:color w:val="auto"/>
              </w:rPr>
              <w:t>SD</w:t>
            </w:r>
            <w:r>
              <w:rPr>
                <w:rFonts w:ascii="Times New Roman" w:cs="Times New Roman" w:eastAsia="Times New Roman" w:hAnsi="Times New Roman"/>
                <w:sz w:val="24"/>
                <w:szCs w:val="24"/>
                <w:color w:val="auto"/>
              </w:rPr>
              <w:t>.</w:t>
            </w: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90805</wp:posOffset>
            </wp:positionV>
            <wp:extent cx="3587750" cy="258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a:extLst>
                        <a:ext uri="{28A0092B-C50C-407E-A947-70E740481C1C}"/>
                      </a:extLst>
                    </a:blip>
                    <a:srcRect/>
                    <a:stretch>
                      <a:fillRect/>
                    </a:stretch>
                  </pic:blipFill>
                  <pic:spPr bwMode="auto">
                    <a:xfrm>
                      <a:off x="0" y="0"/>
                      <a:ext cx="3587750" cy="258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i w:val="1"/>
          <w:iCs w:val="1"/>
          <w:color w:val="auto"/>
        </w:rPr>
        <w:t>Рис</w:t>
      </w:r>
      <w:r>
        <w:rPr>
          <w:rFonts w:ascii="Times New Roman" w:cs="Times New Roman" w:eastAsia="Times New Roman" w:hAnsi="Times New Roman"/>
          <w:sz w:val="24"/>
          <w:szCs w:val="24"/>
          <w:i w:val="1"/>
          <w:iCs w:val="1"/>
          <w:color w:val="auto"/>
        </w:rPr>
        <w:t>. 3</w:t>
      </w:r>
    </w:p>
    <w:p>
      <w:pPr>
        <w:sectPr>
          <w:pgSz w:w="11900" w:h="16838" w:orient="portrait"/>
          <w:cols w:equalWidth="0" w:num="1">
            <w:col w:w="9620"/>
          </w:cols>
          <w:pgMar w:left="1440" w:top="1440" w:right="846" w:bottom="150" w:gutter="0" w:footer="0" w:header="0"/>
        </w:sectPr>
      </w:pPr>
    </w:p>
    <w:p>
      <w:pPr>
        <w:spacing w:after="0" w:line="39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9620"/>
          </w:cols>
          <w:pgMar w:left="1440" w:top="1440" w:right="846" w:bottom="15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4"/>
          <w:szCs w:val="24"/>
          <w:b w:val="1"/>
          <w:bCs w:val="1"/>
          <w:color w:val="auto"/>
        </w:rPr>
        <w:t xml:space="preserve">11 </w:t>
      </w:r>
      <w:r>
        <w:rPr>
          <w:rFonts w:ascii="Times New Roman" w:cs="Times New Roman" w:eastAsia="Times New Roman" w:hAnsi="Times New Roman"/>
          <w:sz w:val="24"/>
          <w:szCs w:val="24"/>
          <w:b w:val="1"/>
          <w:bCs w:val="1"/>
          <w:color w:val="auto"/>
        </w:rPr>
        <w:t>класс</w:t>
      </w: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11.1.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1109.</w:t>
      </w:r>
    </w:p>
    <w:p>
      <w:pPr>
        <w:spacing w:after="0" w:line="149" w:lineRule="exact"/>
        <w:rPr>
          <w:sz w:val="20"/>
          <w:szCs w:val="20"/>
          <w:color w:val="auto"/>
        </w:rPr>
      </w:pPr>
    </w:p>
    <w:p>
      <w:pPr>
        <w:ind w:left="260" w:firstLine="708"/>
        <w:spacing w:after="0" w:line="339" w:lineRule="auto"/>
        <w:rPr>
          <w:sz w:val="20"/>
          <w:szCs w:val="20"/>
          <w:color w:val="auto"/>
        </w:rPr>
      </w:pPr>
      <w:r>
        <w:rPr>
          <w:rFonts w:ascii="Times New Roman" w:cs="Times New Roman" w:eastAsia="Times New Roman" w:hAnsi="Times New Roman"/>
          <w:sz w:val="24"/>
          <w:szCs w:val="24"/>
          <w:color w:val="auto"/>
        </w:rPr>
        <w:t xml:space="preserve">Пусть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два данных числа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полученное из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уменьшением каждой его цифры на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11111.</w:t>
      </w:r>
      <w:r>
        <w:rPr>
          <w:rFonts w:ascii="Times New Roman" w:cs="Times New Roman" w:eastAsia="Times New Roman" w:hAnsi="Times New Roman"/>
          <w:sz w:val="24"/>
          <w:szCs w:val="24"/>
          <w:color w:val="auto"/>
        </w:rPr>
        <w:t xml:space="preserve"> Если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 тем более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и</w:t>
      </w:r>
    </w:p>
    <w:tbl>
      <w:tblPr>
        <w:tblLayout w:type="fixed"/>
        <w:tblInd w:w="260" w:type="dxa"/>
        <w:tblCellMar>
          <w:top w:w="0" w:type="dxa"/>
          <w:left w:w="0" w:type="dxa"/>
          <w:bottom w:w="0" w:type="dxa"/>
          <w:right w:w="0" w:type="dxa"/>
        </w:tblCellMar>
      </w:tblPr>
      <w:tr>
        <w:trPr>
          <w:trHeight w:val="311"/>
        </w:trPr>
        <w:tc>
          <w:tcPr>
            <w:tcW w:w="262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 xml:space="preserve">модули    разности    </w:t>
            </w:r>
            <w:r>
              <w:rPr>
                <w:rFonts w:ascii="Times New Roman" w:cs="Times New Roman" w:eastAsia="Times New Roman" w:hAnsi="Times New Roman"/>
                <w:sz w:val="24"/>
                <w:szCs w:val="24"/>
                <w:color w:val="auto"/>
              </w:rPr>
              <w:t>–</w:t>
            </w:r>
          </w:p>
        </w:tc>
        <w:tc>
          <w:tcPr>
            <w:tcW w:w="1460" w:type="dxa"/>
            <w:vAlign w:val="bottom"/>
          </w:tcPr>
          <w:p>
            <w:pPr>
              <w:ind w:left="180"/>
              <w:spacing w:after="0"/>
              <w:rPr>
                <w:sz w:val="20"/>
                <w:szCs w:val="20"/>
                <w:color w:val="auto"/>
              </w:rPr>
            </w:pPr>
            <w:r>
              <w:rPr>
                <w:rFonts w:ascii="Times New Roman" w:cs="Times New Roman" w:eastAsia="Times New Roman" w:hAnsi="Times New Roman"/>
                <w:sz w:val="24"/>
                <w:szCs w:val="24"/>
                <w:color w:val="auto"/>
              </w:rPr>
              <w:t>это    числа</w:t>
            </w:r>
          </w:p>
        </w:tc>
        <w:tc>
          <w:tcPr>
            <w:tcW w:w="2680" w:type="dxa"/>
            <w:vAlign w:val="bottom"/>
            <w:gridSpan w:val="2"/>
          </w:tcPr>
          <w:p>
            <w:pPr>
              <w:ind w:left="340"/>
              <w:spacing w:after="0"/>
              <w:rPr>
                <w:sz w:val="20"/>
                <w:szCs w:val="20"/>
                <w:color w:val="auto"/>
              </w:rPr>
            </w:pPr>
            <w:r>
              <w:rPr>
                <w:rFonts w:ascii="Times New Roman" w:cs="Times New Roman" w:eastAsia="Times New Roman" w:hAnsi="Times New Roman"/>
                <w:sz w:val="25"/>
                <w:szCs w:val="25"/>
                <w:i w:val="1"/>
                <w:iCs w:val="1"/>
                <w:color w:val="auto"/>
                <w:w w:val="97"/>
              </w:rPr>
              <w:t xml:space="preserve">B </w:t>
            </w:r>
            <w:r>
              <w:rPr>
                <w:rFonts w:ascii="Symbol" w:cs="Symbol" w:eastAsia="Symbol" w:hAnsi="Symbol"/>
                <w:sz w:val="25"/>
                <w:szCs w:val="25"/>
                <w:color w:val="auto"/>
                <w:w w:val="97"/>
              </w:rPr>
              <w:t></w:t>
            </w:r>
            <w:r>
              <w:rPr>
                <w:rFonts w:ascii="Times New Roman" w:cs="Times New Roman" w:eastAsia="Times New Roman" w:hAnsi="Times New Roman"/>
                <w:sz w:val="25"/>
                <w:szCs w:val="25"/>
                <w:i w:val="1"/>
                <w:iCs w:val="1"/>
                <w:color w:val="auto"/>
                <w:w w:val="97"/>
              </w:rPr>
              <w:t xml:space="preserve"> A</w:t>
            </w:r>
            <w:r>
              <w:rPr>
                <w:rFonts w:ascii="Times New Roman" w:cs="Times New Roman" w:eastAsia="Times New Roman" w:hAnsi="Times New Roman"/>
                <w:sz w:val="24"/>
                <w:szCs w:val="24"/>
                <w:color w:val="auto"/>
                <w:w w:val="97"/>
              </w:rPr>
              <w:t>и</w:t>
            </w:r>
            <w:r>
              <w:rPr>
                <w:rFonts w:ascii="Times New Roman" w:cs="Times New Roman" w:eastAsia="Times New Roman" w:hAnsi="Times New Roman"/>
                <w:sz w:val="24"/>
                <w:szCs w:val="24"/>
                <w:i w:val="1"/>
                <w:iCs w:val="1"/>
                <w:color w:val="auto"/>
                <w:w w:val="97"/>
              </w:rPr>
              <w:t xml:space="preserve">C </w:t>
            </w:r>
            <w:r>
              <w:rPr>
                <w:rFonts w:ascii="Symbol" w:cs="Symbol" w:eastAsia="Symbol" w:hAnsi="Symbol"/>
                <w:sz w:val="24"/>
                <w:szCs w:val="24"/>
                <w:color w:val="auto"/>
                <w:w w:val="97"/>
              </w:rPr>
              <w:t></w:t>
            </w:r>
            <w:r>
              <w:rPr>
                <w:rFonts w:ascii="Times New Roman" w:cs="Times New Roman" w:eastAsia="Times New Roman" w:hAnsi="Times New Roman"/>
                <w:sz w:val="24"/>
                <w:szCs w:val="24"/>
                <w:i w:val="1"/>
                <w:iCs w:val="1"/>
                <w:color w:val="auto"/>
                <w:w w:val="97"/>
              </w:rPr>
              <w:t xml:space="preserve"> A </w:t>
            </w:r>
            <w:r>
              <w:rPr>
                <w:rFonts w:ascii="Times New Roman" w:cs="Times New Roman" w:eastAsia="Times New Roman" w:hAnsi="Times New Roman"/>
                <w:sz w:val="24"/>
                <w:szCs w:val="24"/>
                <w:color w:val="auto"/>
                <w:w w:val="97"/>
              </w:rPr>
              <w:t>.</w:t>
            </w:r>
          </w:p>
        </w:tc>
        <w:tc>
          <w:tcPr>
            <w:tcW w:w="980" w:type="dxa"/>
            <w:vAlign w:val="bottom"/>
          </w:tcPr>
          <w:p>
            <w:pPr>
              <w:ind w:left="20"/>
              <w:spacing w:after="0"/>
              <w:rPr>
                <w:sz w:val="20"/>
                <w:szCs w:val="20"/>
                <w:color w:val="auto"/>
              </w:rPr>
            </w:pPr>
            <w:r>
              <w:rPr>
                <w:rFonts w:ascii="Times New Roman" w:cs="Times New Roman" w:eastAsia="Times New Roman" w:hAnsi="Times New Roman"/>
                <w:sz w:val="24"/>
                <w:szCs w:val="24"/>
                <w:color w:val="auto"/>
              </w:rPr>
              <w:t>Однако</w:t>
            </w:r>
          </w:p>
        </w:tc>
        <w:tc>
          <w:tcPr>
            <w:tcW w:w="620" w:type="dxa"/>
            <w:vAlign w:val="bottom"/>
          </w:tcPr>
          <w:p>
            <w:pPr>
              <w:ind w:left="140"/>
              <w:spacing w:after="0"/>
              <w:rPr>
                <w:sz w:val="20"/>
                <w:szCs w:val="20"/>
                <w:color w:val="auto"/>
              </w:rPr>
            </w:pPr>
            <w:r>
              <w:rPr>
                <w:rFonts w:ascii="Times New Roman" w:cs="Times New Roman" w:eastAsia="Times New Roman" w:hAnsi="Times New Roman"/>
                <w:sz w:val="24"/>
                <w:szCs w:val="24"/>
                <w:color w:val="auto"/>
              </w:rPr>
              <w:t>по</w:t>
            </w:r>
          </w:p>
        </w:tc>
        <w:tc>
          <w:tcPr>
            <w:tcW w:w="100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условию</w:t>
            </w:r>
          </w:p>
        </w:tc>
      </w:tr>
      <w:tr>
        <w:trPr>
          <w:trHeight w:val="418"/>
        </w:trPr>
        <w:tc>
          <w:tcPr>
            <w:tcW w:w="7740" w:type="dxa"/>
            <w:vAlign w:val="bottom"/>
            <w:gridSpan w:val="6"/>
          </w:tcPr>
          <w:p>
            <w:pPr>
              <w:ind w:left="40"/>
              <w:spacing w:after="0"/>
              <w:rPr>
                <w:sz w:val="20"/>
                <w:szCs w:val="20"/>
                <w:color w:val="auto"/>
              </w:rPr>
            </w:pPr>
            <w:r>
              <w:rPr>
                <w:rFonts w:ascii="Times New Roman" w:cs="Times New Roman" w:eastAsia="Times New Roman" w:hAnsi="Times New Roman"/>
                <w:sz w:val="24"/>
                <w:szCs w:val="24"/>
                <w:i w:val="1"/>
                <w:iCs w:val="1"/>
                <w:color w:val="auto"/>
              </w:rPr>
              <w:t xml:space="preserve">C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A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10002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10000</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B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A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это число   четырѐхзначное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C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B </w:t>
            </w:r>
            <w:r>
              <w:rPr>
                <w:rFonts w:ascii="Times New Roman" w:cs="Times New Roman" w:eastAsia="Times New Roman" w:hAnsi="Times New Roman"/>
                <w:sz w:val="24"/>
                <w:szCs w:val="24"/>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Противоречие</w:t>
            </w:r>
            <w:r>
              <w:rPr>
                <w:rFonts w:ascii="Times New Roman" w:cs="Times New Roman" w:eastAsia="Times New Roman" w:hAnsi="Times New Roman"/>
                <w:sz w:val="24"/>
                <w:szCs w:val="24"/>
                <w:color w:val="auto"/>
              </w:rPr>
              <w:t>.</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4"/>
                <w:szCs w:val="24"/>
                <w:color w:val="auto"/>
              </w:rPr>
              <w:t>Значит</w:t>
            </w:r>
            <w:r>
              <w:rPr>
                <w:rFonts w:ascii="Times New Roman" w:cs="Times New Roman" w:eastAsia="Times New Roman" w:hAnsi="Times New Roman"/>
                <w:sz w:val="24"/>
                <w:szCs w:val="24"/>
                <w:color w:val="auto"/>
              </w:rPr>
              <w:t>,</w:t>
            </w:r>
          </w:p>
        </w:tc>
        <w:tc>
          <w:tcPr>
            <w:tcW w:w="1360" w:type="dxa"/>
            <w:vAlign w:val="bottom"/>
          </w:tcPr>
          <w:p>
            <w:pPr>
              <w:ind w:left="240"/>
              <w:spacing w:after="0"/>
              <w:rPr>
                <w:sz w:val="20"/>
                <w:szCs w:val="20"/>
                <w:color w:val="auto"/>
              </w:rPr>
            </w:pPr>
            <w:r>
              <w:rPr>
                <w:rFonts w:ascii="Times New Roman" w:cs="Times New Roman" w:eastAsia="Times New Roman" w:hAnsi="Times New Roman"/>
                <w:sz w:val="24"/>
                <w:szCs w:val="24"/>
                <w:i w:val="1"/>
                <w:iCs w:val="1"/>
                <w:color w:val="auto"/>
              </w:rPr>
              <w:t>A</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w:t>
            </w:r>
          </w:p>
        </w:tc>
        <w:tc>
          <w:tcPr>
            <w:tcW w:w="1460" w:type="dxa"/>
            <w:vAlign w:val="bottom"/>
          </w:tcPr>
          <w:p>
            <w:pPr>
              <w:ind w:left="200"/>
              <w:spacing w:after="0"/>
              <w:rPr>
                <w:sz w:val="20"/>
                <w:szCs w:val="20"/>
                <w:color w:val="auto"/>
              </w:rPr>
            </w:pPr>
            <w:r>
              <w:rPr>
                <w:rFonts w:ascii="Times New Roman" w:cs="Times New Roman" w:eastAsia="Times New Roman" w:hAnsi="Times New Roman"/>
                <w:sz w:val="24"/>
                <w:szCs w:val="24"/>
                <w:color w:val="auto"/>
              </w:rPr>
              <w:t>Также</w:t>
            </w:r>
          </w:p>
        </w:tc>
        <w:tc>
          <w:tcPr>
            <w:tcW w:w="1900" w:type="dxa"/>
            <w:vAlign w:val="bottom"/>
          </w:tcPr>
          <w:p>
            <w:pPr>
              <w:ind w:left="40"/>
              <w:spacing w:after="0"/>
              <w:rPr>
                <w:sz w:val="20"/>
                <w:szCs w:val="20"/>
                <w:color w:val="auto"/>
              </w:rPr>
            </w:pPr>
            <w:r>
              <w:rPr>
                <w:rFonts w:ascii="Times New Roman" w:cs="Times New Roman" w:eastAsia="Times New Roman" w:hAnsi="Times New Roman"/>
                <w:sz w:val="24"/>
                <w:szCs w:val="24"/>
                <w:color w:val="auto"/>
              </w:rPr>
              <w:t>невозможен</w:t>
            </w:r>
          </w:p>
        </w:tc>
        <w:tc>
          <w:tcPr>
            <w:tcW w:w="780" w:type="dxa"/>
            <w:vAlign w:val="bottom"/>
          </w:tcPr>
          <w:p>
            <w:pPr>
              <w:ind w:left="60"/>
              <w:spacing w:after="0"/>
              <w:rPr>
                <w:sz w:val="20"/>
                <w:szCs w:val="20"/>
                <w:color w:val="auto"/>
              </w:rPr>
            </w:pPr>
            <w:r>
              <w:rPr>
                <w:rFonts w:ascii="Times New Roman" w:cs="Times New Roman" w:eastAsia="Times New Roman" w:hAnsi="Times New Roman"/>
                <w:sz w:val="24"/>
                <w:szCs w:val="24"/>
                <w:color w:val="auto"/>
                <w:w w:val="99"/>
              </w:rPr>
              <w:t>случай</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25"/>
                <w:szCs w:val="25"/>
                <w:i w:val="1"/>
                <w:iCs w:val="1"/>
                <w:color w:val="auto"/>
              </w:rPr>
              <w:t xml:space="preserve">A </w:t>
            </w:r>
            <w:r>
              <w:rPr>
                <w:rFonts w:ascii="Symbol" w:cs="Symbol" w:eastAsia="Symbol" w:hAnsi="Symbol"/>
                <w:sz w:val="25"/>
                <w:szCs w:val="25"/>
                <w:color w:val="auto"/>
              </w:rPr>
              <w:t></w:t>
            </w:r>
            <w:r>
              <w:rPr>
                <w:rFonts w:ascii="Times New Roman" w:cs="Times New Roman" w:eastAsia="Times New Roman" w:hAnsi="Times New Roman"/>
                <w:sz w:val="25"/>
                <w:szCs w:val="25"/>
                <w:i w:val="1"/>
                <w:iCs w:val="1"/>
                <w:color w:val="auto"/>
              </w:rPr>
              <w:t xml:space="preserve"> B</w:t>
            </w:r>
          </w:p>
        </w:tc>
        <w:tc>
          <w:tcPr>
            <w:tcW w:w="100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тогда</w:t>
            </w:r>
          </w:p>
        </w:tc>
      </w:tr>
      <w:tr>
        <w:trPr>
          <w:trHeight w:val="418"/>
        </w:trPr>
        <w:tc>
          <w:tcPr>
            <w:tcW w:w="5980" w:type="dxa"/>
            <w:vAlign w:val="bottom"/>
            <w:gridSpan w:val="4"/>
          </w:tcPr>
          <w:p>
            <w:pPr>
              <w:ind w:left="60"/>
              <w:spacing w:after="0"/>
              <w:rPr>
                <w:sz w:val="20"/>
                <w:szCs w:val="20"/>
                <w:color w:val="auto"/>
              </w:rPr>
            </w:pPr>
            <w:r>
              <w:rPr>
                <w:rFonts w:ascii="Times New Roman" w:cs="Times New Roman" w:eastAsia="Times New Roman" w:hAnsi="Times New Roman"/>
                <w:sz w:val="24"/>
                <w:szCs w:val="24"/>
                <w:i w:val="1"/>
                <w:iCs w:val="1"/>
                <w:color w:val="auto"/>
              </w:rPr>
              <w:t>A</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C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A</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B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11111)</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A</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B</w:t>
            </w:r>
            <w:r>
              <w:rPr>
                <w:rFonts w:ascii="Times New Roman" w:cs="Times New Roman" w:eastAsia="Times New Roman" w:hAnsi="Times New Roman"/>
                <w:sz w:val="24"/>
                <w:szCs w:val="24"/>
                <w:color w:val="auto"/>
              </w:rPr>
              <w:t>)</w:t>
            </w:r>
            <w:r>
              <w:rPr>
                <w:rFonts w:ascii="Symbol" w:cs="Symbol" w:eastAsia="Symbol" w:hAnsi="Symbol"/>
                <w:sz w:val="24"/>
                <w:szCs w:val="24"/>
                <w:color w:val="auto"/>
              </w:rPr>
              <w:t></w:t>
            </w:r>
            <w:r>
              <w:rPr>
                <w:rFonts w:ascii="Times New Roman" w:cs="Times New Roman" w:eastAsia="Times New Roman" w:hAnsi="Times New Roman"/>
                <w:sz w:val="24"/>
                <w:szCs w:val="24"/>
                <w:color w:val="auto"/>
              </w:rPr>
              <w:t>11111</w:t>
            </w:r>
            <w:r>
              <w:rPr>
                <w:rFonts w:ascii="Symbol" w:cs="Symbol" w:eastAsia="Symbol" w:hAnsi="Symbol"/>
                <w:sz w:val="24"/>
                <w:szCs w:val="24"/>
                <w:color w:val="auto"/>
              </w:rPr>
              <w:t></w:t>
            </w:r>
            <w:r>
              <w:rPr>
                <w:rFonts w:ascii="Times New Roman" w:cs="Times New Roman" w:eastAsia="Times New Roman" w:hAnsi="Times New Roman"/>
                <w:sz w:val="24"/>
                <w:szCs w:val="24"/>
                <w:color w:val="auto"/>
              </w:rPr>
              <w:t>10002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A</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C </w:t>
            </w:r>
            <w:r>
              <w:rPr>
                <w:rFonts w:ascii="Times New Roman" w:cs="Times New Roman" w:eastAsia="Times New Roman" w:hAnsi="Times New Roman"/>
                <w:sz w:val="24"/>
                <w:szCs w:val="24"/>
                <w:color w:val="auto"/>
              </w:rPr>
              <w:t>).</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24"/>
                <w:szCs w:val="24"/>
                <w:color w:val="auto"/>
              </w:rPr>
              <w:t>Итак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возможен</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4"/>
                <w:szCs w:val="24"/>
                <w:color w:val="auto"/>
              </w:rPr>
              <w:t>только  случай</w:t>
            </w:r>
          </w:p>
        </w:tc>
      </w:tr>
      <w:tr>
        <w:trPr>
          <w:trHeight w:val="461"/>
        </w:trPr>
        <w:tc>
          <w:tcPr>
            <w:tcW w:w="1260" w:type="dxa"/>
            <w:vAlign w:val="bottom"/>
          </w:tcPr>
          <w:p>
            <w:pPr>
              <w:ind w:left="40"/>
              <w:spacing w:after="0"/>
              <w:rPr>
                <w:sz w:val="20"/>
                <w:szCs w:val="20"/>
                <w:color w:val="auto"/>
              </w:rPr>
            </w:pPr>
            <w:r>
              <w:rPr>
                <w:rFonts w:ascii="Times New Roman" w:cs="Times New Roman" w:eastAsia="Times New Roman" w:hAnsi="Times New Roman"/>
                <w:sz w:val="24"/>
                <w:szCs w:val="24"/>
                <w:i w:val="1"/>
                <w:iCs w:val="1"/>
                <w:color w:val="auto"/>
              </w:rPr>
              <w:t>C</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A</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p>
        </w:tc>
        <w:tc>
          <w:tcPr>
            <w:tcW w:w="136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И   тогда</w:t>
            </w:r>
          </w:p>
        </w:tc>
        <w:tc>
          <w:tcPr>
            <w:tcW w:w="3360" w:type="dxa"/>
            <w:vAlign w:val="bottom"/>
            <w:gridSpan w:val="2"/>
          </w:tcPr>
          <w:p>
            <w:pPr>
              <w:ind w:left="200"/>
              <w:spacing w:after="0"/>
              <w:rPr>
                <w:sz w:val="20"/>
                <w:szCs w:val="20"/>
                <w:color w:val="auto"/>
              </w:rPr>
            </w:pPr>
            <w:r>
              <w:rPr>
                <w:rFonts w:ascii="Times New Roman" w:cs="Times New Roman" w:eastAsia="Times New Roman" w:hAnsi="Times New Roman"/>
                <w:sz w:val="24"/>
                <w:szCs w:val="24"/>
                <w:i w:val="1"/>
                <w:iCs w:val="1"/>
                <w:color w:val="auto"/>
              </w:rPr>
              <w:t xml:space="preserve">A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C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A </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B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11111)</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10002</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p>
        </w:tc>
        <w:tc>
          <w:tcPr>
            <w:tcW w:w="2380" w:type="dxa"/>
            <w:vAlign w:val="bottom"/>
            <w:gridSpan w:val="3"/>
          </w:tcPr>
          <w:p>
            <w:pPr>
              <w:ind w:left="300"/>
              <w:spacing w:after="0"/>
              <w:rPr>
                <w:sz w:val="20"/>
                <w:szCs w:val="20"/>
                <w:color w:val="auto"/>
              </w:rPr>
            </w:pP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color w:val="auto"/>
              </w:rPr>
              <w:t>1109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Отсюда</w:t>
            </w:r>
          </w:p>
        </w:tc>
      </w:tr>
    </w:tbl>
    <w:p>
      <w:pPr>
        <w:spacing w:after="0" w:line="169" w:lineRule="exact"/>
        <w:rPr>
          <w:sz w:val="20"/>
          <w:szCs w:val="20"/>
          <w:color w:val="auto"/>
        </w:rPr>
      </w:pPr>
    </w:p>
    <w:p>
      <w:pPr>
        <w:ind w:left="500" w:hanging="197"/>
        <w:spacing w:after="0"/>
        <w:tabs>
          <w:tab w:leader="none" w:pos="500" w:val="left"/>
        </w:tabs>
        <w:numPr>
          <w:ilvl w:val="0"/>
          <w:numId w:val="62"/>
        </w:numPr>
        <w:rPr>
          <w:rFonts w:ascii="Times New Roman" w:cs="Times New Roman" w:eastAsia="Times New Roman" w:hAnsi="Times New Roman"/>
          <w:sz w:val="24"/>
          <w:szCs w:val="24"/>
          <w:i w:val="1"/>
          <w:iCs w:val="1"/>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color w:val="auto"/>
        </w:rPr>
        <w:t>|</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B</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A</w:t>
      </w:r>
      <w:r>
        <w:rPr>
          <w:rFonts w:ascii="Symbol" w:cs="Symbol" w:eastAsia="Symbol" w:hAnsi="Symbol"/>
          <w:sz w:val="24"/>
          <w:szCs w:val="24"/>
          <w:color w:val="auto"/>
        </w:rPr>
        <w:t></w:t>
      </w:r>
      <w:r>
        <w:rPr>
          <w:rFonts w:ascii="Times New Roman" w:cs="Times New Roman" w:eastAsia="Times New Roman" w:hAnsi="Times New Roman"/>
          <w:sz w:val="24"/>
          <w:szCs w:val="24"/>
          <w:color w:val="auto"/>
        </w:rPr>
        <w:t>1109.</w:t>
      </w:r>
    </w:p>
    <w:p>
      <w:pPr>
        <w:spacing w:after="0" w:line="19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b w:val="1"/>
          <w:bCs w:val="1"/>
          <w:color w:val="auto"/>
        </w:rPr>
        <w:t>Замечание</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Приводить примеры подходящих чисел</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B</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требуется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так как</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доказано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возможен лишь один вариант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из условия 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подходящая пара существует</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11.2.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могут</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64" w:lineRule="auto"/>
        <w:rPr>
          <w:sz w:val="20"/>
          <w:szCs w:val="20"/>
          <w:color w:val="auto"/>
        </w:rPr>
      </w:pPr>
      <w:r>
        <w:rPr>
          <w:rFonts w:ascii="Times New Roman" w:cs="Times New Roman" w:eastAsia="Times New Roman" w:hAnsi="Times New Roman"/>
          <w:sz w:val="24"/>
          <w:szCs w:val="24"/>
          <w:color w:val="auto"/>
        </w:rPr>
        <w:t>Предположим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три подряд идущих члена прогрессии являются точными квадратами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Обозначим их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b</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c</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Пусть разность прогрессии равна </w:t>
      </w:r>
      <w:r>
        <w:rPr>
          <w:rFonts w:ascii="Times New Roman" w:cs="Times New Roman" w:eastAsia="Times New Roman" w:hAnsi="Times New Roman"/>
          <w:sz w:val="24"/>
          <w:szCs w:val="24"/>
          <w:i w:val="1"/>
          <w:iCs w:val="1"/>
          <w:color w:val="auto"/>
        </w:rPr>
        <w:t>d</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k</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Тогда </w:t>
      </w:r>
      <w:r>
        <w:rPr>
          <w:rFonts w:ascii="Times New Roman" w:cs="Times New Roman" w:eastAsia="Times New Roman" w:hAnsi="Times New Roman"/>
          <w:sz w:val="23"/>
          <w:szCs w:val="23"/>
          <w:i w:val="1"/>
          <w:iCs w:val="1"/>
          <w:color w:val="auto"/>
        </w:rPr>
        <w:t xml:space="preserve">c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3"/>
          <w:szCs w:val="23"/>
          <w:i w:val="1"/>
          <w:i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a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3"/>
          <w:szCs w:val="23"/>
          <w:i w:val="1"/>
          <w:iCs w:val="1"/>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2</w:t>
      </w:r>
      <w:r>
        <w:rPr>
          <w:rFonts w:ascii="Times New Roman" w:cs="Times New Roman" w:eastAsia="Times New Roman" w:hAnsi="Times New Roman"/>
          <w:sz w:val="23"/>
          <w:szCs w:val="23"/>
          <w:i w:val="1"/>
          <w:iCs w:val="1"/>
          <w:color w:val="auto"/>
        </w:rPr>
        <w:t xml:space="preserve"> d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4</w:t>
      </w:r>
      <w:r>
        <w:rPr>
          <w:rFonts w:ascii="Times New Roman" w:cs="Times New Roman" w:eastAsia="Times New Roman" w:hAnsi="Times New Roman"/>
          <w:sz w:val="23"/>
          <w:szCs w:val="23"/>
          <w:i w:val="1"/>
          <w:iCs w:val="1"/>
          <w:color w:val="auto"/>
        </w:rPr>
        <w:t xml:space="preserve"> k </w:t>
      </w:r>
      <w:r>
        <w:rPr>
          <w:rFonts w:ascii="Symbol" w:cs="Symbol" w:eastAsia="Symbol" w:hAnsi="Symbol"/>
          <w:sz w:val="23"/>
          <w:szCs w:val="23"/>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3"/>
          <w:szCs w:val="23"/>
          <w:color w:val="auto"/>
        </w:rPr>
        <w:t>2</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color w:val="auto"/>
        </w:rPr>
        <w:t>Но</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3"/>
          <w:szCs w:val="23"/>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3"/>
          <w:szCs w:val="23"/>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3"/>
          <w:szCs w:val="23"/>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3"/>
          <w:szCs w:val="23"/>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color w:val="auto"/>
        </w:rPr>
        <w:t>и оба сомножителя имеют одинаковую</w:t>
      </w:r>
      <w:r>
        <w:rPr>
          <w:rFonts w:ascii="Times New Roman" w:cs="Times New Roman" w:eastAsia="Times New Roman" w:hAnsi="Times New Roman"/>
          <w:sz w:val="23"/>
          <w:szCs w:val="23"/>
          <w:i w:val="1"/>
          <w:iCs w:val="1"/>
          <w:color w:val="auto"/>
        </w:rPr>
        <w:t xml:space="preserve"> </w:t>
      </w:r>
      <w:r>
        <w:rPr>
          <w:rFonts w:ascii="Times New Roman" w:cs="Times New Roman" w:eastAsia="Times New Roman" w:hAnsi="Times New Roman"/>
          <w:sz w:val="24"/>
          <w:szCs w:val="24"/>
          <w:color w:val="auto"/>
        </w:rPr>
        <w:t xml:space="preserve">чѐтность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различаются на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Значит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c</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3"/>
          <w:szCs w:val="23"/>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3"/>
          <w:szCs w:val="23"/>
          <w:i w:val="1"/>
          <w:iCs w:val="1"/>
          <w:color w:val="auto"/>
        </w:rPr>
        <w:t>a</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либо нечѐтно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либо делится на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Противоречие</w:t>
      </w:r>
      <w:r>
        <w:rPr>
          <w:rFonts w:ascii="Times New Roman" w:cs="Times New Roman" w:eastAsia="Times New Roman" w:hAnsi="Times New Roman"/>
          <w:sz w:val="24"/>
          <w:szCs w:val="24"/>
          <w:color w:val="auto"/>
        </w:rPr>
        <w:t>.</w:t>
      </w:r>
    </w:p>
    <w:p>
      <w:pPr>
        <w:spacing w:after="0" w:line="393"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540" w:type="dxa"/>
            <w:vAlign w:val="bottom"/>
          </w:tcPr>
          <w:p>
            <w:pPr>
              <w:spacing w:after="0"/>
              <w:rPr>
                <w:sz w:val="23"/>
                <w:szCs w:val="23"/>
                <w:color w:val="auto"/>
              </w:rPr>
            </w:pPr>
          </w:p>
        </w:tc>
        <w:tc>
          <w:tcPr>
            <w:tcW w:w="3060" w:type="dxa"/>
            <w:vAlign w:val="bottom"/>
            <w:gridSpan w:val="4"/>
          </w:tcPr>
          <w:p>
            <w:pPr>
              <w:ind w:left="180"/>
              <w:spacing w:after="0"/>
              <w:rPr>
                <w:sz w:val="20"/>
                <w:szCs w:val="20"/>
                <w:color w:val="auto"/>
              </w:rPr>
            </w:pPr>
            <w:r>
              <w:rPr>
                <w:rFonts w:ascii="Times New Roman" w:cs="Times New Roman" w:eastAsia="Times New Roman" w:hAnsi="Times New Roman"/>
                <w:sz w:val="24"/>
                <w:szCs w:val="24"/>
                <w:b w:val="1"/>
                <w:bCs w:val="1"/>
                <w:color w:val="auto"/>
              </w:rPr>
              <w:t xml:space="preserve">11.3.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Не могли</w:t>
            </w:r>
            <w:r>
              <w:rPr>
                <w:rFonts w:ascii="Times New Roman" w:cs="Times New Roman" w:eastAsia="Times New Roman" w:hAnsi="Times New Roman"/>
                <w:sz w:val="24"/>
                <w:szCs w:val="24"/>
                <w:color w:val="auto"/>
              </w:rPr>
              <w:t>.</w:t>
            </w: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415"/>
        </w:trPr>
        <w:tc>
          <w:tcPr>
            <w:tcW w:w="540" w:type="dxa"/>
            <w:vAlign w:val="bottom"/>
          </w:tcPr>
          <w:p>
            <w:pPr>
              <w:spacing w:after="0"/>
              <w:rPr>
                <w:sz w:val="24"/>
                <w:szCs w:val="24"/>
                <w:color w:val="auto"/>
              </w:rPr>
            </w:pPr>
          </w:p>
        </w:tc>
        <w:tc>
          <w:tcPr>
            <w:tcW w:w="8820" w:type="dxa"/>
            <w:vAlign w:val="bottom"/>
            <w:gridSpan w:val="13"/>
          </w:tcPr>
          <w:p>
            <w:pPr>
              <w:ind w:left="180"/>
              <w:spacing w:after="0"/>
              <w:rPr>
                <w:sz w:val="20"/>
                <w:szCs w:val="20"/>
                <w:color w:val="auto"/>
              </w:rPr>
            </w:pPr>
            <w:r>
              <w:rPr>
                <w:rFonts w:ascii="Times New Roman" w:cs="Times New Roman" w:eastAsia="Times New Roman" w:hAnsi="Times New Roman"/>
                <w:sz w:val="24"/>
                <w:szCs w:val="24"/>
                <w:color w:val="auto"/>
              </w:rPr>
              <w:t>Предположим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расстояния между шляпками такие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какие приведены в условии</w:t>
            </w:r>
            <w:r>
              <w:rPr>
                <w:rFonts w:ascii="Times New Roman" w:cs="Times New Roman" w:eastAsia="Times New Roman" w:hAnsi="Times New Roman"/>
                <w:sz w:val="24"/>
                <w:szCs w:val="24"/>
                <w:color w:val="auto"/>
              </w:rPr>
              <w:t>.</w:t>
            </w:r>
          </w:p>
        </w:tc>
      </w:tr>
      <w:tr>
        <w:trPr>
          <w:trHeight w:val="413"/>
        </w:trPr>
        <w:tc>
          <w:tcPr>
            <w:tcW w:w="540" w:type="dxa"/>
            <w:vAlign w:val="bottom"/>
          </w:tcPr>
          <w:p>
            <w:pPr>
              <w:spacing w:after="0"/>
              <w:rPr>
                <w:sz w:val="20"/>
                <w:szCs w:val="20"/>
                <w:color w:val="auto"/>
              </w:rPr>
            </w:pPr>
            <w:r>
              <w:rPr>
                <w:rFonts w:ascii="Times New Roman" w:cs="Times New Roman" w:eastAsia="Times New Roman" w:hAnsi="Times New Roman"/>
                <w:sz w:val="24"/>
                <w:szCs w:val="24"/>
                <w:color w:val="auto"/>
              </w:rPr>
              <w:t>Из</w:t>
            </w:r>
          </w:p>
        </w:tc>
        <w:tc>
          <w:tcPr>
            <w:tcW w:w="3060" w:type="dxa"/>
            <w:vAlign w:val="bottom"/>
            <w:gridSpan w:val="4"/>
          </w:tcPr>
          <w:p>
            <w:pPr>
              <w:spacing w:after="0"/>
              <w:rPr>
                <w:sz w:val="20"/>
                <w:szCs w:val="20"/>
                <w:color w:val="auto"/>
              </w:rPr>
            </w:pPr>
            <w:r>
              <w:rPr>
                <w:rFonts w:ascii="Times New Roman" w:cs="Times New Roman" w:eastAsia="Times New Roman" w:hAnsi="Times New Roman"/>
                <w:sz w:val="24"/>
                <w:szCs w:val="24"/>
                <w:color w:val="auto"/>
              </w:rPr>
              <w:t>прямоугольной   трапеции</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24"/>
                <w:szCs w:val="24"/>
                <w:i w:val="1"/>
                <w:iCs w:val="1"/>
                <w:color w:val="auto"/>
              </w:rPr>
              <w:t>ABDC</w:t>
            </w:r>
          </w:p>
        </w:tc>
        <w:tc>
          <w:tcPr>
            <w:tcW w:w="1140" w:type="dxa"/>
            <w:vAlign w:val="bottom"/>
          </w:tcPr>
          <w:p>
            <w:pPr>
              <w:jc w:val="right"/>
              <w:spacing w:after="0"/>
              <w:rPr>
                <w:sz w:val="20"/>
                <w:szCs w:val="20"/>
                <w:color w:val="auto"/>
              </w:rPr>
            </w:pPr>
            <w:r>
              <w:rPr>
                <w:rFonts w:ascii="Times New Roman" w:cs="Times New Roman" w:eastAsia="Times New Roman" w:hAnsi="Times New Roman"/>
                <w:sz w:val="24"/>
                <w:szCs w:val="24"/>
                <w:color w:val="auto"/>
                <w:w w:val="98"/>
              </w:rPr>
              <w:t>вычислим</w:t>
            </w:r>
          </w:p>
        </w:tc>
        <w:tc>
          <w:tcPr>
            <w:tcW w:w="860" w:type="dxa"/>
            <w:vAlign w:val="bottom"/>
          </w:tcPr>
          <w:p>
            <w:pPr>
              <w:ind w:left="180"/>
              <w:spacing w:after="0"/>
              <w:rPr>
                <w:sz w:val="20"/>
                <w:szCs w:val="20"/>
                <w:color w:val="auto"/>
              </w:rPr>
            </w:pPr>
            <w:r>
              <w:rPr>
                <w:rFonts w:ascii="Times New Roman" w:cs="Times New Roman" w:eastAsia="Times New Roman" w:hAnsi="Times New Roman"/>
                <w:sz w:val="24"/>
                <w:szCs w:val="24"/>
                <w:color w:val="auto"/>
              </w:rPr>
              <w:t>длину</w:t>
            </w:r>
          </w:p>
        </w:tc>
        <w:tc>
          <w:tcPr>
            <w:tcW w:w="1220" w:type="dxa"/>
            <w:vAlign w:val="bottom"/>
          </w:tcPr>
          <w:p>
            <w:pPr>
              <w:ind w:left="200"/>
              <w:spacing w:after="0"/>
              <w:rPr>
                <w:sz w:val="20"/>
                <w:szCs w:val="20"/>
                <w:color w:val="auto"/>
              </w:rPr>
            </w:pPr>
            <w:r>
              <w:rPr>
                <w:rFonts w:ascii="Times New Roman" w:cs="Times New Roman" w:eastAsia="Times New Roman" w:hAnsi="Times New Roman"/>
                <w:sz w:val="24"/>
                <w:szCs w:val="24"/>
                <w:color w:val="auto"/>
              </w:rPr>
              <w:t>боковой</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4"/>
                <w:szCs w:val="24"/>
                <w:color w:val="auto"/>
                <w:w w:val="99"/>
              </w:rPr>
              <w:t>стороны</w:t>
            </w:r>
          </w:p>
        </w:tc>
        <w:tc>
          <w:tcPr>
            <w:tcW w:w="480" w:type="dxa"/>
            <w:vAlign w:val="bottom"/>
          </w:tcPr>
          <w:p>
            <w:pPr>
              <w:jc w:val="right"/>
              <w:spacing w:after="0"/>
              <w:rPr>
                <w:sz w:val="20"/>
                <w:szCs w:val="20"/>
                <w:color w:val="auto"/>
              </w:rPr>
            </w:pPr>
            <w:r>
              <w:rPr>
                <w:rFonts w:ascii="Times New Roman" w:cs="Times New Roman" w:eastAsia="Times New Roman" w:hAnsi="Times New Roman"/>
                <w:sz w:val="24"/>
                <w:szCs w:val="24"/>
                <w:i w:val="1"/>
                <w:iCs w:val="1"/>
                <w:color w:val="auto"/>
              </w:rPr>
              <w:t>AC</w:t>
            </w:r>
            <w:r>
              <w:rPr>
                <w:rFonts w:ascii="Times New Roman" w:cs="Times New Roman" w:eastAsia="Times New Roman" w:hAnsi="Times New Roman"/>
                <w:sz w:val="24"/>
                <w:szCs w:val="24"/>
                <w:color w:val="auto"/>
              </w:rPr>
              <w:t>:</w:t>
            </w:r>
          </w:p>
        </w:tc>
      </w:tr>
      <w:tr>
        <w:trPr>
          <w:trHeight w:val="503"/>
        </w:trPr>
        <w:tc>
          <w:tcPr>
            <w:tcW w:w="3600" w:type="dxa"/>
            <w:vAlign w:val="bottom"/>
            <w:gridSpan w:val="5"/>
          </w:tcPr>
          <w:p>
            <w:pPr>
              <w:ind w:left="60"/>
              <w:spacing w:after="0"/>
              <w:rPr>
                <w:sz w:val="20"/>
                <w:szCs w:val="20"/>
                <w:color w:val="auto"/>
              </w:rPr>
            </w:pPr>
            <w:r>
              <w:rPr>
                <w:rFonts w:ascii="Times New Roman" w:cs="Times New Roman" w:eastAsia="Times New Roman" w:hAnsi="Times New Roman"/>
                <w:sz w:val="24"/>
                <w:szCs w:val="24"/>
                <w:i w:val="1"/>
                <w:iCs w:val="1"/>
                <w:color w:val="auto"/>
              </w:rPr>
              <w:t>AC</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BD</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CD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AB</w:t>
            </w:r>
            <w:r>
              <w:rPr>
                <w:rFonts w:ascii="Times New Roman" w:cs="Times New Roman" w:eastAsia="Times New Roman" w:hAnsi="Times New Roman"/>
                <w:sz w:val="24"/>
                <w:szCs w:val="24"/>
                <w:color w:val="auto"/>
              </w:rPr>
              <w:t>)</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w:t>
            </w:r>
            <w:r>
              <w:rPr>
                <w:rFonts w:ascii="Symbol" w:cs="Symbol" w:eastAsia="Symbol" w:hAnsi="Symbol"/>
                <w:sz w:val="24"/>
                <w:szCs w:val="24"/>
                <w:color w:val="auto"/>
              </w:rPr>
              <w:t></w:t>
            </w:r>
            <w:r>
              <w:rPr>
                <w:rFonts w:ascii="Times New Roman" w:cs="Times New Roman" w:eastAsia="Times New Roman" w:hAnsi="Times New Roman"/>
                <w:sz w:val="24"/>
                <w:szCs w:val="24"/>
                <w:color w:val="auto"/>
              </w:rPr>
              <w:t>1</w:t>
            </w:r>
            <w:r>
              <w:rPr>
                <w:rFonts w:ascii="Symbol" w:cs="Symbol" w:eastAsia="Symbol" w:hAnsi="Symbol"/>
                <w:sz w:val="24"/>
                <w:szCs w:val="24"/>
                <w:color w:val="auto"/>
              </w:rPr>
              <w:t></w:t>
            </w:r>
            <w:r>
              <w:rPr>
                <w:rFonts w:ascii="Times New Roman" w:cs="Times New Roman" w:eastAsia="Times New Roman" w:hAnsi="Times New Roman"/>
                <w:sz w:val="24"/>
                <w:szCs w:val="24"/>
                <w:color w:val="auto"/>
              </w:rPr>
              <w:t>1,</w:t>
            </w:r>
          </w:p>
        </w:tc>
        <w:tc>
          <w:tcPr>
            <w:tcW w:w="440" w:type="dxa"/>
            <w:vAlign w:val="bottom"/>
          </w:tcPr>
          <w:p>
            <w:pPr>
              <w:ind w:left="180"/>
              <w:spacing w:after="0"/>
              <w:rPr>
                <w:sz w:val="20"/>
                <w:szCs w:val="20"/>
                <w:color w:val="auto"/>
              </w:rPr>
            </w:pPr>
            <w:r>
              <w:rPr>
                <w:rFonts w:ascii="Times New Roman" w:cs="Times New Roman" w:eastAsia="Times New Roman" w:hAnsi="Times New Roman"/>
                <w:sz w:val="24"/>
                <w:szCs w:val="24"/>
                <w:color w:val="auto"/>
              </w:rPr>
              <w:t>т</w:t>
            </w:r>
            <w:r>
              <w:rPr>
                <w:rFonts w:ascii="Times New Roman" w:cs="Times New Roman" w:eastAsia="Times New Roman" w:hAnsi="Times New Roman"/>
                <w:sz w:val="24"/>
                <w:szCs w:val="24"/>
                <w:color w:val="auto"/>
              </w:rPr>
              <w:t>.</w:t>
            </w:r>
          </w:p>
        </w:tc>
        <w:tc>
          <w:tcPr>
            <w:tcW w:w="480" w:type="dxa"/>
            <w:vAlign w:val="bottom"/>
          </w:tcPr>
          <w:p>
            <w:pPr>
              <w:ind w:left="120"/>
              <w:spacing w:after="0"/>
              <w:rPr>
                <w:sz w:val="20"/>
                <w:szCs w:val="20"/>
                <w:color w:val="auto"/>
              </w:rPr>
            </w:pPr>
            <w:r>
              <w:rPr>
                <w:rFonts w:ascii="Times New Roman" w:cs="Times New Roman" w:eastAsia="Times New Roman" w:hAnsi="Times New Roman"/>
                <w:sz w:val="24"/>
                <w:szCs w:val="24"/>
                <w:color w:val="auto"/>
              </w:rPr>
              <w:t>е</w:t>
            </w:r>
            <w:r>
              <w:rPr>
                <w:rFonts w:ascii="Times New Roman" w:cs="Times New Roman" w:eastAsia="Times New Roman" w:hAnsi="Times New Roman"/>
                <w:sz w:val="24"/>
                <w:szCs w:val="2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4"/>
                <w:szCs w:val="24"/>
                <w:i w:val="1"/>
                <w:iCs w:val="1"/>
                <w:color w:val="auto"/>
              </w:rPr>
              <w:t>AC</w:t>
            </w:r>
            <w:r>
              <w:rPr>
                <w:rFonts w:ascii="Times New Roman" w:cs="Times New Roman" w:eastAsia="Times New Roman" w:hAnsi="Times New Roman"/>
                <w:sz w:val="24"/>
                <w:szCs w:val="24"/>
                <w:color w:val="auto"/>
              </w:rPr>
              <w:t>=1.</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24"/>
                <w:szCs w:val="24"/>
                <w:color w:val="auto"/>
              </w:rPr>
              <w:t>Аналогично  найдѐм</w:t>
            </w:r>
          </w:p>
        </w:tc>
        <w:tc>
          <w:tcPr>
            <w:tcW w:w="540" w:type="dxa"/>
            <w:vAlign w:val="bottom"/>
          </w:tcPr>
          <w:p>
            <w:pPr>
              <w:jc w:val="center"/>
              <w:spacing w:after="0"/>
              <w:rPr>
                <w:sz w:val="20"/>
                <w:szCs w:val="20"/>
                <w:color w:val="auto"/>
              </w:rPr>
            </w:pPr>
            <w:r>
              <w:rPr>
                <w:rFonts w:ascii="Times New Roman" w:cs="Times New Roman" w:eastAsia="Times New Roman" w:hAnsi="Times New Roman"/>
                <w:sz w:val="24"/>
                <w:szCs w:val="24"/>
                <w:i w:val="1"/>
                <w:iCs w:val="1"/>
                <w:color w:val="auto"/>
                <w:w w:val="97"/>
              </w:rPr>
              <w:t>CE</w:t>
            </w:r>
          </w:p>
        </w:tc>
        <w:tc>
          <w:tcPr>
            <w:tcW w:w="30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и</w:t>
            </w:r>
          </w:p>
        </w:tc>
        <w:tc>
          <w:tcPr>
            <w:tcW w:w="480" w:type="dxa"/>
            <w:vAlign w:val="bottom"/>
          </w:tcPr>
          <w:p>
            <w:pPr>
              <w:jc w:val="right"/>
              <w:spacing w:after="0"/>
              <w:rPr>
                <w:sz w:val="20"/>
                <w:szCs w:val="20"/>
                <w:color w:val="auto"/>
              </w:rPr>
            </w:pPr>
            <w:r>
              <w:rPr>
                <w:rFonts w:ascii="Times New Roman" w:cs="Times New Roman" w:eastAsia="Times New Roman" w:hAnsi="Times New Roman"/>
                <w:sz w:val="24"/>
                <w:szCs w:val="24"/>
                <w:i w:val="1"/>
                <w:iCs w:val="1"/>
                <w:color w:val="auto"/>
              </w:rPr>
              <w:t>EA</w:t>
            </w:r>
            <w:r>
              <w:rPr>
                <w:rFonts w:ascii="Times New Roman" w:cs="Times New Roman" w:eastAsia="Times New Roman" w:hAnsi="Times New Roman"/>
                <w:sz w:val="24"/>
                <w:szCs w:val="24"/>
                <w:color w:val="auto"/>
              </w:rPr>
              <w:t>:</w:t>
            </w:r>
          </w:p>
        </w:tc>
      </w:tr>
      <w:tr>
        <w:trPr>
          <w:trHeight w:val="207"/>
        </w:trPr>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Borders>
              <w:bottom w:val="single" w:sz="8" w:color="auto"/>
            </w:tcBorders>
            <w:gridSpan w:val="2"/>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r>
      <w:tr>
        <w:trPr>
          <w:trHeight w:val="328"/>
        </w:trPr>
        <w:tc>
          <w:tcPr>
            <w:tcW w:w="540" w:type="dxa"/>
            <w:vAlign w:val="bottom"/>
          </w:tcPr>
          <w:p>
            <w:pPr>
              <w:ind w:left="40"/>
              <w:spacing w:after="0" w:line="291" w:lineRule="exact"/>
              <w:rPr>
                <w:sz w:val="20"/>
                <w:szCs w:val="20"/>
                <w:color w:val="auto"/>
              </w:rPr>
            </w:pPr>
            <w:r>
              <w:rPr>
                <w:rFonts w:ascii="Times New Roman" w:cs="Times New Roman" w:eastAsia="Times New Roman" w:hAnsi="Times New Roman"/>
                <w:sz w:val="24"/>
                <w:szCs w:val="24"/>
                <w:i w:val="1"/>
                <w:iCs w:val="1"/>
                <w:color w:val="auto"/>
                <w:w w:val="96"/>
              </w:rPr>
              <w:t xml:space="preserve">CE </w:t>
            </w:r>
            <w:r>
              <w:rPr>
                <w:rFonts w:ascii="Symbol" w:cs="Symbol" w:eastAsia="Symbol" w:hAnsi="Symbol"/>
                <w:sz w:val="24"/>
                <w:szCs w:val="24"/>
                <w:color w:val="auto"/>
                <w:w w:val="96"/>
              </w:rPr>
              <w:t></w:t>
            </w:r>
          </w:p>
        </w:tc>
        <w:tc>
          <w:tcPr>
            <w:tcW w:w="220" w:type="dxa"/>
            <w:vAlign w:val="bottom"/>
          </w:tcPr>
          <w:p>
            <w:pPr>
              <w:spacing w:after="0"/>
              <w:rPr>
                <w:sz w:val="24"/>
                <w:szCs w:val="24"/>
                <w:color w:val="auto"/>
              </w:rPr>
            </w:pPr>
          </w:p>
        </w:tc>
        <w:tc>
          <w:tcPr>
            <w:tcW w:w="3280" w:type="dxa"/>
            <w:vAlign w:val="bottom"/>
            <w:gridSpan w:val="4"/>
          </w:tcPr>
          <w:p>
            <w:pPr>
              <w:spacing w:after="0"/>
              <w:rPr>
                <w:sz w:val="20"/>
                <w:szCs w:val="20"/>
                <w:color w:val="auto"/>
              </w:rPr>
            </w:pPr>
            <w:r>
              <w:rPr>
                <w:rFonts w:ascii="Times New Roman" w:cs="Times New Roman" w:eastAsia="Times New Roman" w:hAnsi="Times New Roman"/>
                <w:sz w:val="24"/>
                <w:szCs w:val="24"/>
                <w:color w:val="auto"/>
              </w:rPr>
              <w:t>5</w:t>
            </w:r>
            <w:r>
              <w:rPr>
                <w:rFonts w:ascii="Symbol" w:cs="Symbol" w:eastAsia="Symbol" w:hAnsi="Symbol"/>
                <w:sz w:val="24"/>
                <w:szCs w:val="24"/>
                <w:color w:val="auto"/>
              </w:rPr>
              <w:t></w:t>
            </w:r>
            <w:r>
              <w:rPr>
                <w:rFonts w:ascii="Times New Roman" w:cs="Times New Roman" w:eastAsia="Times New Roman" w:hAnsi="Times New Roman"/>
                <w:sz w:val="24"/>
                <w:szCs w:val="24"/>
                <w:color w:val="auto"/>
              </w:rPr>
              <w:t>(4</w:t>
            </w:r>
            <w:r>
              <w:rPr>
                <w:rFonts w:ascii="Symbol" w:cs="Symbol" w:eastAsia="Symbol" w:hAnsi="Symbol"/>
                <w:sz w:val="24"/>
                <w:szCs w:val="24"/>
                <w:color w:val="auto"/>
              </w:rPr>
              <w:t></w:t>
            </w:r>
            <w:r>
              <w:rPr>
                <w:rFonts w:ascii="Times New Roman" w:cs="Times New Roman" w:eastAsia="Times New Roman" w:hAnsi="Times New Roman"/>
                <w:sz w:val="24"/>
                <w:szCs w:val="24"/>
                <w:color w:val="auto"/>
              </w:rPr>
              <w:t>2)</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i w:val="1"/>
                <w:iCs w:val="1"/>
                <w:color w:val="auto"/>
              </w:rPr>
              <w:t>EA</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13</w:t>
            </w:r>
            <w:r>
              <w:rPr>
                <w:rFonts w:ascii="Symbol" w:cs="Symbol" w:eastAsia="Symbol" w:hAnsi="Symbol"/>
                <w:sz w:val="24"/>
                <w:szCs w:val="24"/>
                <w:color w:val="auto"/>
              </w:rPr>
              <w:t></w:t>
            </w:r>
            <w:r>
              <w:rPr>
                <w:rFonts w:ascii="Times New Roman" w:cs="Times New Roman" w:eastAsia="Times New Roman" w:hAnsi="Times New Roman"/>
                <w:sz w:val="24"/>
                <w:szCs w:val="24"/>
                <w:color w:val="auto"/>
              </w:rPr>
              <w:t>(4</w:t>
            </w:r>
            <w:r>
              <w:rPr>
                <w:rFonts w:ascii="Symbol" w:cs="Symbol" w:eastAsia="Symbol" w:hAnsi="Symbol"/>
                <w:sz w:val="24"/>
                <w:szCs w:val="24"/>
                <w:color w:val="auto"/>
              </w:rPr>
              <w:t></w:t>
            </w:r>
            <w:r>
              <w:rPr>
                <w:rFonts w:ascii="Times New Roman" w:cs="Times New Roman" w:eastAsia="Times New Roman" w:hAnsi="Times New Roman"/>
                <w:sz w:val="24"/>
                <w:szCs w:val="24"/>
                <w:color w:val="auto"/>
              </w:rPr>
              <w:t>1)</w:t>
            </w:r>
            <w:r>
              <w:rPr>
                <w:rFonts w:ascii="Times New Roman" w:cs="Times New Roman" w:eastAsia="Times New Roman" w:hAnsi="Times New Roman"/>
                <w:sz w:val="27"/>
                <w:szCs w:val="27"/>
                <w:color w:val="auto"/>
                <w:vertAlign w:val="superscript"/>
              </w:rPr>
              <w:t>2</w:t>
            </w:r>
          </w:p>
        </w:tc>
        <w:tc>
          <w:tcPr>
            <w:tcW w:w="480" w:type="dxa"/>
            <w:vAlign w:val="bottom"/>
          </w:tcPr>
          <w:p>
            <w:pPr>
              <w:ind w:left="60"/>
              <w:spacing w:after="0" w:line="291" w:lineRule="exact"/>
              <w:rPr>
                <w:sz w:val="20"/>
                <w:szCs w:val="20"/>
                <w:color w:val="auto"/>
              </w:rPr>
            </w:pPr>
            <w:r>
              <w:rPr>
                <w:rFonts w:ascii="Symbol" w:cs="Symbol" w:eastAsia="Symbol" w:hAnsi="Symbol"/>
                <w:sz w:val="24"/>
                <w:szCs w:val="24"/>
                <w:color w:val="auto"/>
                <w:w w:val="92"/>
              </w:rPr>
              <w:t></w:t>
            </w:r>
            <w:r>
              <w:rPr>
                <w:rFonts w:ascii="Times New Roman" w:cs="Times New Roman" w:eastAsia="Times New Roman" w:hAnsi="Times New Roman"/>
                <w:sz w:val="24"/>
                <w:szCs w:val="24"/>
                <w:color w:val="auto"/>
                <w:w w:val="92"/>
              </w:rPr>
              <w:t xml:space="preserve"> 2 .</w:t>
            </w: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24"/>
                <w:szCs w:val="24"/>
                <w:color w:val="auto"/>
              </w:rPr>
              <w:t>Таким  образом</w:t>
            </w:r>
            <w:r>
              <w:rPr>
                <w:rFonts w:ascii="Times New Roman" w:cs="Times New Roman" w:eastAsia="Times New Roman" w:hAnsi="Times New Roman"/>
                <w:sz w:val="24"/>
                <w:szCs w:val="24"/>
                <w:color w:val="auto"/>
              </w:rPr>
              <w:t>,</w:t>
            </w:r>
          </w:p>
        </w:tc>
        <w:tc>
          <w:tcPr>
            <w:tcW w:w="1220" w:type="dxa"/>
            <w:vAlign w:val="bottom"/>
          </w:tcPr>
          <w:p>
            <w:pPr>
              <w:ind w:left="40"/>
              <w:spacing w:after="0"/>
              <w:rPr>
                <w:sz w:val="20"/>
                <w:szCs w:val="20"/>
                <w:color w:val="auto"/>
              </w:rPr>
            </w:pPr>
            <w:r>
              <w:rPr>
                <w:rFonts w:ascii="Times New Roman" w:cs="Times New Roman" w:eastAsia="Times New Roman" w:hAnsi="Times New Roman"/>
                <w:sz w:val="24"/>
                <w:szCs w:val="24"/>
                <w:i w:val="1"/>
                <w:iCs w:val="1"/>
                <w:color w:val="auto"/>
              </w:rPr>
              <w:t>AE</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AC</w:t>
            </w:r>
          </w:p>
        </w:tc>
        <w:tc>
          <w:tcPr>
            <w:tcW w:w="30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24"/>
                <w:szCs w:val="24"/>
                <w:i w:val="1"/>
                <w:iCs w:val="1"/>
                <w:color w:val="auto"/>
              </w:rPr>
              <w:t>CE</w:t>
            </w:r>
            <w:r>
              <w:rPr>
                <w:rFonts w:ascii="Times New Roman" w:cs="Times New Roman" w:eastAsia="Times New Roman" w:hAnsi="Times New Roman"/>
                <w:sz w:val="24"/>
                <w:szCs w:val="24"/>
                <w:color w:val="auto"/>
              </w:rPr>
              <w:t>,</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24"/>
                <w:szCs w:val="24"/>
                <w:color w:val="auto"/>
                <w:w w:val="98"/>
              </w:rPr>
              <w:t>откуда</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wp:posOffset>
            </wp:positionH>
            <wp:positionV relativeFrom="paragraph">
              <wp:posOffset>-233045</wp:posOffset>
            </wp:positionV>
            <wp:extent cx="77089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a:extLst>
                        <a:ext uri="{28A0092B-C50C-407E-A947-70E740481C1C}"/>
                      </a:extLst>
                    </a:blip>
                    <a:srcRect/>
                    <a:stretch>
                      <a:fillRect/>
                    </a:stretch>
                  </pic:blipFill>
                  <pic:spPr bwMode="auto">
                    <a:xfrm>
                      <a:off x="0" y="0"/>
                      <a:ext cx="770890" cy="22288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-233045</wp:posOffset>
            </wp:positionV>
            <wp:extent cx="80391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7">
                      <a:extLst>
                        <a:ext uri="{28A0092B-C50C-407E-A947-70E740481C1C}"/>
                      </a:extLst>
                    </a:blip>
                    <a:srcRect/>
                    <a:stretch>
                      <a:fillRect/>
                    </a:stretch>
                  </pic:blipFill>
                  <pic:spPr bwMode="auto">
                    <a:xfrm>
                      <a:off x="0" y="0"/>
                      <a:ext cx="803910" cy="222885"/>
                    </a:xfrm>
                    <a:prstGeom prst="rect">
                      <a:avLst/>
                    </a:prstGeom>
                    <a:noFill/>
                  </pic:spPr>
                </pic:pic>
              </a:graphicData>
            </a:graphic>
          </wp:anchor>
        </w:drawing>
      </w:r>
    </w:p>
    <w:p>
      <w:pPr>
        <w:spacing w:after="0" w:line="147"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color w:val="auto"/>
        </w:rPr>
        <w:t>следует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точка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лежит на отрезке </w:t>
      </w:r>
      <w:r>
        <w:rPr>
          <w:rFonts w:ascii="Times New Roman" w:cs="Times New Roman" w:eastAsia="Times New Roman" w:hAnsi="Times New Roman"/>
          <w:sz w:val="24"/>
          <w:szCs w:val="24"/>
          <w:i w:val="1"/>
          <w:iCs w:val="1"/>
          <w:color w:val="auto"/>
        </w:rPr>
        <w:t>AE</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 является его серединой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Последнее означает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точки </w:t>
      </w:r>
      <w:r>
        <w:rPr>
          <w:rFonts w:ascii="Times New Roman" w:cs="Times New Roman" w:eastAsia="Times New Roman" w:hAnsi="Times New Roman"/>
          <w:sz w:val="24"/>
          <w:szCs w:val="24"/>
          <w:i w:val="1"/>
          <w:iCs w:val="1"/>
          <w:color w:val="auto"/>
        </w:rPr>
        <w:t>A</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C</w:t>
      </w:r>
      <w:r>
        <w:rPr>
          <w:rFonts w:ascii="Times New Roman" w:cs="Times New Roman" w:eastAsia="Times New Roman" w:hAnsi="Times New Roman"/>
          <w:sz w:val="24"/>
          <w:szCs w:val="24"/>
          <w:color w:val="auto"/>
        </w:rPr>
        <w:t xml:space="preserve"> и </w:t>
      </w:r>
      <w:r>
        <w:rPr>
          <w:rFonts w:ascii="Times New Roman" w:cs="Times New Roman" w:eastAsia="Times New Roman" w:hAnsi="Times New Roman"/>
          <w:sz w:val="24"/>
          <w:szCs w:val="24"/>
          <w:i w:val="1"/>
          <w:iCs w:val="1"/>
          <w:color w:val="auto"/>
        </w:rPr>
        <w:t>E</w:t>
      </w:r>
      <w:r>
        <w:rPr>
          <w:rFonts w:ascii="Times New Roman" w:cs="Times New Roman" w:eastAsia="Times New Roman" w:hAnsi="Times New Roman"/>
          <w:sz w:val="24"/>
          <w:szCs w:val="24"/>
          <w:color w:val="auto"/>
        </w:rPr>
        <w:t xml:space="preserve"> не могли быть вершинами треугольника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Противоречие</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9620"/>
          </w:cols>
          <w:pgMar w:left="1440" w:top="1440" w:right="846" w:bottom="150" w:gutter="0" w:footer="0" w:header="0"/>
        </w:sectPr>
      </w:pPr>
    </w:p>
    <w:p>
      <w:pPr>
        <w:spacing w:after="0" w:line="245" w:lineRule="exact"/>
        <w:rPr>
          <w:sz w:val="20"/>
          <w:szCs w:val="20"/>
          <w:color w:val="auto"/>
        </w:rPr>
      </w:pPr>
    </w:p>
    <w:p>
      <w:pPr>
        <w:ind w:left="320" w:firstLine="657"/>
        <w:spacing w:after="0" w:line="395" w:lineRule="auto"/>
        <w:rPr>
          <w:sz w:val="20"/>
          <w:szCs w:val="20"/>
          <w:color w:val="auto"/>
        </w:rPr>
      </w:pPr>
      <w:r>
        <w:rPr>
          <w:rFonts w:ascii="Times New Roman" w:cs="Times New Roman" w:eastAsia="Times New Roman" w:hAnsi="Times New Roman"/>
          <w:sz w:val="24"/>
          <w:szCs w:val="24"/>
          <w:b w:val="1"/>
          <w:bCs w:val="1"/>
          <w:color w:val="auto"/>
        </w:rPr>
        <w:t xml:space="preserve">11.4. </w:t>
      </w:r>
      <w:r>
        <w:rPr>
          <w:rFonts w:ascii="Times New Roman" w:cs="Times New Roman" w:eastAsia="Times New Roman" w:hAnsi="Times New Roman"/>
          <w:sz w:val="24"/>
          <w:szCs w:val="24"/>
          <w:color w:val="auto"/>
        </w:rPr>
        <w:t>Добавим к обеим частям данного неравенства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b w:val="1"/>
          <w:b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Получим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i w:val="1"/>
          <w:iCs w:val="1"/>
          <w:color w:val="auto"/>
        </w:rPr>
        <w:t xml:space="preserve">x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z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0,5</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y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z </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z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y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0,5)</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z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0,5)</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i w:val="1"/>
          <w:iCs w:val="1"/>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0,5</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Поэтому </w:t>
      </w:r>
      <w:r>
        <w:rPr>
          <w:rFonts w:ascii="Times New Roman" w:cs="Times New Roman" w:eastAsia="Times New Roman" w:hAnsi="Times New Roman"/>
          <w:sz w:val="24"/>
          <w:szCs w:val="24"/>
          <w:i w:val="1"/>
          <w:iCs w:val="1"/>
          <w:color w:val="auto"/>
        </w:rPr>
        <w:t>x</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y</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0,5)</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i w:val="1"/>
          <w:iCs w:val="1"/>
          <w:color w:val="auto"/>
        </w:rPr>
        <w:t>z</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0,5)</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и требовалось</w:t>
      </w:r>
      <w:r>
        <w:rPr>
          <w:rFonts w:ascii="Times New Roman" w:cs="Times New Roman" w:eastAsia="Times New Roman" w:hAnsi="Times New Roman"/>
          <w:sz w:val="24"/>
          <w:szCs w:val="24"/>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 xml:space="preserve">11.5. </w:t>
      </w:r>
      <w:r>
        <w:rPr>
          <w:rFonts w:ascii="Times New Roman" w:cs="Times New Roman" w:eastAsia="Times New Roman" w:hAnsi="Times New Roman"/>
          <w:sz w:val="24"/>
          <w:szCs w:val="24"/>
          <w:b w:val="1"/>
          <w:bCs w:val="1"/>
          <w:color w:val="auto"/>
        </w:rPr>
        <w:t>Ответ</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Верно</w:t>
      </w:r>
      <w:r>
        <w:rPr>
          <w:rFonts w:ascii="Times New Roman" w:cs="Times New Roman" w:eastAsia="Times New Roman" w:hAnsi="Times New Roman"/>
          <w:sz w:val="24"/>
          <w:szCs w:val="24"/>
          <w:color w:val="auto"/>
        </w:rPr>
        <w:t>.</w:t>
      </w:r>
    </w:p>
    <w:p>
      <w:pPr>
        <w:spacing w:after="0" w:line="129" w:lineRule="exact"/>
        <w:rPr>
          <w:sz w:val="20"/>
          <w:szCs w:val="20"/>
          <w:color w:val="auto"/>
        </w:rPr>
      </w:pPr>
    </w:p>
    <w:p>
      <w:pPr>
        <w:jc w:val="both"/>
        <w:ind w:left="260" w:firstLine="708"/>
        <w:spacing w:after="0" w:line="352" w:lineRule="auto"/>
        <w:rPr>
          <w:sz w:val="20"/>
          <w:szCs w:val="20"/>
          <w:color w:val="auto"/>
        </w:rPr>
      </w:pPr>
      <w:r>
        <w:rPr>
          <w:rFonts w:ascii="Times New Roman" w:cs="Times New Roman" w:eastAsia="Times New Roman" w:hAnsi="Times New Roman"/>
          <w:sz w:val="24"/>
          <w:szCs w:val="24"/>
          <w:color w:val="auto"/>
        </w:rPr>
        <w:t>Заметим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11</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990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Выберем одну коробку с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шариками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Покажем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из оставшихся </w:t>
      </w:r>
      <w:r>
        <w:rPr>
          <w:rFonts w:ascii="Times New Roman" w:cs="Times New Roman" w:eastAsia="Times New Roman" w:hAnsi="Times New Roman"/>
          <w:sz w:val="24"/>
          <w:szCs w:val="24"/>
          <w:color w:val="auto"/>
        </w:rPr>
        <w:t>319</w:t>
      </w:r>
      <w:r>
        <w:rPr>
          <w:rFonts w:ascii="Times New Roman" w:cs="Times New Roman" w:eastAsia="Times New Roman" w:hAnsi="Times New Roman"/>
          <w:sz w:val="24"/>
          <w:szCs w:val="24"/>
          <w:color w:val="auto"/>
        </w:rPr>
        <w:t xml:space="preserve"> коробок мы можем выбрать несколько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которых суммарно ровно </w:t>
      </w:r>
      <w:r>
        <w:rPr>
          <w:rFonts w:ascii="Times New Roman" w:cs="Times New Roman" w:eastAsia="Times New Roman" w:hAnsi="Times New Roman"/>
          <w:sz w:val="24"/>
          <w:szCs w:val="24"/>
          <w:color w:val="auto"/>
        </w:rPr>
        <w:t>990</w:t>
      </w:r>
      <w:r>
        <w:rPr>
          <w:rFonts w:ascii="Times New Roman" w:cs="Times New Roman" w:eastAsia="Times New Roman" w:hAnsi="Times New Roman"/>
          <w:sz w:val="24"/>
          <w:szCs w:val="24"/>
          <w:color w:val="auto"/>
        </w:rPr>
        <w:t xml:space="preserve"> шариков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Покажем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эти </w:t>
      </w:r>
      <w:r>
        <w:rPr>
          <w:rFonts w:ascii="Times New Roman" w:cs="Times New Roman" w:eastAsia="Times New Roman" w:hAnsi="Times New Roman"/>
          <w:sz w:val="24"/>
          <w:szCs w:val="24"/>
          <w:color w:val="auto"/>
        </w:rPr>
        <w:t>990</w:t>
      </w:r>
      <w:r>
        <w:rPr>
          <w:rFonts w:ascii="Times New Roman" w:cs="Times New Roman" w:eastAsia="Times New Roman" w:hAnsi="Times New Roman"/>
          <w:sz w:val="24"/>
          <w:szCs w:val="24"/>
          <w:color w:val="auto"/>
        </w:rPr>
        <w:t xml:space="preserve"> шариков можно получить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выбрав коробки одного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Действительно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бы это не получилось сделать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коробок с </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шариками было бы меньше </w:t>
      </w:r>
      <w:r>
        <w:rPr>
          <w:rFonts w:ascii="Times New Roman" w:cs="Times New Roman" w:eastAsia="Times New Roman" w:hAnsi="Times New Roman"/>
          <w:sz w:val="24"/>
          <w:szCs w:val="24"/>
          <w:color w:val="auto"/>
        </w:rPr>
        <w:t>990 : 6</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165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больше </w:t>
      </w:r>
      <w:r>
        <w:rPr>
          <w:rFonts w:ascii="Times New Roman" w:cs="Times New Roman" w:eastAsia="Times New Roman" w:hAnsi="Times New Roman"/>
          <w:sz w:val="24"/>
          <w:szCs w:val="24"/>
          <w:color w:val="auto"/>
        </w:rPr>
        <w:t>164.</w:t>
      </w:r>
      <w:r>
        <w:rPr>
          <w:rFonts w:ascii="Times New Roman" w:cs="Times New Roman" w:eastAsia="Times New Roman" w:hAnsi="Times New Roman"/>
          <w:sz w:val="24"/>
          <w:szCs w:val="24"/>
          <w:color w:val="auto"/>
        </w:rPr>
        <w:t xml:space="preserve"> Аналогично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коробок с </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color w:val="auto"/>
        </w:rPr>
        <w:t xml:space="preserve"> шариками не больше </w:t>
      </w:r>
      <w:r>
        <w:rPr>
          <w:rFonts w:ascii="Times New Roman" w:cs="Times New Roman" w:eastAsia="Times New Roman" w:hAnsi="Times New Roman"/>
          <w:sz w:val="24"/>
          <w:szCs w:val="24"/>
          <w:color w:val="auto"/>
        </w:rPr>
        <w:t xml:space="preserve">990 :11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1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89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а коробок с</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шариками не больше</w:t>
      </w:r>
      <w:r>
        <w:rPr>
          <w:rFonts w:ascii="Times New Roman" w:cs="Times New Roman" w:eastAsia="Times New Roman" w:hAnsi="Times New Roman"/>
          <w:sz w:val="24"/>
          <w:szCs w:val="24"/>
          <w:color w:val="auto"/>
        </w:rPr>
        <w:t xml:space="preserve"> 990 :15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1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65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То есть коробок</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было бы не больше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чем </w:t>
      </w:r>
      <w:r>
        <w:rPr>
          <w:rFonts w:ascii="Times New Roman" w:cs="Times New Roman" w:eastAsia="Times New Roman" w:hAnsi="Times New Roman"/>
          <w:sz w:val="24"/>
          <w:szCs w:val="24"/>
          <w:color w:val="auto"/>
        </w:rPr>
        <w:t>164</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89</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65</w:t>
      </w:r>
      <w:r>
        <w:rPr>
          <w:rFonts w:ascii="Times New Roman" w:cs="Times New Roman" w:eastAsia="Times New Roman" w:hAnsi="Times New Roman"/>
          <w:sz w:val="24"/>
          <w:szCs w:val="24"/>
          <w:color w:val="auto"/>
        </w:rPr>
        <w:t xml:space="preserve"> </w:t>
      </w: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318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у нас их </w:t>
      </w:r>
      <w:r>
        <w:rPr>
          <w:rFonts w:ascii="Times New Roman" w:cs="Times New Roman" w:eastAsia="Times New Roman" w:hAnsi="Times New Roman"/>
          <w:sz w:val="24"/>
          <w:szCs w:val="24"/>
          <w:color w:val="auto"/>
        </w:rPr>
        <w:t>319.</w:t>
      </w:r>
    </w:p>
    <w:p>
      <w:pPr>
        <w:spacing w:after="0" w:line="200" w:lineRule="exact"/>
        <w:rPr>
          <w:sz w:val="20"/>
          <w:szCs w:val="20"/>
          <w:color w:val="auto"/>
        </w:rPr>
      </w:pPr>
    </w:p>
    <w:p>
      <w:pPr>
        <w:spacing w:after="0" w:line="299" w:lineRule="exact"/>
        <w:rPr>
          <w:sz w:val="20"/>
          <w:szCs w:val="20"/>
          <w:color w:val="auto"/>
        </w:rPr>
      </w:pPr>
    </w:p>
    <w:p>
      <w:pPr>
        <w:jc w:val="center"/>
        <w:ind w:left="260" w:right="2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2.11. </w:t>
      </w:r>
      <w:r>
        <w:rPr>
          <w:rFonts w:ascii="Times New Roman" w:cs="Times New Roman" w:eastAsia="Times New Roman" w:hAnsi="Times New Roman"/>
          <w:sz w:val="24"/>
          <w:szCs w:val="24"/>
          <w:b w:val="1"/>
          <w:bCs w:val="1"/>
          <w:color w:val="auto"/>
        </w:rPr>
        <w:t>Рекомендуемая литература для подготовки заданий муниципального этапа</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всероссийской математической олимпиады</w:t>
      </w:r>
    </w:p>
    <w:p>
      <w:pPr>
        <w:spacing w:after="0" w:line="2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Журналы</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Квант</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Квантик</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Математика в школе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Математика для школьников</w:t>
      </w:r>
      <w:r>
        <w:rPr>
          <w:rFonts w:ascii="Times New Roman" w:cs="Times New Roman" w:eastAsia="Times New Roman" w:hAnsi="Times New Roman"/>
          <w:sz w:val="24"/>
          <w:szCs w:val="24"/>
          <w:color w:val="auto"/>
        </w:rPr>
        <w:t>»</w:t>
      </w:r>
    </w:p>
    <w:p>
      <w:pPr>
        <w:spacing w:after="0" w:line="34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Книги и методические пособия</w:t>
      </w:r>
    </w:p>
    <w:p>
      <w:pPr>
        <w:spacing w:after="0" w:line="26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Агаханов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Подлипский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Муниципальные олимпиады Московской области</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по математике</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2019.</w:t>
      </w:r>
    </w:p>
    <w:p>
      <w:pPr>
        <w:spacing w:after="0" w:line="23"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Агаханов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Подлипский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Математика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Районные олимпиады</w:t>
      </w:r>
      <w:r>
        <w:rPr>
          <w:rFonts w:ascii="Times New Roman" w:cs="Times New Roman" w:eastAsia="Times New Roman" w:hAnsi="Times New Roman"/>
          <w:sz w:val="24"/>
          <w:szCs w:val="24"/>
          <w:color w:val="auto"/>
        </w:rPr>
        <w:t>. 6―</w:t>
      </w:r>
      <w:r>
        <w:rPr>
          <w:rFonts w:ascii="Times New Roman" w:cs="Times New Roman" w:eastAsia="Times New Roman" w:hAnsi="Times New Roman"/>
          <w:sz w:val="24"/>
          <w:szCs w:val="24"/>
          <w:color w:val="auto"/>
        </w:rPr>
        <w:t>11</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2010.</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Агаханов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Богданов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Кожевников П</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Подлипский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Терешин 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Математика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Всероссийские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Выпуск </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2008.</w:t>
      </w:r>
    </w:p>
    <w:p>
      <w:pPr>
        <w:spacing w:after="0" w:line="137" w:lineRule="exact"/>
        <w:rPr>
          <w:sz w:val="20"/>
          <w:szCs w:val="20"/>
          <w:color w:val="auto"/>
        </w:rPr>
      </w:pPr>
    </w:p>
    <w:p>
      <w:pPr>
        <w:ind w:left="980"/>
        <w:spacing w:after="0"/>
        <w:tabs>
          <w:tab w:leader="none" w:pos="2120" w:val="left"/>
          <w:tab w:leader="none" w:pos="2860" w:val="left"/>
          <w:tab w:leader="none" w:pos="4340" w:val="left"/>
          <w:tab w:leader="none" w:pos="5020" w:val="left"/>
          <w:tab w:leader="none" w:pos="6580" w:val="left"/>
          <w:tab w:leader="none" w:pos="8360" w:val="left"/>
        </w:tabs>
        <w:rPr>
          <w:sz w:val="20"/>
          <w:szCs w:val="20"/>
          <w:color w:val="auto"/>
        </w:rPr>
      </w:pPr>
      <w:r>
        <w:rPr>
          <w:rFonts w:ascii="Times New Roman" w:cs="Times New Roman" w:eastAsia="Times New Roman" w:hAnsi="Times New Roman"/>
          <w:sz w:val="24"/>
          <w:szCs w:val="24"/>
          <w:i w:val="1"/>
          <w:iCs w:val="1"/>
          <w:color w:val="auto"/>
        </w:rPr>
        <w:t>Агаханов</w:t>
        <w:tab/>
        <w:t>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ab/>
        <w:t>Подлипский</w:t>
        <w:tab/>
        <w:t>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sz w:val="20"/>
          <w:szCs w:val="20"/>
          <w:color w:val="auto"/>
        </w:rPr>
        <w:tab/>
      </w:r>
      <w:r>
        <w:rPr>
          <w:rFonts w:ascii="Times New Roman" w:cs="Times New Roman" w:eastAsia="Times New Roman" w:hAnsi="Times New Roman"/>
          <w:sz w:val="24"/>
          <w:szCs w:val="24"/>
          <w:color w:val="auto"/>
        </w:rPr>
        <w:t>Математика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Всероссийские</w:t>
        <w:tab/>
        <w:t>олимпиады</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Выпуск </w:t>
      </w:r>
      <w:r>
        <w:rPr>
          <w:rFonts w:ascii="Times New Roman" w:cs="Times New Roman" w:eastAsia="Times New Roman" w:hAnsi="Times New Roman"/>
          <w:sz w:val="24"/>
          <w:szCs w:val="24"/>
          <w:color w:val="auto"/>
        </w:rPr>
        <w:t>2.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2009.</w:t>
      </w:r>
    </w:p>
    <w:p>
      <w:pPr>
        <w:spacing w:after="0" w:line="149"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Агаханов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Подлипский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Рубанов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Математика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Всероссийские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Выпуск </w:t>
      </w:r>
      <w:r>
        <w:rPr>
          <w:rFonts w:ascii="Times New Roman" w:cs="Times New Roman" w:eastAsia="Times New Roman" w:hAnsi="Times New Roman"/>
          <w:sz w:val="24"/>
          <w:szCs w:val="24"/>
          <w:color w:val="auto"/>
        </w:rPr>
        <w:t>3.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2011.</w:t>
      </w:r>
    </w:p>
    <w:p>
      <w:pPr>
        <w:spacing w:after="0" w:line="23"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Агаханов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Х</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Подлипский О</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Рубанов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Математика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Всероссийские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Выпуск </w:t>
      </w:r>
      <w:r>
        <w:rPr>
          <w:rFonts w:ascii="Times New Roman" w:cs="Times New Roman" w:eastAsia="Times New Roman" w:hAnsi="Times New Roman"/>
          <w:sz w:val="24"/>
          <w:szCs w:val="24"/>
          <w:color w:val="auto"/>
        </w:rPr>
        <w:t>4.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Просвещение</w:t>
      </w:r>
      <w:r>
        <w:rPr>
          <w:rFonts w:ascii="Times New Roman" w:cs="Times New Roman" w:eastAsia="Times New Roman" w:hAnsi="Times New Roman"/>
          <w:sz w:val="24"/>
          <w:szCs w:val="24"/>
          <w:color w:val="auto"/>
        </w:rPr>
        <w:t>, 2013.</w:t>
      </w:r>
    </w:p>
    <w:p>
      <w:pPr>
        <w:spacing w:after="0" w:line="23"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Адельшин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Кукина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Латыпов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 др</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Математическая олимпиада</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Кукина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Омск</w:t>
      </w:r>
      <w:r>
        <w:rPr>
          <w:rFonts w:ascii="Times New Roman" w:cs="Times New Roman" w:eastAsia="Times New Roman" w:hAnsi="Times New Roman"/>
          <w:sz w:val="24"/>
          <w:szCs w:val="24"/>
          <w:color w:val="auto"/>
        </w:rPr>
        <w:t>, 2007―</w:t>
      </w:r>
      <w:r>
        <w:rPr>
          <w:rFonts w:ascii="Times New Roman" w:cs="Times New Roman" w:eastAsia="Times New Roman" w:hAnsi="Times New Roman"/>
          <w:sz w:val="24"/>
          <w:szCs w:val="24"/>
          <w:color w:val="auto"/>
        </w:rPr>
        <w:t>2009.</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2011.</w:t>
      </w:r>
    </w:p>
    <w:p>
      <w:pPr>
        <w:sectPr>
          <w:pgSz w:w="11900" w:h="16838" w:orient="portrait"/>
          <w:cols w:equalWidth="0" w:num="1">
            <w:col w:w="9620"/>
          </w:cols>
          <w:pgMar w:left="1440" w:top="1440" w:right="846" w:bottom="150" w:gutter="0" w:footer="0" w:header="0"/>
        </w:sectPr>
      </w:pPr>
    </w:p>
    <w:p>
      <w:pPr>
        <w:spacing w:after="0" w:line="35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9620"/>
          </w:cols>
          <w:pgMar w:left="1440" w:top="1440" w:right="846" w:bottom="150" w:gutter="0" w:footer="0" w:header="0"/>
          <w:type w:val="continuous"/>
        </w:sectPr>
      </w:pPr>
    </w:p>
    <w:p>
      <w:pPr>
        <w:spacing w:after="0" w:line="267"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Андреева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Н</w:t>
      </w:r>
      <w:r>
        <w:rPr>
          <w:rFonts w:ascii="Times New Roman" w:cs="Times New Roman" w:eastAsia="Times New Roman" w:hAnsi="Times New Roman"/>
          <w:sz w:val="24"/>
          <w:szCs w:val="24"/>
          <w:i w:val="1"/>
          <w:iCs w:val="1"/>
          <w:color w:val="auto"/>
        </w:rPr>
        <w:t>. ,</w:t>
      </w:r>
      <w:r>
        <w:rPr>
          <w:rFonts w:ascii="Times New Roman" w:cs="Times New Roman" w:eastAsia="Times New Roman" w:hAnsi="Times New Roman"/>
          <w:sz w:val="24"/>
          <w:szCs w:val="24"/>
          <w:i w:val="1"/>
          <w:iCs w:val="1"/>
          <w:color w:val="auto"/>
        </w:rPr>
        <w:t>Барабанов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Чернявский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Саратовские математические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олимпиады</w:t>
      </w:r>
      <w:r>
        <w:rPr>
          <w:rFonts w:ascii="Times New Roman" w:cs="Times New Roman" w:eastAsia="Times New Roman" w:hAnsi="Times New Roman"/>
          <w:sz w:val="24"/>
          <w:szCs w:val="24"/>
          <w:color w:val="auto"/>
        </w:rPr>
        <w:t>.1950/51–1994/95. ―</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2-e</w:t>
      </w:r>
      <w:r>
        <w:rPr>
          <w:rFonts w:ascii="Times New Roman" w:cs="Times New Roman" w:eastAsia="Times New Roman" w:hAnsi="Times New Roman"/>
          <w:sz w:val="24"/>
          <w:szCs w:val="24"/>
          <w:color w:val="auto"/>
        </w:rPr>
        <w:t xml:space="preserve">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испр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доп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2013.</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Бабинская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Л</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Задачи математических олимпиад</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Наука</w:t>
      </w:r>
      <w:r>
        <w:rPr>
          <w:rFonts w:ascii="Times New Roman" w:cs="Times New Roman" w:eastAsia="Times New Roman" w:hAnsi="Times New Roman"/>
          <w:sz w:val="24"/>
          <w:szCs w:val="24"/>
          <w:color w:val="auto"/>
        </w:rPr>
        <w:t>, 1975.</w:t>
      </w:r>
    </w:p>
    <w:p>
      <w:pPr>
        <w:spacing w:after="0" w:line="14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Блинков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Горская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Гуровиц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М</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Московские математические</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регаты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Часть </w:t>
      </w:r>
      <w:r>
        <w:rPr>
          <w:rFonts w:ascii="Times New Roman" w:cs="Times New Roman" w:eastAsia="Times New Roman" w:hAnsi="Times New Roman"/>
          <w:sz w:val="24"/>
          <w:szCs w:val="24"/>
          <w:color w:val="auto"/>
        </w:rPr>
        <w:t>1. 1998–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2006.</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w:t>
      </w:r>
      <w:r>
        <w:rPr>
          <w:rFonts w:ascii="Times New Roman" w:cs="Times New Roman" w:eastAsia="Times New Roman" w:hAnsi="Times New Roman"/>
          <w:sz w:val="24"/>
          <w:szCs w:val="24"/>
          <w:color w:val="auto"/>
        </w:rPr>
        <w:t>14.</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Блинков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сост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Московские математические регаты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Часть</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 2006–</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2013</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МЦНМО</w:t>
      </w:r>
      <w:r>
        <w:rPr>
          <w:rFonts w:ascii="Times New Roman" w:cs="Times New Roman" w:eastAsia="Times New Roman" w:hAnsi="Times New Roman"/>
          <w:sz w:val="24"/>
          <w:szCs w:val="24"/>
          <w:color w:val="auto"/>
        </w:rPr>
        <w:t>, 2014.</w:t>
      </w:r>
    </w:p>
    <w:p>
      <w:pPr>
        <w:spacing w:after="0" w:line="14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Генкин С</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Итенберг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Фомин 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Ленинградские математические кружки</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Киров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Аса</w:t>
      </w:r>
      <w:r>
        <w:rPr>
          <w:rFonts w:ascii="Times New Roman" w:cs="Times New Roman" w:eastAsia="Times New Roman" w:hAnsi="Times New Roman"/>
          <w:sz w:val="24"/>
          <w:szCs w:val="24"/>
          <w:color w:val="auto"/>
        </w:rPr>
        <w:t>, 1994.</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Горбачев Н</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Сборник олимпиадных задач по математике</w:t>
      </w:r>
      <w:r>
        <w:rPr>
          <w:rFonts w:ascii="Times New Roman" w:cs="Times New Roman" w:eastAsia="Times New Roman" w:hAnsi="Times New Roman"/>
          <w:sz w:val="24"/>
          <w:szCs w:val="24"/>
          <w:color w:val="auto"/>
        </w:rPr>
        <w:t>. ―3</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стереотип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2013.</w:t>
      </w:r>
    </w:p>
    <w:p>
      <w:pPr>
        <w:spacing w:after="0" w:line="14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Гордин Р</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Это должен знать каждый матшкольник</w:t>
      </w:r>
      <w:r>
        <w:rPr>
          <w:rFonts w:ascii="Times New Roman" w:cs="Times New Roman" w:eastAsia="Times New Roman" w:hAnsi="Times New Roman"/>
          <w:sz w:val="24"/>
          <w:szCs w:val="24"/>
          <w:color w:val="auto"/>
        </w:rPr>
        <w:t>. ―6</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стереотип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МЦНМО</w:t>
      </w:r>
      <w:r>
        <w:rPr>
          <w:rFonts w:ascii="Times New Roman" w:cs="Times New Roman" w:eastAsia="Times New Roman" w:hAnsi="Times New Roman"/>
          <w:sz w:val="24"/>
          <w:szCs w:val="24"/>
          <w:color w:val="auto"/>
        </w:rPr>
        <w:t>, 2011.</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Гордин  Р</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Геометрия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Планиметрия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классы</w:t>
      </w:r>
      <w:r>
        <w:rPr>
          <w:rFonts w:ascii="Times New Roman" w:cs="Times New Roman" w:eastAsia="Times New Roman" w:hAnsi="Times New Roman"/>
          <w:sz w:val="24"/>
          <w:szCs w:val="24"/>
          <w:color w:val="auto"/>
        </w:rPr>
        <w:t>.  ―5</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стереотип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МЦНМО</w:t>
      </w:r>
      <w:r>
        <w:rPr>
          <w:rFonts w:ascii="Times New Roman" w:cs="Times New Roman" w:eastAsia="Times New Roman" w:hAnsi="Times New Roman"/>
          <w:sz w:val="24"/>
          <w:szCs w:val="24"/>
          <w:color w:val="auto"/>
        </w:rPr>
        <w:t>, 2012.</w:t>
      </w:r>
    </w:p>
    <w:p>
      <w:pPr>
        <w:spacing w:after="0" w:line="149"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i w:val="1"/>
          <w:iCs w:val="1"/>
          <w:color w:val="auto"/>
        </w:rPr>
        <w:t>Канель</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Белов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Я</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Ковальджи 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Как решают нестандартные задачи</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8-</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стереотип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2014.</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Кноп  К</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Взвешивания  и  алгоритмы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от  головоломок  к  задачам</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стереотип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2014.</w:t>
      </w:r>
    </w:p>
    <w:p>
      <w:pPr>
        <w:spacing w:after="0" w:line="151"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i w:val="1"/>
          <w:iCs w:val="1"/>
          <w:color w:val="auto"/>
        </w:rPr>
        <w:t>Козлова Е</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Г</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Сказки и подсказки</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задачи для математического кружка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7-</w:t>
      </w:r>
      <w:r>
        <w:rPr>
          <w:rFonts w:ascii="Times New Roman" w:cs="Times New Roman" w:eastAsia="Times New Roman" w:hAnsi="Times New Roman"/>
          <w:sz w:val="24"/>
          <w:szCs w:val="24"/>
          <w:color w:val="auto"/>
        </w:rPr>
        <w:t>е изд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стереотип</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МЦНМО</w:t>
      </w:r>
      <w:r>
        <w:rPr>
          <w:rFonts w:ascii="Times New Roman" w:cs="Times New Roman" w:eastAsia="Times New Roman" w:hAnsi="Times New Roman"/>
          <w:sz w:val="24"/>
          <w:szCs w:val="24"/>
          <w:color w:val="auto"/>
        </w:rPr>
        <w:t>, 2013.</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Кордемский Б</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А</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Математическая смекалка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ГИФМЛ</w:t>
      </w:r>
      <w:r>
        <w:rPr>
          <w:rFonts w:ascii="Times New Roman" w:cs="Times New Roman" w:eastAsia="Times New Roman" w:hAnsi="Times New Roman"/>
          <w:sz w:val="24"/>
          <w:szCs w:val="24"/>
          <w:color w:val="auto"/>
        </w:rPr>
        <w:t>, 1958</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i w:val="1"/>
          <w:iCs w:val="1"/>
          <w:color w:val="auto"/>
        </w:rPr>
        <w:t>Раскина И</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В</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Шноль Д</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Э</w:t>
      </w:r>
      <w:r>
        <w:rPr>
          <w:rFonts w:ascii="Times New Roman" w:cs="Times New Roman" w:eastAsia="Times New Roman" w:hAnsi="Times New Roman"/>
          <w:sz w:val="24"/>
          <w:szCs w:val="24"/>
          <w:i w:val="1"/>
          <w:iCs w:val="1"/>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Логические задачи</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 xml:space="preserve"> </w:t>
      </w:r>
      <w:r>
        <w:rPr>
          <w:rFonts w:ascii="Times New Roman" w:cs="Times New Roman" w:eastAsia="Times New Roman" w:hAnsi="Times New Roman"/>
          <w:sz w:val="24"/>
          <w:szCs w:val="24"/>
          <w:color w:val="auto"/>
        </w:rPr>
        <w:t>МЦНМО</w:t>
      </w:r>
      <w:r>
        <w:rPr>
          <w:rFonts w:ascii="Times New Roman" w:cs="Times New Roman" w:eastAsia="Times New Roman" w:hAnsi="Times New Roman"/>
          <w:sz w:val="24"/>
          <w:szCs w:val="24"/>
          <w:color w:val="auto"/>
        </w:rPr>
        <w:t>, 2014.</w:t>
      </w:r>
    </w:p>
    <w:p>
      <w:pPr>
        <w:spacing w:after="0" w:line="200" w:lineRule="exact"/>
        <w:rPr>
          <w:sz w:val="20"/>
          <w:szCs w:val="20"/>
          <w:color w:val="auto"/>
        </w:rPr>
      </w:pPr>
    </w:p>
    <w:p>
      <w:pPr>
        <w:spacing w:after="0" w:line="3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Интернет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ресурс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u w:val="single" w:color="auto"/>
          <w:color w:val="0000FF"/>
        </w:rPr>
        <w:t>http://www.problems.ru</w:t>
      </w:r>
    </w:p>
    <w:p>
      <w:pPr>
        <w:spacing w:after="0" w:line="200" w:lineRule="exact"/>
        <w:rPr>
          <w:sz w:val="20"/>
          <w:szCs w:val="20"/>
          <w:color w:val="auto"/>
        </w:rPr>
      </w:pPr>
    </w:p>
    <w:p>
      <w:pPr>
        <w:spacing w:after="0" w:line="357" w:lineRule="exact"/>
        <w:rPr>
          <w:sz w:val="20"/>
          <w:szCs w:val="20"/>
          <w:color w:val="auto"/>
        </w:rPr>
      </w:pPr>
    </w:p>
    <w:p>
      <w:pPr>
        <w:ind w:left="3220" w:hanging="233"/>
        <w:spacing w:after="0"/>
        <w:tabs>
          <w:tab w:leader="none" w:pos="3220" w:val="left"/>
        </w:tabs>
        <w:numPr>
          <w:ilvl w:val="0"/>
          <w:numId w:val="6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КОНТАКТНАЯ ИНФОРМАЦИЯ</w:t>
      </w: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Дополнительную информацию по вопросам организации и проведения школьного</w:t>
      </w:r>
    </w:p>
    <w:p>
      <w:pPr>
        <w:spacing w:after="0" w:line="149" w:lineRule="exact"/>
        <w:rPr>
          <w:sz w:val="20"/>
          <w:szCs w:val="20"/>
          <w:color w:val="auto"/>
        </w:rPr>
      </w:pPr>
    </w:p>
    <w:p>
      <w:pPr>
        <w:jc w:val="both"/>
        <w:ind w:left="260" w:firstLine="2"/>
        <w:spacing w:after="0" w:line="354" w:lineRule="auto"/>
        <w:tabs>
          <w:tab w:leader="none" w:pos="488" w:val="left"/>
        </w:tabs>
        <w:numPr>
          <w:ilvl w:val="0"/>
          <w:numId w:val="6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муниципального этапов всероссийской олимпиады школьников по математике можно получить по электронной почте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обратившись в Центральную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методическую комиссию</w:t>
      </w:r>
      <w:r>
        <w:rPr>
          <w:rFonts w:ascii="Times New Roman" w:cs="Times New Roman" w:eastAsia="Times New Roman" w:hAnsi="Times New Roman"/>
          <w:sz w:val="24"/>
          <w:szCs w:val="24"/>
          <w:color w:val="auto"/>
        </w:rPr>
        <w:t>:</w:t>
      </w:r>
    </w:p>
    <w:p>
      <w:pPr>
        <w:spacing w:after="0" w:line="10"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Агаханов </w:t>
      </w:r>
      <w:r>
        <w:rPr>
          <w:rFonts w:ascii="Times New Roman" w:cs="Times New Roman" w:eastAsia="Times New Roman" w:hAnsi="Times New Roman"/>
          <w:sz w:val="24"/>
          <w:szCs w:val="24"/>
          <w:color w:val="auto"/>
        </w:rPr>
        <w:t>Назар Хангельдыевич</w:t>
      </w:r>
    </w:p>
    <w:p>
      <w:pPr>
        <w:spacing w:after="0" w:line="136"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E-mail: </w:t>
      </w:r>
      <w:r>
        <w:rPr>
          <w:rFonts w:ascii="Times New Roman" w:cs="Times New Roman" w:eastAsia="Times New Roman" w:hAnsi="Times New Roman"/>
          <w:sz w:val="24"/>
          <w:szCs w:val="24"/>
          <w:u w:val="single" w:color="auto"/>
          <w:color w:val="0000FF"/>
        </w:rPr>
        <w:t>nazar_ag@mail.ru</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150" w:gutter="0" w:footer="0" w:header="0"/>
        </w:sectPr>
      </w:pPr>
    </w:p>
    <w:p>
      <w:pPr>
        <w:spacing w:after="0" w:line="200" w:lineRule="exact"/>
        <w:rPr>
          <w:sz w:val="20"/>
          <w:szCs w:val="20"/>
          <w:color w:val="auto"/>
        </w:rPr>
      </w:pPr>
    </w:p>
    <w:p>
      <w:pPr>
        <w:spacing w:after="0" w:line="333"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63</w:t>
      </w:r>
    </w:p>
    <w:sectPr>
      <w:pgSz w:w="11900" w:h="16838" w:orient="portrait"/>
      <w:cols w:equalWidth="0" w:num="1">
        <w:col w:w="9620"/>
      </w:cols>
      <w:pgMar w:left="1440" w:top="1440" w:right="846" w:bottom="1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00000000" w:usb2="00000000" w:usb3="00000000" w:csb0="80000000" w:csb1="00000000"/>
  </w:font>
  <w:font w:name="Cambria Math">
    <w:panose1 w:val="02040503050406030204"/>
    <w:charset w:val="00"/>
    <w:family w:val="roman"/>
    <w:pitch w:val="variable"/>
    <w:sig w:usb0="E00006FF" w:usb1="420024FF" w:usb2="02000000" w:usb3="00000000" w:csb0="2000019F" w:csb1="00000000"/>
  </w:font>
</w:fonts>
</file>

<file path=word/numbering.xml><?xml version="1.0" encoding="utf-8"?>
<w:numbering xmlns:w="http://schemas.openxmlformats.org/wordprocessingml/2006/main">
  <w:abstractNum w:abstractNumId="0">
    <w:nsid w:val="2350"/>
    <w:multiLevelType w:val="hybridMultilevel"/>
    <w:lvl w:ilvl="0">
      <w:lvlJc w:val="left"/>
      <w:lvlText w:val="%1."/>
      <w:numFmt w:val="decimal"/>
      <w:start w:val="1"/>
    </w:lvl>
  </w:abstractNum>
  <w:abstractNum w:abstractNumId="1">
    <w:nsid w:val="22EE"/>
    <w:multiLevelType w:val="hybridMultilevel"/>
    <w:lvl w:ilvl="0">
      <w:lvlJc w:val="left"/>
      <w:lvlText w:val="к"/>
      <w:numFmt w:val="bullet"/>
      <w:start w:val="1"/>
    </w:lvl>
  </w:abstractNum>
  <w:abstractNum w:abstractNumId="2">
    <w:nsid w:val="4B40"/>
    <w:multiLevelType w:val="hybridMultilevel"/>
    <w:lvl w:ilvl="0">
      <w:lvlJc w:val="left"/>
      <w:lvlText w:val="С"/>
      <w:numFmt w:val="bullet"/>
      <w:start w:val="1"/>
    </w:lvl>
  </w:abstractNum>
  <w:abstractNum w:abstractNumId="3">
    <w:nsid w:val="5878"/>
    <w:multiLevelType w:val="hybridMultilevel"/>
    <w:lvl w:ilvl="0">
      <w:lvlJc w:val="left"/>
      <w:lvlText w:val="%1."/>
      <w:numFmt w:val="decimal"/>
      <w:start w:val="1"/>
    </w:lvl>
  </w:abstractNum>
  <w:abstractNum w:abstractNumId="4">
    <w:nsid w:val="6B36"/>
    <w:multiLevelType w:val="hybridMultilevel"/>
    <w:lvl w:ilvl="0">
      <w:lvlJc w:val="left"/>
      <w:lvlText w:val="в"/>
      <w:numFmt w:val="bullet"/>
      <w:start w:val="1"/>
    </w:lvl>
    <w:lvl w:ilvl="1">
      <w:lvlJc w:val="left"/>
      <w:lvlText w:val="%2."/>
      <w:numFmt w:val="decimal"/>
      <w:start w:val="2"/>
    </w:lvl>
  </w:abstractNum>
  <w:abstractNum w:abstractNumId="5">
    <w:nsid w:val="5CFD"/>
    <w:multiLevelType w:val="hybridMultilevel"/>
    <w:lvl w:ilvl="0">
      <w:lvlJc w:val="left"/>
      <w:lvlText w:val="в"/>
      <w:numFmt w:val="bullet"/>
      <w:start w:val="1"/>
    </w:lvl>
    <w:lvl w:ilvl="1">
      <w:lvlJc w:val="left"/>
      <w:lvlText w:val="%2."/>
      <w:numFmt w:val="decimal"/>
      <w:start w:val="3"/>
    </w:lvl>
  </w:abstractNum>
  <w:abstractNum w:abstractNumId="6">
    <w:nsid w:val="3E12"/>
    <w:multiLevelType w:val="hybridMultilevel"/>
    <w:lvl w:ilvl="0">
      <w:lvlJc w:val="left"/>
      <w:lvlText w:val="%1."/>
      <w:numFmt w:val="decimal"/>
      <w:start w:val="5"/>
    </w:lvl>
  </w:abstractNum>
  <w:abstractNum w:abstractNumId="7">
    <w:nsid w:val="1A49"/>
    <w:multiLevelType w:val="hybridMultilevel"/>
    <w:lvl w:ilvl="0">
      <w:lvlJc w:val="left"/>
      <w:lvlText w:val="%1."/>
      <w:numFmt w:val="decimal"/>
      <w:start w:val="6"/>
    </w:lvl>
  </w:abstractNum>
  <w:abstractNum w:abstractNumId="8">
    <w:nsid w:val="5F32"/>
    <w:multiLevelType w:val="hybridMultilevel"/>
    <w:lvl w:ilvl="0">
      <w:lvlJc w:val="left"/>
      <w:lvlText w:val="%1."/>
      <w:numFmt w:val="decimal"/>
      <w:start w:val="7"/>
    </w:lvl>
  </w:abstractNum>
  <w:abstractNum w:abstractNumId="9">
    <w:nsid w:val="3BF6"/>
    <w:multiLevelType w:val="hybridMultilevel"/>
    <w:lvl w:ilvl="0">
      <w:lvlJc w:val="left"/>
      <w:lvlText w:val="%1."/>
      <w:numFmt w:val="decimal"/>
      <w:start w:val="8"/>
    </w:lvl>
  </w:abstractNum>
  <w:abstractNum w:abstractNumId="10">
    <w:nsid w:val="3A9E"/>
    <w:multiLevelType w:val="hybridMultilevel"/>
    <w:lvl w:ilvl="0">
      <w:lvlJc w:val="left"/>
      <w:lvlText w:val="В"/>
      <w:numFmt w:val="bullet"/>
      <w:start w:val="1"/>
    </w:lvl>
  </w:abstractNum>
  <w:abstractNum w:abstractNumId="11">
    <w:nsid w:val="797D"/>
    <w:multiLevelType w:val="hybridMultilevel"/>
    <w:lvl w:ilvl="0">
      <w:lvlJc w:val="left"/>
      <w:lvlText w:val="в"/>
      <w:numFmt w:val="bullet"/>
      <w:start w:val="1"/>
    </w:lvl>
  </w:abstractNum>
  <w:abstractNum w:abstractNumId="12">
    <w:nsid w:val="5F49"/>
    <w:multiLevelType w:val="hybridMultilevel"/>
    <w:lvl w:ilvl="0">
      <w:lvlJc w:val="left"/>
      <w:lvlText w:val="В"/>
      <w:numFmt w:val="bullet"/>
      <w:start w:val="1"/>
    </w:lvl>
  </w:abstractNum>
  <w:abstractNum w:abstractNumId="13">
    <w:nsid w:val="DDC"/>
    <w:multiLevelType w:val="hybridMultilevel"/>
    <w:lvl w:ilvl="0">
      <w:lvlJc w:val="left"/>
      <w:lvlText w:val="о"/>
      <w:numFmt w:val="bullet"/>
      <w:start w:val="1"/>
    </w:lvl>
  </w:abstractNum>
  <w:abstractNum w:abstractNumId="14">
    <w:nsid w:val="4CAD"/>
    <w:multiLevelType w:val="hybridMultilevel"/>
    <w:lvl w:ilvl="0">
      <w:lvlJc w:val="left"/>
      <w:lvlText w:val="с"/>
      <w:numFmt w:val="bullet"/>
      <w:start w:val="1"/>
    </w:lvl>
  </w:abstractNum>
  <w:abstractNum w:abstractNumId="15">
    <w:nsid w:val="314F"/>
    <w:multiLevelType w:val="hybridMultilevel"/>
    <w:lvl w:ilvl="0">
      <w:lvlJc w:val="left"/>
      <w:lvlText w:val="и"/>
      <w:numFmt w:val="bullet"/>
      <w:start w:val="1"/>
    </w:lvl>
  </w:abstractNum>
  <w:abstractNum w:abstractNumId="16">
    <w:nsid w:val="5E14"/>
    <w:multiLevelType w:val="hybridMultilevel"/>
    <w:lvl w:ilvl="0">
      <w:lvlJc w:val="left"/>
      <w:lvlText w:val="и"/>
      <w:numFmt w:val="bullet"/>
      <w:start w:val="1"/>
    </w:lvl>
  </w:abstractNum>
  <w:abstractNum w:abstractNumId="17">
    <w:nsid w:val="4DF2"/>
    <w:multiLevelType w:val="hybridMultilevel"/>
    <w:lvl w:ilvl="0">
      <w:lvlJc w:val="left"/>
      <w:lvlText w:val="и"/>
      <w:numFmt w:val="bullet"/>
      <w:start w:val="1"/>
    </w:lvl>
  </w:abstractNum>
  <w:abstractNum w:abstractNumId="18">
    <w:nsid w:val="4944"/>
    <w:multiLevelType w:val="hybridMultilevel"/>
    <w:lvl w:ilvl="0">
      <w:lvlJc w:val="left"/>
      <w:lvlText w:val="с"/>
      <w:numFmt w:val="bullet"/>
      <w:start w:val="1"/>
    </w:lvl>
  </w:abstractNum>
  <w:abstractNum w:abstractNumId="19">
    <w:nsid w:val="2E40"/>
    <w:multiLevelType w:val="hybridMultilevel"/>
    <w:lvl w:ilvl="0">
      <w:lvlJc w:val="left"/>
      <w:lvlText w:val="у"/>
      <w:numFmt w:val="bullet"/>
      <w:start w:val="1"/>
    </w:lvl>
  </w:abstractNum>
  <w:abstractNum w:abstractNumId="20">
    <w:nsid w:val="1366"/>
    <w:multiLevelType w:val="hybridMultilevel"/>
    <w:lvl w:ilvl="0">
      <w:lvlJc w:val="left"/>
      <w:lvlText w:val="и"/>
      <w:numFmt w:val="bullet"/>
      <w:start w:val="1"/>
    </w:lvl>
  </w:abstractNum>
  <w:abstractNum w:abstractNumId="21">
    <w:nsid w:val="1CD0"/>
    <w:multiLevelType w:val="hybridMultilevel"/>
    <w:lvl w:ilvl="0">
      <w:lvlJc w:val="left"/>
      <w:lvlText w:val="А"/>
      <w:numFmt w:val="bullet"/>
      <w:start w:val="1"/>
    </w:lvl>
  </w:abstractNum>
  <w:abstractNum w:abstractNumId="22">
    <w:nsid w:val="366B"/>
    <w:multiLevelType w:val="hybridMultilevel"/>
    <w:lvl w:ilvl="0">
      <w:lvlJc w:val="left"/>
      <w:lvlText w:val="К"/>
      <w:numFmt w:val="bullet"/>
      <w:start w:val="1"/>
    </w:lvl>
  </w:abstractNum>
  <w:abstractNum w:abstractNumId="23">
    <w:nsid w:val="66C4"/>
    <w:multiLevelType w:val="hybridMultilevel"/>
    <w:lvl w:ilvl="0">
      <w:lvlJc w:val="left"/>
      <w:lvlText w:val="%1."/>
      <w:numFmt w:val="decimal"/>
      <w:start w:val="6"/>
    </w:lvl>
  </w:abstractNum>
  <w:abstractNum w:abstractNumId="24">
    <w:nsid w:val="4230"/>
    <w:multiLevelType w:val="hybridMultilevel"/>
    <w:lvl w:ilvl="0">
      <w:lvlJc w:val="left"/>
      <w:lvlText w:val="в"/>
      <w:numFmt w:val="bullet"/>
      <w:start w:val="1"/>
    </w:lvl>
  </w:abstractNum>
  <w:abstractNum w:abstractNumId="25">
    <w:nsid w:val="7EB7"/>
    <w:multiLevelType w:val="hybridMultilevel"/>
    <w:lvl w:ilvl="0">
      <w:lvlJc w:val="left"/>
      <w:lvlText w:val=""/>
      <w:numFmt w:val="bullet"/>
      <w:start w:val="1"/>
    </w:lvl>
  </w:abstractNum>
  <w:abstractNum w:abstractNumId="26">
    <w:nsid w:val="6032"/>
    <w:multiLevelType w:val="hybridMultilevel"/>
    <w:lvl w:ilvl="0">
      <w:lvlJc w:val="left"/>
      <w:lvlText w:val="%1"/>
      <w:numFmt w:val="lowerLetter"/>
      <w:start w:val="1"/>
    </w:lvl>
  </w:abstractNum>
  <w:abstractNum w:abstractNumId="27">
    <w:nsid w:val="2C3B"/>
    <w:multiLevelType w:val="hybridMultilevel"/>
    <w:lvl w:ilvl="0">
      <w:lvlJc w:val="left"/>
      <w:lvlText w:val="%1."/>
      <w:numFmt w:val="decimal"/>
      <w:start w:val="2"/>
    </w:lvl>
    <w:lvl w:ilvl="1">
      <w:lvlJc w:val="left"/>
      <w:lvlText w:val="И"/>
      <w:numFmt w:val="bullet"/>
      <w:start w:val="1"/>
    </w:lvl>
  </w:abstractNum>
  <w:abstractNum w:abstractNumId="28">
    <w:nsid w:val="15A1"/>
    <w:multiLevelType w:val="hybridMultilevel"/>
    <w:lvl w:ilvl="0">
      <w:lvlJc w:val="left"/>
      <w:lvlText w:val="в"/>
      <w:numFmt w:val="bullet"/>
      <w:start w:val="1"/>
    </w:lvl>
  </w:abstractNum>
  <w:abstractNum w:abstractNumId="29">
    <w:nsid w:val="5422"/>
    <w:multiLevelType w:val="hybridMultilevel"/>
    <w:lvl w:ilvl="0">
      <w:lvlJc w:val="left"/>
      <w:lvlText w:val="к"/>
      <w:numFmt w:val="bullet"/>
      <w:start w:val="1"/>
    </w:lvl>
  </w:abstractNum>
  <w:abstractNum w:abstractNumId="30">
    <w:nsid w:val="3EF6"/>
    <w:multiLevelType w:val="hybridMultilevel"/>
    <w:lvl w:ilvl="0">
      <w:lvlJc w:val="left"/>
      <w:lvlText w:val="в"/>
      <w:numFmt w:val="bullet"/>
      <w:start w:val="1"/>
    </w:lvl>
  </w:abstractNum>
  <w:abstractNum w:abstractNumId="31">
    <w:nsid w:val="822"/>
    <w:multiLevelType w:val="hybridMultilevel"/>
    <w:lvl w:ilvl="0">
      <w:lvlJc w:val="left"/>
      <w:lvlText w:val="В"/>
      <w:numFmt w:val="bullet"/>
      <w:start w:val="1"/>
    </w:lvl>
  </w:abstractNum>
  <w:abstractNum w:abstractNumId="32">
    <w:nsid w:val="5991"/>
    <w:multiLevelType w:val="hybridMultilevel"/>
    <w:lvl w:ilvl="0">
      <w:lvlJc w:val="left"/>
      <w:lvlText w:val="―"/>
      <w:numFmt w:val="bullet"/>
      <w:start w:val="1"/>
    </w:lvl>
  </w:abstractNum>
  <w:abstractNum w:abstractNumId="33">
    <w:nsid w:val="409D"/>
    <w:multiLevelType w:val="hybridMultilevel"/>
    <w:lvl w:ilvl="0">
      <w:lvlJc w:val="left"/>
      <w:lvlText w:val="с"/>
      <w:numFmt w:val="bullet"/>
      <w:start w:val="1"/>
    </w:lvl>
    <w:lvl w:ilvl="1">
      <w:lvlJc w:val="left"/>
      <w:lvlText w:val="С"/>
      <w:numFmt w:val="bullet"/>
      <w:start w:val="1"/>
    </w:lvl>
  </w:abstractNum>
  <w:abstractNum w:abstractNumId="34">
    <w:nsid w:val="12E1"/>
    <w:multiLevelType w:val="hybridMultilevel"/>
    <w:lvl w:ilvl="0">
      <w:lvlJc w:val="left"/>
      <w:lvlText w:val="%1."/>
      <w:numFmt w:val="decimal"/>
      <w:start w:val="1"/>
    </w:lvl>
    <w:lvl w:ilvl="1">
      <w:lvlJc w:val="left"/>
      <w:lvlText w:val="в"/>
      <w:numFmt w:val="bullet"/>
      <w:start w:val="1"/>
    </w:lvl>
  </w:abstractNum>
  <w:abstractNum w:abstractNumId="35">
    <w:nsid w:val="798B"/>
    <w:multiLevelType w:val="hybridMultilevel"/>
    <w:lvl w:ilvl="0">
      <w:lvlJc w:val="left"/>
      <w:lvlText w:val="%1."/>
      <w:numFmt w:val="decimal"/>
      <w:start w:val="7"/>
    </w:lvl>
  </w:abstractNum>
  <w:abstractNum w:abstractNumId="36">
    <w:nsid w:val="121F"/>
    <w:multiLevelType w:val="hybridMultilevel"/>
    <w:lvl w:ilvl="0">
      <w:lvlJc w:val="left"/>
      <w:lvlText w:val="в"/>
      <w:numFmt w:val="bullet"/>
      <w:start w:val="1"/>
    </w:lvl>
    <w:lvl w:ilvl="1">
      <w:lvlJc w:val="left"/>
      <w:lvlText w:val="В"/>
      <w:numFmt w:val="bullet"/>
      <w:start w:val="1"/>
    </w:lvl>
  </w:abstractNum>
  <w:abstractNum w:abstractNumId="37">
    <w:nsid w:val="73DA"/>
    <w:multiLevelType w:val="hybridMultilevel"/>
    <w:lvl w:ilvl="0">
      <w:lvlJc w:val="left"/>
      <w:lvlText w:val="В"/>
      <w:numFmt w:val="bullet"/>
      <w:start w:val="1"/>
    </w:lvl>
  </w:abstractNum>
  <w:abstractNum w:abstractNumId="38">
    <w:nsid w:val="58B0"/>
    <w:multiLevelType w:val="hybridMultilevel"/>
    <w:lvl w:ilvl="0">
      <w:lvlJc w:val="left"/>
      <w:lvlText w:val="о"/>
      <w:numFmt w:val="bullet"/>
      <w:start w:val="1"/>
    </w:lvl>
  </w:abstractNum>
  <w:abstractNum w:abstractNumId="39">
    <w:nsid w:val="26CA"/>
    <w:multiLevelType w:val="hybridMultilevel"/>
    <w:lvl w:ilvl="0">
      <w:lvlJc w:val="left"/>
      <w:lvlText w:val="с"/>
      <w:numFmt w:val="bullet"/>
      <w:start w:val="1"/>
    </w:lvl>
  </w:abstractNum>
  <w:abstractNum w:abstractNumId="40">
    <w:nsid w:val="3699"/>
    <w:multiLevelType w:val="hybridMultilevel"/>
    <w:lvl w:ilvl="0">
      <w:lvlJc w:val="left"/>
      <w:lvlText w:val="и"/>
      <w:numFmt w:val="bullet"/>
      <w:start w:val="1"/>
    </w:lvl>
  </w:abstractNum>
  <w:abstractNum w:abstractNumId="41">
    <w:nsid w:val="902"/>
    <w:multiLevelType w:val="hybridMultilevel"/>
    <w:lvl w:ilvl="0">
      <w:lvlJc w:val="left"/>
      <w:lvlText w:val="и"/>
      <w:numFmt w:val="bullet"/>
      <w:start w:val="1"/>
    </w:lvl>
  </w:abstractNum>
  <w:abstractNum w:abstractNumId="42">
    <w:nsid w:val="7BB9"/>
    <w:multiLevelType w:val="hybridMultilevel"/>
    <w:lvl w:ilvl="0">
      <w:lvlJc w:val="left"/>
      <w:lvlText w:val="в"/>
      <w:numFmt w:val="bullet"/>
      <w:start w:val="1"/>
    </w:lvl>
  </w:abstractNum>
  <w:abstractNum w:abstractNumId="43">
    <w:nsid w:val="5772"/>
    <w:multiLevelType w:val="hybridMultilevel"/>
    <w:lvl w:ilvl="0">
      <w:lvlJc w:val="left"/>
      <w:lvlText w:val="%1"/>
      <w:numFmt w:val="decimal"/>
      <w:start w:val="6"/>
    </w:lvl>
  </w:abstractNum>
  <w:abstractNum w:abstractNumId="44">
    <w:nsid w:val="139D"/>
    <w:multiLevelType w:val="hybridMultilevel"/>
    <w:lvl w:ilvl="0">
      <w:lvlJc w:val="left"/>
      <w:lvlText w:val="%1"/>
      <w:numFmt w:val="decimal"/>
      <w:start w:val="7"/>
    </w:lvl>
  </w:abstractNum>
  <w:abstractNum w:abstractNumId="45">
    <w:nsid w:val="7049"/>
    <w:multiLevelType w:val="hybridMultilevel"/>
    <w:lvl w:ilvl="0">
      <w:lvlJc w:val="left"/>
      <w:lvlText w:val="%1"/>
      <w:numFmt w:val="decimal"/>
      <w:start w:val="8"/>
    </w:lvl>
  </w:abstractNum>
  <w:abstractNum w:abstractNumId="46">
    <w:nsid w:val="692C"/>
    <w:multiLevelType w:val="hybridMultilevel"/>
    <w:lvl w:ilvl="0">
      <w:lvlJc w:val="left"/>
      <w:lvlText w:val="у"/>
      <w:numFmt w:val="bullet"/>
      <w:start w:val="1"/>
    </w:lvl>
  </w:abstractNum>
  <w:abstractNum w:abstractNumId="47">
    <w:nsid w:val="4A80"/>
    <w:multiLevelType w:val="hybridMultilevel"/>
    <w:lvl w:ilvl="0">
      <w:lvlJc w:val="left"/>
      <w:lvlText w:val="%1"/>
      <w:numFmt w:val="decimal"/>
      <w:start w:val="11"/>
    </w:lvl>
  </w:abstractNum>
  <w:abstractNum w:abstractNumId="48">
    <w:nsid w:val="187E"/>
    <w:multiLevelType w:val="hybridMultilevel"/>
    <w:lvl w:ilvl="0">
      <w:lvlJc w:val="left"/>
      <w:lvlText w:val="%1"/>
      <w:numFmt w:val="decimal"/>
      <w:start w:val="6"/>
    </w:lvl>
  </w:abstractNum>
  <w:abstractNum w:abstractNumId="49">
    <w:nsid w:val="16C5"/>
    <w:multiLevelType w:val="hybridMultilevel"/>
    <w:lvl w:ilvl="0">
      <w:lvlJc w:val="left"/>
      <w:lvlText w:val="%1."/>
      <w:numFmt w:val="decimal"/>
      <w:start w:val="1"/>
    </w:lvl>
  </w:abstractNum>
  <w:abstractNum w:abstractNumId="50">
    <w:nsid w:val="6899"/>
    <w:multiLevelType w:val="hybridMultilevel"/>
    <w:lvl w:ilvl="0">
      <w:lvlJc w:val="left"/>
      <w:lvlText w:val="%1."/>
      <w:numFmt w:val="decimal"/>
      <w:start w:val="2"/>
    </w:lvl>
  </w:abstractNum>
  <w:abstractNum w:abstractNumId="51">
    <w:nsid w:val="3CD5"/>
    <w:multiLevelType w:val="hybridMultilevel"/>
    <w:lvl w:ilvl="0">
      <w:lvlJc w:val="left"/>
      <w:lvlText w:val="%1."/>
      <w:numFmt w:val="decimal"/>
      <w:start w:val="1"/>
    </w:lvl>
  </w:abstractNum>
  <w:abstractNum w:abstractNumId="52">
    <w:nsid w:val="13E9"/>
    <w:multiLevelType w:val="hybridMultilevel"/>
    <w:lvl w:ilvl="0">
      <w:lvlJc w:val="left"/>
      <w:lvlText w:val="%1"/>
      <w:numFmt w:val="upperLetter"/>
      <w:start w:val="1"/>
    </w:lvl>
    <w:lvl w:ilvl="1">
      <w:lvlJc w:val="left"/>
      <w:lvlText w:val="%2."/>
      <w:numFmt w:val="decimal"/>
      <w:start w:val="2"/>
    </w:lvl>
  </w:abstractNum>
  <w:abstractNum w:abstractNumId="53">
    <w:nsid w:val="4080"/>
    <w:multiLevelType w:val="hybridMultilevel"/>
    <w:lvl w:ilvl="0">
      <w:lvlJc w:val="left"/>
      <w:lvlText w:val="%1"/>
      <w:numFmt w:val="decimal"/>
      <w:start w:val="7"/>
    </w:lvl>
  </w:abstractNum>
  <w:abstractNum w:abstractNumId="54">
    <w:nsid w:val="5DB2"/>
    <w:multiLevelType w:val="hybridMultilevel"/>
    <w:lvl w:ilvl="0">
      <w:lvlJc w:val="left"/>
      <w:lvlText w:val="%1"/>
      <w:numFmt w:val="decimal"/>
      <w:start w:val="8"/>
    </w:lvl>
  </w:abstractNum>
  <w:abstractNum w:abstractNumId="55">
    <w:nsid w:val="33EA"/>
    <w:multiLevelType w:val="hybridMultilevel"/>
    <w:lvl w:ilvl="0">
      <w:lvlJc w:val="left"/>
      <w:lvlText w:val=""/>
      <w:numFmt w:val="bullet"/>
      <w:start w:val="1"/>
    </w:lvl>
  </w:abstractNum>
  <w:abstractNum w:abstractNumId="56">
    <w:nsid w:val="23C9"/>
    <w:multiLevelType w:val="hybridMultilevel"/>
    <w:lvl w:ilvl="0">
      <w:lvlJc w:val="left"/>
      <w:lvlText w:val="%1"/>
      <w:numFmt w:val="decimal"/>
      <w:start w:val="9"/>
    </w:lvl>
  </w:abstractNum>
  <w:abstractNum w:abstractNumId="57">
    <w:nsid w:val="48CC"/>
    <w:multiLevelType w:val="hybridMultilevel"/>
    <w:lvl w:ilvl="0">
      <w:lvlJc w:val="left"/>
      <w:lvlText w:val="%1"/>
      <w:numFmt w:val="lowerLetter"/>
      <w:start w:val="3"/>
    </w:lvl>
  </w:abstractNum>
  <w:abstractNum w:abstractNumId="58">
    <w:nsid w:val="5753"/>
    <w:multiLevelType w:val="hybridMultilevel"/>
    <w:lvl w:ilvl="0">
      <w:lvlJc w:val="left"/>
      <w:lvlText w:val="%1"/>
      <w:numFmt w:val="lowerLetter"/>
      <w:start w:val="1"/>
    </w:lvl>
  </w:abstractNum>
  <w:abstractNum w:abstractNumId="59">
    <w:nsid w:val="60BF"/>
    <w:multiLevelType w:val="hybridMultilevel"/>
    <w:lvl w:ilvl="0">
      <w:lvlJc w:val="left"/>
      <w:lvlText w:val="%1"/>
      <w:numFmt w:val="lowerLetter"/>
      <w:start w:val="14"/>
    </w:lvl>
  </w:abstractNum>
  <w:abstractNum w:abstractNumId="60">
    <w:nsid w:val="5C67"/>
    <w:multiLevelType w:val="hybridMultilevel"/>
    <w:lvl w:ilvl="0">
      <w:lvlJc w:val="left"/>
      <w:lvlText w:val="%1"/>
      <w:numFmt w:val="decimal"/>
      <w:start w:val="10"/>
    </w:lvl>
  </w:abstractNum>
  <w:abstractNum w:abstractNumId="61">
    <w:nsid w:val="3CD6"/>
    <w:multiLevelType w:val="hybridMultilevel"/>
    <w:lvl w:ilvl="0">
      <w:lvlJc w:val="left"/>
      <w:lvlText w:val="%1"/>
      <w:numFmt w:val="upperLetter"/>
      <w:start w:val="19"/>
    </w:lvl>
  </w:abstractNum>
  <w:abstractNum w:abstractNumId="62">
    <w:nsid w:val="FBF"/>
    <w:multiLevelType w:val="hybridMultilevel"/>
    <w:lvl w:ilvl="0">
      <w:lvlJc w:val="left"/>
      <w:lvlText w:val="%1."/>
      <w:numFmt w:val="decimal"/>
      <w:start w:val="3"/>
    </w:lvl>
  </w:abstractNum>
  <w:abstractNum w:abstractNumId="63">
    <w:nsid w:val="2F14"/>
    <w:multiLevelType w:val="hybridMultilevel"/>
    <w:lvl w:ilvl="0">
      <w:lvlJc w:val="left"/>
      <w:lvlText w:val="и"/>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10" Type="http://schemas.openxmlformats.org/officeDocument/2006/relationships/image" Target="media/image1.jpeg" />
  <Relationship Id="rId11" Type="http://schemas.openxmlformats.org/officeDocument/2006/relationships/image" Target="media/image2.jpeg" />
  <Relationship Id="rId12" Type="http://schemas.openxmlformats.org/officeDocument/2006/relationships/image" Target="media/image3.jpeg" />
  <Relationship Id="rId13" Type="http://schemas.openxmlformats.org/officeDocument/2006/relationships/image" Target="media/image4.png" />
  <Relationship Id="rId14" Type="http://schemas.openxmlformats.org/officeDocument/2006/relationships/image" Target="media/image5.png" />
  <Relationship Id="rId15" Type="http://schemas.openxmlformats.org/officeDocument/2006/relationships/image" Target="media/image6.png" />
  <Relationship Id="rId16" Type="http://schemas.openxmlformats.org/officeDocument/2006/relationships/image" Target="media/image7.png" />
  <Relationship Id="rId17" Type="http://schemas.openxmlformats.org/officeDocument/2006/relationships/image" Target="media/image8.png" />
  <Relationship Id="rId18" Type="http://schemas.openxmlformats.org/officeDocument/2006/relationships/image" Target="media/image9.jpeg" />
  <Relationship Id="rId19" Type="http://schemas.openxmlformats.org/officeDocument/2006/relationships/image" Target="media/image10.jpeg" />
  <Relationship Id="rId20" Type="http://schemas.openxmlformats.org/officeDocument/2006/relationships/image" Target="media/image11.jpeg" />
  <Relationship Id="rId21" Type="http://schemas.openxmlformats.org/officeDocument/2006/relationships/image" Target="media/image12.jpeg" />
  <Relationship Id="rId22" Type="http://schemas.openxmlformats.org/officeDocument/2006/relationships/image" Target="media/image13.jpeg" />
  <Relationship Id="rId23" Type="http://schemas.openxmlformats.org/officeDocument/2006/relationships/image" Target="media/image14.jpeg" />
  <Relationship Id="rId24" Type="http://schemas.openxmlformats.org/officeDocument/2006/relationships/image" Target="media/image15.png" />
  <Relationship Id="rId25" Type="http://schemas.openxmlformats.org/officeDocument/2006/relationships/image" Target="media/image16.png" />
  <Relationship Id="rId26" Type="http://schemas.openxmlformats.org/officeDocument/2006/relationships/image" Target="media/image17.png" />
  <Relationship Id="rId27" Type="http://schemas.openxmlformats.org/officeDocument/2006/relationships/image" Target="media/image18.png" />
  <Relationship Id="rId28" Type="http://schemas.openxmlformats.org/officeDocument/2006/relationships/image" Target="media/image19.png" />
  <Relationship Id="rId29" Type="http://schemas.openxmlformats.org/officeDocument/2006/relationships/image" Target="media/image20.png" />
  <Relationship Id="rId30" Type="http://schemas.openxmlformats.org/officeDocument/2006/relationships/image" Target="media/image21.png" />
  <Relationship Id="rId31" Type="http://schemas.openxmlformats.org/officeDocument/2006/relationships/image" Target="media/image22.png" />
  <Relationship Id="rId32" Type="http://schemas.openxmlformats.org/officeDocument/2006/relationships/image" Target="media/image23.png" />
  <Relationship Id="rId33" Type="http://schemas.openxmlformats.org/officeDocument/2006/relationships/image" Target="media/image24.jpeg" />
  <Relationship Id="rId34" Type="http://schemas.openxmlformats.org/officeDocument/2006/relationships/image" Target="media/image25.jpeg" />
  <Relationship Id="rId35" Type="http://schemas.openxmlformats.org/officeDocument/2006/relationships/image" Target="media/image26.jpeg" />
  <Relationship Id="rId36" Type="http://schemas.openxmlformats.org/officeDocument/2006/relationships/image" Target="media/image27.png" />
  <Relationship Id="rId37" Type="http://schemas.openxmlformats.org/officeDocument/2006/relationships/image" Target="media/image28.pn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2020-09-16T09:33:54Z</dcterms:created>
  <dcterms:modified xsi:type="dcterms:W3CDTF">2020-09-16T09:33:54Z</dcterms:modified>
</cp:coreProperties>
</file>

<file path=docProps/custom.xml><?xml version="1.0" encoding="utf-8"?>
<Properties xmlns:vt="http://schemas.openxmlformats.org/officeDocument/2006/docPropsVTypes" xmlns="http://schemas.openxmlformats.org/officeDocument/2006/custom-properties"/>
</file>