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left="460" w:right="459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ЛИТЕРАТУРЕ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41" w:orient="portrait"/>
          <w:cols w:equalWidth="0" w:num="1">
            <w:col w:w="9019"/>
          </w:cols>
          <w:pgMar w:left="1440" w:top="1440" w:right="1440" w:bottom="857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литературе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литературе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.07.2020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методических рекомендаций: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Т. Г. Кучина, А. А. Скулачев, С. Л. Каганович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участников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left="540" w:right="400" w:hanging="278"/>
        <w:spacing w:after="0" w:line="234" w:lineRule="auto"/>
        <w:tabs>
          <w:tab w:leader="none" w:pos="49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 олимпиады с учѐтом актуальных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и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Кодирование олимпиадных работ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система проверки олимпиадных работ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подачи и рассмотрения апелляций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 итогов школьного и муниципального 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 по разработке заданий  школьного и муниципального</w:t>
      </w: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2220" w:val="left"/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составления олимпиадных  заданий и  формирования</w:t>
        <w:tab/>
        <w:t>комплектов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заданий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5―6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7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 составления  олимпиадных  заданий и  формирования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2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заданий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обеспечение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420" w:val="left"/>
          <w:tab w:leader="none" w:pos="3100" w:val="left"/>
          <w:tab w:leader="none" w:pos="5200" w:val="left"/>
          <w:tab w:leader="none" w:pos="5740" w:val="left"/>
          <w:tab w:leader="none" w:pos="7440" w:val="left"/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литературы  и</w:t>
        <w:tab/>
        <w:t>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</w:t>
        <w:tab/>
        <w:t>для</w:t>
        <w:tab/>
        <w:t>использования</w:t>
        <w:tab/>
        <w:t>при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подготовке</w:t>
      </w: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олимпиаде и составлении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Уважаемые коллеги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и муниципальный этапы всероссийской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массовые по составу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важнейшая их 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заинтересовать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показать разнообразие научных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исследовательских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можно решать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всерьѐз занимаясь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ЦПМК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Настоящий документ содержит описание регламента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разъясняет принципы составления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требования к структуре и содержанию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методику их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включает примеры олимпиадных заданий для учащихся разных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Надеемся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наши рекомендации помогут вам в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Будем благодарны за любые высказанные замечания и предложения по совершенствованию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Председатель Центральной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методической комиссии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литературе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Кучина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3"/>
        <w:spacing w:after="0"/>
        <w:tabs>
          <w:tab w:leader="none" w:pos="37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Литература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школьная дисциплина особой значимости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направлена прежде всего на получение знаний о языке произведений словесного творчества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освоение общекультурных навыков чтения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выражения себя в слове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развитие эмоциональной сферы личности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воображения и образного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через литературу осуществляется передача от поколения к поколению нравственного и эстетического опыта русской и мировой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Знакомство с литературными произведениями разных времѐн и народов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обсуждение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и интерпретация предоставляют учащимся возможность эстетического и этического самоопределения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приобщают их к миру многообразных идей и представлений человечества о самом себе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80" w:val="left"/>
          <w:tab w:leader="none" w:pos="2680" w:val="left"/>
          <w:tab w:leader="none" w:pos="3820" w:val="left"/>
          <w:tab w:leader="none" w:pos="5220" w:val="left"/>
          <w:tab w:leader="none" w:pos="5520" w:val="left"/>
          <w:tab w:leader="none" w:pos="6380" w:val="left"/>
          <w:tab w:leader="none" w:pos="6700" w:val="left"/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цель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изучения</w:t>
        <w:tab/>
        <w:t>литературы</w:t>
        <w:tab/>
        <w:t>в</w:t>
        <w:tab/>
        <w:t>школе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формирование</w:t>
        <w:tab/>
        <w:t>культуры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читательского восприятия и понимания и развитие способностей к интерпретации прочитанного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предполагает постижение художественной литературы как вида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целенаправленное развитие способности учащегося к адекватному восприятию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622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пониманию смысла разнообразных литературных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учащихся развивается умение пользоваться литературным языком как инструментом для выражения собственных мыслей и ощущений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воспитывается потребность в чтении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формируется художественный вкус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 предметом литературы как школьной дисциплины является литературное произведение в его жанрово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родовой и 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культурной специфике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9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предметом литературного образования в целом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двуединая деятельность чтения и письма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последовательно формирующаяся на уроках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Достижение основной цели литературного образования в школе происходит путѐм решения следующих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образовательных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1"/>
          <w:numId w:val="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развитие представлений о литературном произведении как о художественном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особым образом построенном автором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освоение и применение базовых литературоведческих понятий при анализе художественных произведений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их фрагментов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 должен продемонстрировать способность видеть в произведении элементы его художественной структуры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выявлять их роль в тексте и обнаруживать связи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ориентироваться в основных теоретических понятиях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инструментально применять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самостоятельно анализируя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780" w:val="left"/>
          <w:tab w:leader="none" w:pos="3260" w:val="left"/>
          <w:tab w:leader="none" w:pos="4540" w:val="left"/>
          <w:tab w:leader="none" w:pos="6200" w:val="left"/>
          <w:tab w:leader="none" w:pos="772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воспитание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читателя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понимания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чужой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позиции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80" w:val="left"/>
          <w:tab w:leader="none" w:pos="1040" w:val="left"/>
          <w:tab w:leader="none" w:pos="2820" w:val="left"/>
          <w:tab w:leader="none" w:pos="4140" w:val="left"/>
          <w:tab w:leader="none" w:pos="4460" w:val="left"/>
          <w:tab w:leader="none" w:pos="5580" w:val="left"/>
          <w:tab w:leader="none" w:pos="7520" w:val="left"/>
          <w:tab w:leader="none" w:pos="868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ответственного</w:t>
        <w:tab/>
        <w:t>отношения</w:t>
        <w:tab/>
        <w:t>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чужим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художественным</w:t>
        <w:tab/>
        <w:t>смыслам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также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95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ценностным позициям других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культуре других эпох и народов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умения выражать позицию собственную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развитие коммуникативно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эстетических способностей школьников через активизацию их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творческого мышления и воображения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исследовательской и творческой рефлексии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 должен уметь вести учебные дискуссии о смыслах художественной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создавать собственные тексты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прочитанных литературных произведениях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представлять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защищать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прояснение   взаимосвязи   литературного   произведения   с   литературно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историческим и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эстетическим контекстом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 должен понимать основные особенности литературного произведения на фоне определѐнных 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культурных представлений о соотношении искусства и действительности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литературе на всех своих этапах должна быть ориентирована на эти задачи и способствовать достижению главной цели литературного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проведения олимпиады должны разрабатываться с учѐтом сказанного выше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олимпиада выявляет одарѐнных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900" w:val="left"/>
          <w:tab w:leader="none" w:pos="3660" w:val="left"/>
          <w:tab w:leader="none" w:pos="4480" w:val="left"/>
          <w:tab w:leader="none" w:pos="4800" w:val="left"/>
          <w:tab w:leader="none" w:pos="5320" w:val="left"/>
          <w:tab w:leader="none" w:pos="6720" w:val="left"/>
          <w:tab w:leader="none" w:pos="7300" w:val="left"/>
          <w:tab w:leader="none" w:pos="774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высокомотивированных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</w:t>
        <w:tab/>
        <w:t>это</w:t>
        <w:tab/>
        <w:t>происходит</w:t>
        <w:tab/>
        <w:t>уже</w:t>
        <w:tab/>
        <w:t>на</w:t>
        <w:tab/>
        <w:t>школьном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этапе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80" w:val="left"/>
          <w:tab w:leader="none" w:pos="2320" w:val="left"/>
          <w:tab w:leader="none" w:pos="3280" w:val="left"/>
          <w:tab w:leader="none" w:pos="4000" w:val="left"/>
          <w:tab w:leader="none" w:pos="4880" w:val="left"/>
          <w:tab w:leader="none" w:pos="6080" w:val="left"/>
          <w:tab w:leader="none" w:pos="6800" w:val="left"/>
          <w:tab w:leader="none" w:pos="8140" w:val="left"/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Однако</w:t>
        <w:tab/>
        <w:t>основной</w:t>
        <w:tab/>
        <w:t>задачей</w:t>
        <w:tab/>
        <w:t>этого</w:t>
        <w:tab/>
        <w:t>самого</w:t>
        <w:tab/>
        <w:t>массового</w:t>
        <w:tab/>
        <w:t>этапа</w:t>
        <w:tab/>
        <w:t>олимпиады</w:t>
        <w:tab/>
        <w:t>должна</w:t>
        <w:tab/>
        <w:t>быть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селекция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максимальное вовлечение школьников в творческую деятельность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особенно важно сейчас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предмет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потерял в школе свой ведущий статус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серьѐзные трудности у детей вызывает сам процесс чтения объѐмных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3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 школьном  и  муниципальном  этапах  ученики  приобретают  первый  опыт</w:t>
            </w:r>
          </w:p>
        </w:tc>
      </w:tr>
      <w:tr>
        <w:trPr>
          <w:trHeight w:val="415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состязательности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что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предъявляет</w:t>
            </w:r>
          </w:p>
        </w:tc>
        <w:tc>
          <w:tcPr>
            <w:tcW w:w="40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  организаторам   определѐнные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требования</w:t>
            </w:r>
          </w:p>
        </w:tc>
      </w:tr>
      <w:tr>
        <w:trPr>
          <w:trHeight w:val="413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3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созданию  атмосферы  честного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соперничества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доброжелательности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уважения</w:t>
            </w:r>
          </w:p>
        </w:tc>
      </w:tr>
      <w:tr>
        <w:trPr>
          <w:trHeight w:val="41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</w:t>
            </w:r>
          </w:p>
        </w:tc>
        <w:tc>
          <w:tcPr>
            <w:tcW w:w="2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умениям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личностным  особенностям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товарищей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Во  время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подготовки</w:t>
            </w:r>
          </w:p>
        </w:tc>
      </w:tr>
    </w:tbl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олимпиаде необходимо уделить внимание внутреннему позитивному настрою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соблюдению правил поведения на олимпиаде и регламента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 школьного и муниципального этапов всероссийской олимпиады по литературе заключаются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конкурс проводится отдельно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5―6, 7―8, 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носит обучающий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не принимают участия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61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олимпиаде по литературе на муниципальном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ограничиваясь только школьным этапом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участвуют и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на региональный и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заключительный этапы не выходят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учѐтом этого ЦПМК предлагает для учеников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 отдельные задания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 дублирующие по своему типу задания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для учеников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Главная идея при разработке этих заданий состоит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они получились интересными и познавательными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отпугнули детей сложностью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8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наукообразием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дали простор творчеству и одновременно исподволь готовили школьников к участию во всех этапах всероссийской олимпиады в будущем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строятся в логике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предлагаемых на заключительном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380" w:hanging="231"/>
        <w:spacing w:after="0"/>
        <w:tabs>
          <w:tab w:leader="none" w:pos="238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ПОДГОТОВКА УЧАСТНИКОВ ОЛИМПИАДЫ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заданий олимпиады участникам необходимы умения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формируемые на уроках литературы и зафиксированные в требованиях соответствующих образовательных стандартов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каждого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своѐм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подчеркнѐм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формирование этих умений происходит у разных учащихся с разной скоростью и в разной степени на протяжении многих лет и не заканчивается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к представленному ниже списку умений нужно относиться только как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ориентировочному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этот список мы включаем следующие умения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определять родовую и жанровую специфику художественного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анализировать литературные произведения разных жанров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определять тему и конфликт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различать фабулу и сюжет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определять особенности композиции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оценивать систему 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характеризовать героев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их сравнительные характеристики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выявлять особенности языка и стиля писателя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находить основные изобразительно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выразительные средства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для творческой манеры писателя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определять их художественные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определять авторское отношение к героям и событиям и объективный смысл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объяснять своѐ понимание нравственно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эстетической проблематики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анализировать литературные произведения разных жанров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уместно пользоваться основными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литературными терминами и понятиями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выражать личное отношение к художественному произведению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аргументировать свою точку 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 w:line="239" w:lineRule="auto"/>
        <w:tabs>
          <w:tab w:leader="none" w:pos="1260" w:val="left"/>
        </w:tabs>
        <w:numPr>
          <w:ilvl w:val="0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представлять  развѐрнутый  устный  или  письменный  ответ  на  поставленные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писать сочинения различных жанров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сочинение по картине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устное иллюстрирование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характеристика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сопоставительная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литературных героев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отзыв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рецензия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эпизода литературного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на проблемный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публицистическая статья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очерк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литературный дневник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аналитическое сочинение литературоведческой направленности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опыт читательской интерпретации классического или современного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ориентироваться  в  информационном  образовательном  пространстве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работать</w:t>
      </w:r>
    </w:p>
    <w:p>
      <w:pPr>
        <w:spacing w:after="0" w:line="1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2"/>
        <w:spacing w:after="0" w:line="348" w:lineRule="auto"/>
        <w:tabs>
          <w:tab w:leader="none" w:pos="481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словарями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специальной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пользоваться каталогами библиотек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библиографическими указателями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системой поиска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подготовки к олимпиаде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помимо уроков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которых формируются перечисленные выше умения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использовать разнообразные формы дополнительного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элективные курсы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клубы юного филолога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факультативы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различные творческие конкурсы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исследования в области литературоведения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Подготовка школьников к олимпиаде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также посещение музеев и театров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совместных мероприятий с библиотеками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знакомство с современной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большее распространение получают дистанционные формы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успешного проведения школьного и муниципального этапов олимпиады предварительную подготовку могут проходить и учителя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подготовки учителей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семинары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консультации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магистерские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муниципальными или региональными органами или организациями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осуществляющими повышение квалификации учителей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анализа заданий разных этапов всероссийской олимпиады школьников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00" w:right="360" w:firstLine="226"/>
        <w:spacing w:after="0" w:line="373" w:lineRule="auto"/>
        <w:tabs>
          <w:tab w:leader="none" w:pos="1063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ТРЕБОВАНИЯ К ОРГАНИЗАЦИИ И ПРОВЕДЕНИЮ ШКОЛЬНОГО И МУНИЦИПАЛЬНОГО ЭТАПОВ ОЛИМПИАДЫ С УЧЁТОМ АКТУАЛЬНЫХ</w:t>
      </w:r>
    </w:p>
    <w:p>
      <w:pPr>
        <w:ind w:left="1500"/>
        <w:spacing w:after="0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ДОКУМЕНТОВ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РЕГЛАМЕНТИРУЮЩИХ ОРГАНИЗАЦИЮ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3320" w:hanging="249"/>
        <w:spacing w:after="0"/>
        <w:tabs>
          <w:tab w:leader="none" w:pos="332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ПРОВЕДЕНИЕ ОЛИМПИАДЫ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60" w:val="left"/>
          <w:tab w:leader="none" w:pos="3040" w:val="left"/>
          <w:tab w:leader="none" w:pos="4340" w:val="left"/>
          <w:tab w:leader="none" w:pos="4660" w:val="left"/>
          <w:tab w:leader="none" w:pos="6580" w:val="left"/>
          <w:tab w:leader="none" w:pos="744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  <w:tab/>
        <w:t>организации</w:t>
        <w:tab/>
        <w:t>школьного</w:t>
        <w:tab/>
        <w:t>и</w:t>
        <w:tab/>
        <w:t>муниципального</w:t>
        <w:tab/>
        <w:t>этапов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следует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420" w:val="left"/>
          <w:tab w:leader="none" w:pos="4100" w:val="left"/>
          <w:tab w:leader="none" w:pos="5220" w:val="left"/>
          <w:tab w:leader="none" w:pos="666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руководствоваться</w:t>
        <w:tab/>
        <w:t>положениями</w:t>
        <w:tab/>
        <w:t>Порядка</w:t>
        <w:tab/>
        <w:t>проведения</w:t>
        <w:tab/>
        <w:t>всероссийской</w:t>
        <w:tab/>
        <w:t>олимпиады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(Приказ Минобрнауки РФ от 18 ноября 2013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1252).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Организаторами школьного и муниципального этапов являются органы местного самоуправления, осуществляющие управление в сфере образования.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В 2020/21 учебном году следует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принимать во внимание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Постановление Главного государственного санитарного врача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689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03.07.2020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58824), в соответствии с которым может быть разрешено проведение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того, при разработке заданий олимпиады можно ориентироваться на ФГОС и на Примерные программы по литературе. При этом стоит помнить, что тексты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олимпиадных заданий могут выходить за рамки школьной программы (в этом, в частности, отличие олимпиады от ЕГЭ).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по литературе проводится организатором (образовательной организацией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срок не позднее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даты проведения школьного этапа олимпиады по литературе устанавливаются организатором муниципального этапа олимпиады.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Согласно Порядку на школьном этапе в олимпиаде по литературе принимают участие на добровольной основе ученики 5―11 классов. Текущие оценки по литературе не должны становиться поводом или препятствием для участия в олимпиаде.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Организаторы данного этапа олимпиады создают оргкомитет и жюри школьного этапа олимпиады. Оргкомитет состоит из представителей методической службы района, города, администрации школы, учителей предметов гуманитарного цикла.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жюри формируется из учителей русского языка и литературы, представителей администрации данной образовательной организации, к работе в жюри могут быть привлечены аспиранты и студенты филологических специальностей образовательных организаций высшего профессионального образования, иные высококвалифицированные специалисты, не являющиеся научными и педагогическими работниками. В состав школьного жюри должно входить не менее трѐх человек.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всероссийской олимпиады школьников по литературе проводится по олимпиадным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разрабатывает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муниципального этапа олимпиады с 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проводится в соответствии со сроками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установленными в Порядке проведения всероссийской олимпиады школьников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(№ 1252).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Согласно Порядку муниципальный этап олимпиады проводится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 позднее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даты проведения муниципального этапа олимпиады устанавливаются организатором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Особенности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муниципального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по литературе заключаются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 объединяет более подготовленных по сравнению со школьным этапом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муниципальном уровне олимпиады участвуют только победители и призѐры школьного этапа от разных параллелей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Конкурс проводится отдельно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на муниципальном этапе завершают своѐ участие в олимпиаде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региональный и заключительный этап они не выходят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этого ЦПМК предлагает 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отдельные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дублирующие по своему типу задания 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муниципального этапа олимпиады организатором создаѐтся 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 состоит из представителей методической службы района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учителей школ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представителей региональной или городской общественности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Региональный орган управления образованием совместно с кафедрами профильных институтов создаѐт предметно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методические комиссии и жюри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 которые наряду со школьными учителями могут входить учѐные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методисты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литературоведы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аспиранты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37" w:lineRule="auto"/>
        <w:tabs>
          <w:tab w:leader="none" w:pos="459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студенты образовательных учреждений высшего профессионального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иные высококвалифицированные специалисты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4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для муниципального этапа олимпиады по литературе разрабатываются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формируются региональными образовательными структурами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 комиссии учитывают в своей работе рекомендации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3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разрабатывает различные творческие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соответствующие уровню литературного развития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рассылает их в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муниципалитетов при полной конфиденциальности до наступления даты проведения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для проведения предметной олимпиады выстраивает систему подготовки учителей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 этап  олимпиады  объединяет  учащихся  разных  школ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связи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447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этим необходимо тщательно продумать мероприятия по информированию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обучению и консультированию будущих участников и их наставников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подготовки муниципального этапа олимпиады особое значение имеет создание межшкольного сайта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 которого состоит в консолидации учительского и ученического коллективов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Кодирование олимпиадных работ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340" w:val="left"/>
          <w:tab w:leader="none" w:pos="1940" w:val="left"/>
          <w:tab w:leader="none" w:pos="3460" w:val="left"/>
          <w:tab w:leader="none" w:pos="4240" w:val="left"/>
          <w:tab w:leader="none" w:pos="5940" w:val="left"/>
          <w:tab w:leader="none" w:pos="714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  <w:tab/>
        <w:t>кодирования</w:t>
        <w:tab/>
        <w:t>работ</w:t>
        <w:tab/>
        <w:t>Оргкомитетом</w:t>
        <w:tab/>
        <w:t>создаѐтся</w:t>
        <w:tab/>
        <w:t>специальная</w:t>
        <w:tab/>
        <w:t>комиссия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4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количестве не менее двух человек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 из которых является председателем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каждый класс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возрастную параллель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13" w:val="left"/>
        </w:tabs>
        <w:numPr>
          <w:ilvl w:val="1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выполнения заданий работы участников олимпиады передаются комиссии для кодирования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обложке каждой тетради пишется соответствующий код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указывающий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-1-1, 10-1-1, 11-1-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Код дублируется на прикреплѐнном бланке для кодирования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этого обложка тетради снимается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страницы с указанием фамилии автора работы изымаются и проверке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Обложки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отдельно  для  каждого 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сдаются  председателю 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помещает их в сейф и хранит там до показа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показа работ комиссия декодирует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53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по кодированию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проверке и процедура внесения баллов в компьютер должны быть организованы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полная информация о рейтинге каждого участника олимпиады доступна только членам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13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проверки работ выделяется несколько отдельных аудиторий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5―6, 7―8,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система проверки олимпиадных работ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работ должна производиться в спокойной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исключающей спешку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небольшом количестве участников проверка работ может производиться в один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большом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Предельный срок проверки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пять 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день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Выполненное задание оценивается членами жюри в соответствии с критериями и методикой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и содержащимися в настоящих Рекомендациях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 выставляется в баллах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Итоговые результаты объявляются после окончания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Работы пишутся только в прозаической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 задании специально не оговаривается иное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участник использовал черновик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сдаѐт его вместе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48" w:lineRule="auto"/>
        <w:tabs>
          <w:tab w:leader="none" w:pos="536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Члены жюри оценивают 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приведѐнные в чистовике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Черновики не проверяются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задание выполнено не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ученик должен вписать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уведомление о необходимости проверять черновик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члены жюри обратятся к черновику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может быть учтѐн при оценке работы в пользу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Объѐм работ не регламентируется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должен соответствовать поставленной задаче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должна быть независимо проверена и подписана не менее чем двумя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существенного расхождения их баллов председателем жюри назначается третий проверяющий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оценка и решает спорный вопрос с распределением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Итоговый балл оформляется специальным протоколом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значится шифр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и есть подписи всех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60" w:val="left"/>
          <w:tab w:leader="none" w:pos="3360" w:val="left"/>
          <w:tab w:leader="none" w:pos="3940" w:val="left"/>
          <w:tab w:leader="none" w:pos="4660" w:val="left"/>
          <w:tab w:leader="none" w:pos="5980" w:val="left"/>
          <w:tab w:leader="none" w:pos="7280" w:val="left"/>
          <w:tab w:leader="none" w:pos="8080" w:val="left"/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</w:t>
        <w:tab/>
        <w:t>проверки</w:t>
        <w:tab/>
        <w:t>всех</w:t>
        <w:tab/>
        <w:t>работ</w:t>
        <w:tab/>
        <w:t>участников</w:t>
        <w:tab/>
        <w:t>олимпиады</w:t>
        <w:tab/>
        <w:t>члены</w:t>
        <w:tab/>
        <w:t>жюри</w:t>
        <w:tab/>
        <w:t>заносят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hanging="718"/>
        <w:spacing w:after="0" w:line="348" w:lineRule="auto"/>
        <w:tabs>
          <w:tab w:leader="none" w:pos="445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итоговую таблицу технической ведомости оценивания работ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менее половины максимального возможного количества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могут становиться участниками следующего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Лучшие работы учащихся хранятся в архиве не менее трѐх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Показ работ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подачи и рассмотрения апелляций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1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рассмотрения заявлений участников олимпиады создаѐтся апелляционная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 подачи апелляции имеют все 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Апелляцией  является аргументированное письменное заявление о несогласии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результатами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54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подаѐтся в предметный оргкомитет школьного и муниципального этапов всероссийской олимпиады школьников по литературе после официального объявления итогов проверки олимпиадных работ и проведения показа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вопросов может быть снята во время показа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организуется до проведения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254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работ и рассмотрение апелляции проводятся в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 должна быть предоставлена возможность убедиться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294" w:lineRule="auto"/>
        <w:tabs>
          <w:tab w:leader="none" w:pos="557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установленными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Любое  изменение  баллов  в  работе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даже  если  это  техническая  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00" w:val="left"/>
          <w:tab w:leader="none" w:pos="3020" w:val="left"/>
          <w:tab w:leader="none" w:pos="3800" w:val="left"/>
          <w:tab w:leader="none" w:pos="5120" w:val="left"/>
          <w:tab w:leader="none" w:pos="6440" w:val="left"/>
          <w:tab w:leader="none" w:pos="6800" w:val="left"/>
          <w:tab w:leader="none" w:pos="7260" w:val="left"/>
          <w:tab w:leader="none" w:pos="8100" w:val="left"/>
          <w:tab w:leader="none" w:pos="9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осуществляется</w:t>
        <w:tab/>
        <w:t>только</w:t>
        <w:tab/>
        <w:t>через</w:t>
        <w:tab/>
        <w:t>процедуру</w:t>
        <w:tab/>
        <w:t>апелляции</w:t>
        <w:tab/>
        <w:t>и</w:t>
        <w:tab/>
        <w:t>во</w:t>
        <w:tab/>
        <w:t>время</w:t>
        <w:tab/>
        <w:t>показа</w:t>
        <w:tab/>
        <w:t>работ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комиссия принимает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 либо об удовлетворении апелляции и выставлении иных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рекомендуется во время апелляции снижать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объявляя основанием для этого снижения недочѐты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найденные во время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недочѐты свидетельствуют только о недостаточном качестве первоначальной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любом случае апелляция не должна становиться поводом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наказания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Изготовление копий работ для участников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54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Информация об итогах апелляции передаѐтся комиссией в предметный оргкомитет с целью пересчѐта баллов и внесения соответствующих изменений в итоговую таблицу результатов участников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Изменѐнные данные в итоговых таблицах являются основанием для пересмотра списка победителей и призѐров завершѐнного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 школьного и муниципального этапов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наибольшее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признаются победителями школьного и муниципального этапов олимпиады при условии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количество набранных ими баллов превышает половину максимально возможных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5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когда победители не определены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школьном и муниципальном этапах олимпиады определяются только призѐры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призѐров школьного и муниципального этапов олимпиады определяется исходя из квоты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которую устанавливает организатор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Призѐрами школьного и муниципального этапов олимпиады в пределах установленной квоты признаются все 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следующие в итоговой таблице за победителями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когда у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определяемого в пределах установленной квоты в качестве призѐра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оказывается такое же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у следующих за ним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45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итоговой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по данному участнику и всем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имеющим равное с ним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определяется следующим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участники признаются призѐрами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набранные ими баллы составляют больше половины максимально возможных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участники не признаются призѐрами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набранные ими баллы не превышают половины максимально возможных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проверки работ проводится их разбор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отмечает лучшие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интересные подходы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частотные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17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заключение подводятся итоги школьного и муниципального этапов олимпиады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проходит оглашение имен победителей и награждение их в торжественной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Список победителей и призѐров школьного и муниципального этапов олимпиады утверждается организатором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олимпиады награждаются дипломами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и оргкомитет обобщают опыт проведения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представляют муниципальным и региональным органам отчѐт об итогах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составляют рейтинг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120" w:right="720" w:hanging="1143"/>
        <w:spacing w:after="0" w:line="350" w:lineRule="auto"/>
        <w:tabs>
          <w:tab w:leader="none" w:pos="1218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заданий школьного этапа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5―6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не выходят на дальнейшие этапы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нет смысла давать им те же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старшеклассникам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пяти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шестиклассников должны быть посильны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занимательны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интересны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формировать у ребят желание заниматься литературой и в то же время исподволь готовить их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6" w:lineRule="auto"/>
        <w:tabs>
          <w:tab w:leader="none" w:pos="56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настоящим олимпиадным испытаниям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этого ученикам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целесообразно предлагать письменные задания творческого характера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достаточно двух заданий для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Выполняя каждое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ученики создают текст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опираясь на предложенные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двух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Приведѐм примеры возможных заданий и прокомментируем 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вправе придумать задания иных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они работали на привлечение школьников к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 задания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три загадки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сочинѐнные Корнеем Чуковским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какие  особенности  отличают  описание  загаданных 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говорит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характерные черты предмета названы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они показаны в тексте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выделите самые важные приѐмы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)?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Лежу я у вас под ногами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Топчите меня сапогами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80" w:right="5520" w:hanging="10"/>
        <w:spacing w:after="0" w:line="375" w:lineRule="auto"/>
        <w:tabs>
          <w:tab w:leader="none" w:pos="1213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завтра во двор унесите меня И бейте меня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колотите меня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ind w:left="9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 дети могли поваляться на мне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Барахтаться и кувыркаться на мне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Ковѐр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бы сосны да ели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Бегать и прыгать умели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от меня без оглядки умчались бы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больше со мной никогда не встречались 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Потому что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скажу 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хвастая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,—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злая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очень зубастая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39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Пила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одноухая старуха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прыгаю по полотну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нитку длинную из 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паутинку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тяну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Иголка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Отгадайте ещѐ одну загадку Корнея Чуковского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Всюду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всюду мы вдвоѐм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Неразлучные идѐм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 гуляем по лугам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зелѐным берегам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Вниз по лестнице сбегаем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Вдоль по улице шагаем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чуть вечер на порог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Остаѐмся мы без ног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 безногим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вот беда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 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 туда и ни сюда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Полезем под кровать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Будем там тихонько спать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когда вернутся ноги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Вновь поскачем по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191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каких произведениях литературы и фольклора вам встречались предметы из этой загадки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Какова была их роль в историях 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Расскажите об этом на примере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Самостоятельно сочините загадку про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предмет из литературных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Загадку можно написать не стихами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прозой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постарайтесь следовать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Корнея Чуковского из пункта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Выделите самые значимые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которым этот конкретный предмет из конкретного литературного произведения можно угадать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Комментарии и критерии оценивания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нацелено на развитие познавательных интересов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на материале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задания необходимо проявить смекалку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эрудицию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дедуктивные и индуктивные умения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фольклорного и литературного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литературных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применить знания в нестандартной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оценивании задания учитывается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точная  и  в  достаточной  степени  детализированная  характеристика  поэтики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60" w:val="left"/>
          <w:tab w:leader="none" w:pos="2520" w:val="left"/>
          <w:tab w:leader="none" w:pos="3940" w:val="left"/>
          <w:tab w:leader="none" w:pos="4740" w:val="left"/>
          <w:tab w:leader="none" w:pos="5140" w:val="left"/>
          <w:tab w:leader="none" w:pos="6000" w:val="left"/>
          <w:tab w:leader="none" w:pos="6980" w:val="left"/>
          <w:tab w:leader="none" w:pos="8160" w:val="left"/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загадок</w:t>
        <w:tab/>
        <w:t>Чуковского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текста</w:t>
        <w:tab/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описание</w:t>
        <w:tab/>
        <w:t>его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78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действии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выделение 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двух опознавательных признаков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позволяющих предмет угадать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олицетворения для представления вещи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обыгрывание разных значений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ухо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игольное ушко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зубастая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пила с зубьями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страшное для деревьев существо с зубами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33" w:lineRule="auto"/>
        <w:tabs>
          <w:tab w:leader="none" w:pos="1254" w:val="left"/>
        </w:tabs>
        <w:numPr>
          <w:ilvl w:val="1"/>
          <w:numId w:val="4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правильный ответ на загадку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ботинки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допустимо засчитать сандалии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башмаки и другие виды обуви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уместный подбор произведений литературы и фольклора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упоминаются ботинки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содержательное разъяснение функций детали в сюжете или в характеристике персонажа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точность характеристики загаданного предмета в самостоятельно сочинѐнной загадке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уместный отбор наиболее значимых его признаков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количество баллов за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6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проверка работ осуществляется в каждой конкретной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каждому школьному жюри придѐтся проверять не так много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обеспечит единство подходов к проверке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Целесообразно перед проверкой договориться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распределять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7―8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участвуют в школьном и муниципальном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на региональный и заключительный не выходят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них должны быть сложнее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для пяти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шестиклассников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строиться на тех же принципах посильности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занимательности и ориентированности на подготовку к настоящим олимпиадным испытаниям в дальнейшем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этого ученикам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целесообразно предлагать письменные задания творческого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трѐх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Приведѐм пример возможных заданий и прокомментируем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вправе придумать задания иных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они работали на привлечение школьников к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 задания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Чѐрный ящик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интеллектуальных состязаниях нередко используются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ответы на которые находятся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чѐрном ящике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задании вам предстоит отгадать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книги спрятаны в чѐрном ящике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нужно сгруппировать в соответствии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книге они встречались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Черевички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шитые золотом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Маленький карманный пистолет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Мешок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угля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Кольцо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Пакет с надписью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письма моей жены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Кипарисный крестик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Медная дверная ручка из царского дворца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названия произведений и имена авторов книг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находящихся в чѐрном ящике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Выберите одно произведение и расскажите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какую роль в нѐм играют указанные предметы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Составьте аналогичное задание для своих одноклассников 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загадайте какое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литературное произведение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3―4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 нѐм упоминались и сыграли важную роль в историях героев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краткие пояснения к выбору каждого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 название произведения и его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Комментарии и критерии оценивания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требуют некоторых навыков аналитической работы с текстом и в то же время предполагают включение творческих умений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представить целое по частным деталям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соотнести вещный образ и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Правильная группировка предметов по произведениям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черевички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шитые золотом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мешок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угля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кипарисный крестик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дверная ручка из царского дворца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Ночь перед Рождеством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Гоголя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маленький карманный пистолет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кольцо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пакет с надписью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письма моей жены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Дубровский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Пушкина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каждую правильно составленную подборку предметов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неверно отнесѐнных предметов вычитается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каждую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ошибку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имя автора и название произведения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Максимальный балл по критерию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560" w:val="left"/>
          <w:tab w:leader="none" w:pos="5460" w:val="left"/>
          <w:tab w:leader="none" w:pos="668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Аргументированная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предметов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выбранном произведении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Уместный  выбор  предметов  для  загадывания  литературного 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точность характеристик в обосновании этого выбора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Указание имени автора и названия загаданного произведения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Рекомендуемое количество баллов за всѐ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Поскольку на заключительном этапе олимпиады ученикам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предлагаются и аналитические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творческие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имеет смысл готовить их к этим двум типам заданий уже на школьном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формировать 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в них одно аналитическое и одно творческое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АНАЛИТИЧЕСКОЕ ЗАДАНИЕ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20" w:val="left"/>
          <w:tab w:leader="none" w:pos="2800" w:val="left"/>
          <w:tab w:leader="none" w:pos="4020" w:val="left"/>
          <w:tab w:leader="none" w:pos="5220" w:val="left"/>
          <w:tab w:leader="none" w:pos="668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предлагается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вспомогательным вопросам провести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целостный анализ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прозаического или поэтического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Анализируя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 должен показать степень сформированности аналитических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филологических навыков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они и станут предметом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36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определении методов и приѐмов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изложения своих мыслей ученик может опираться на предложенные в задании вспомогательные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не отменяет создания цельного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объединѐнного общим замыслом аналитического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анализ текста приводил ученика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читателя к главному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пониманию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смысла его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которыми он эту позицию выразил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текста проводится учеником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уточнить первичное понимание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увидеть произведение как целостное единство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несущее в себе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основе этого нового видения и понимания вступить в диалог с автором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 целостным анализом текста мы понимаем не обязательный учѐт и скрупулѐзное описание всех его структурных уровней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фонетической и ритмико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метрической стороны до контекста и интертекста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рекомендуем сосредоточиться на тех аспектах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актуализированы в нѐм и в наибольшей степени работают на раскрытие заложенных в нѐм смыслов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оговариваем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не повод демонстрировать знание филологической терминологии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обилие терминов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531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работе ещѐ не означает научности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Гораздо важнее сказать о своѐм понимании произведения ясно и точно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термины использовать к месту и дозированно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анализа на школьном этапе олимпиады рекомендуется подбирать тексты небольшого объѐма и сопровождать их вспомогательными вопросами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которых участник олимпиады сможет выстроить траекторию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выбору художественных текстов для целостного анализа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объѐм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пределах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книжных страниц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авторство  текста  не  обязательно  увязывать  с  той  эпохой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которая  изучается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62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литературном курсе в соответствующем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быть выбраны произведения как классиков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писателей второго ряда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текст не был безликим или прямолинейно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тенденциозным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54" w:val="left"/>
        </w:tabs>
        <w:numPr>
          <w:ilvl w:val="1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отбирать тексты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позволяют продемонстрировать связь между сложностью их формальной организации и глубиной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неоднозначностью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 учитывать возрастные особенности и читательские потребности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текст не содержал инвективной лексики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бранных выражений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 аналитического задания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составляются по общим принципам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в качестве примера приведѐм один вариант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вопросов к нему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Выполните целостный анализ предложенного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Вы можете опираться на данные после него вопросы или выбрать собственный путь анализа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Ваша работа должна представлять собой цельный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связный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завершѐнный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73C43"/>
        </w:rPr>
        <w:t>Елена Долгопят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505050"/>
        </w:rPr>
        <w:t>Часы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Когда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то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общем не так давно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готовилась стать экспертом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криминалистом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то есть училась находить человека по его следам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материальным и нематериальным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видимым невооружѐнным или только вооружѐнным глазом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Даже при современном уровне развития методов и приѐмов восстановления облика и характера человека по одной капле его крови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 тембру голоса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 манере ставить запятые или разбивать текст на абзацы дело это непростое и лежит не столько в области науки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уж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во всяком случае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не только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!),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сколько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искусства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Так что человеку непосвящѐнному это может показаться волшебством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как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впрочем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может показаться волшебством осуществление химической реакции семиклассником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вполне возможно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что и самому семикласснику это кажется волшебством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Но есть люди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учѐные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певцы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литераторы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которые даже посвящѐнным кажутся волшебниками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Они и сами не всегда знают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 каким законам их мысль находит верное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а голос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верную интонацию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Тем самым они отличаются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85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примеру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от Шерлока Холмса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рассказы о котором походят на сеансы чѐрной магии с непременным разоблачением в конце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Обаяние этих рассказов лежит где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то вне их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непредусмотренной ими области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что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впрочем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тоже является волшебством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Криминалистику я изучала два с половиной года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Занималась химией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физикой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математикой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юриспруденцией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психологией творчества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психологией обыденного сознания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что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между прочим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является самой неисследованной областью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 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об отклонениях известно гораздо больше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чем о норме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Нам преподавали философию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риторику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механику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мы изучали все особенности всех известных на то время марок автомобилей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систем оружия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…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Училась я с удовольствием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но криминалистом не стала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вышла замуж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родила двоих детей и превратилась в домашнюю хозяйку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Мои обширные познания я передаю детям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пока им интересен мир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Дом наш большой и старый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живѐт здесь много одиноких стариков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В прошлом многие из них были люди известные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заслуженные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артисты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учѐные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художники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Старики живут по расписанию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одно и то же время встают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завтракают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смотрят новости по телевизору или прочитывают газету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прогуливаются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сидят в скверике на скамейке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если позволяет погода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наблюдают за текущей мимо них жизнью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Идут в магазин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где все продавщицы их знают и справляются о здоровье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Старики возвращаются домой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готовят обед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слушают радио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разговаривают вслух сами с собой или с диктором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звонят по телефону оставшимся в живых друзьям или соседям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Есть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конечно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такие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кому и позвонить некому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Есть и такие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кто уже совсем не выходит из дому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Сердобольные соседи приносят им из магазина еду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убирают раз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42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неделю квартиру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разговаривают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сама ухаживаю за одной такой старушкой на нашей площадке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Старушка работала когда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то звукооператором в кино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еѐ альбомах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фотографии великих режиссѐров и актѐров давних лет и несколько поздравительных открыток от создателя первого нашего сериала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Когда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нибудь я расскажу странную историю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приключившуюся с ней в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1935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году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ind w:left="260" w:right="20" w:firstLine="2"/>
        <w:spacing w:after="0" w:line="348" w:lineRule="auto"/>
        <w:tabs>
          <w:tab w:leader="none" w:pos="495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санатории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Красная Ривьера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во время февральского шторма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Смысл этой истории прояснился через полвека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Но вернѐмся к старикам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живущим по расписанию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Иван Андреевич Ерѐменко был когда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то парикмахером и ещѐ лет пять назад принимал клиентов на дому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Брал он дорого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но один раз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после рождения моего первого ребѐнка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у него подстриглась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Мои кудрявые от природы волосы совершенно выпрямились после родов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не могла узнать себя в зеркале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Иван Андреевич вернул мне лицо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Помню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ждала своей очереди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перелистывая альбом по европейской живописи из многочисленного собрания Ивана Андреевича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Сейчас он не стрижѐт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дрожат руки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jc w:val="both"/>
        <w:ind w:left="260" w:right="2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Зарабатывал Иван Андреевич всегда хорошо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часть денег откладывал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а часть тратил на свою коллекцию часов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Там были и солнечные часы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водяные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песочные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и механические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впервые сконструированные Гюйгенсом в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1657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году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Хронометры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наручные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настенные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напольные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Был там и знаменитый брегет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карманные часы с боем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показывающие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кроме часов и минут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числа месяца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Впрочем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эту коллекцию не видела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так как Иван Андреевич берѐг ее от постороннего глаза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но от слуха уберечь еѐ было невозможно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часы шли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били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играли мелодии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звенели колокольчиками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 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так что всякий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переступавший порог дома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слышал эту странную какофонию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приглушѐнную замкнутыми дверями комнаты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которой собственно и хранились драгоценные часы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Иные из них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как рассказал впоследствии Иван Андреевич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были с украшениями из алмазов и сапфиров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серебряных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золотых и даже платиновых корпусах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но были и представляющие исключительно историческую ценность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принадлежавшие знаменитым в своѐ время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даже по сей день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личностям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1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любую погоду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даже в снежную бурю или в грозу с раскатами грома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ровно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393939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десять часов утра Иван Андреевич выходил из дома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Нашим переулком он шѐл на Тверскую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доме за Телеграфом жила подруга Ивана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Андреевича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ныне забытая певица Ляля Корчагина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00" w:val="left"/>
          <w:tab w:leader="none" w:pos="2000" w:val="left"/>
          <w:tab w:leader="none" w:pos="3140" w:val="left"/>
          <w:tab w:leader="none" w:pos="3540" w:val="left"/>
          <w:tab w:leader="none" w:pos="4300" w:val="left"/>
          <w:tab w:leader="none" w:pos="4920" w:val="left"/>
          <w:tab w:leader="none" w:pos="5460" w:val="left"/>
          <w:tab w:leader="none" w:pos="6120" w:val="left"/>
          <w:tab w:leader="none" w:pos="6540" w:val="left"/>
          <w:tab w:leader="none" w:pos="7600" w:val="left"/>
          <w:tab w:leader="none" w:pos="8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Ляля</w:t>
        <w:tab/>
        <w:t>не</w:t>
        <w:tab/>
        <w:t>выходила</w:t>
        <w:tab/>
        <w:t>на</w:t>
        <w:tab/>
        <w:t>улицу</w:t>
        <w:tab/>
        <w:t>пять</w:t>
        <w:tab/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ab/>
        <w:t>даже</w:t>
        <w:tab/>
        <w:t>по</w:t>
        <w:tab/>
        <w:t>квартире</w:t>
        <w:tab/>
        <w:t>она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393939"/>
        </w:rPr>
        <w:t>передвигалась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с большой осторожностью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у Ивана Андреевича был собственный ключ от еѐ двери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Больше всего он боялся застать Лялю мѐртвой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Десятого сентября этого года Иван Андреевич вошѐл в квартиру Ляли и не застал никого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Он позвонил соседям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Ему сказали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что Ляля в больнице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но в какой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им неизвестно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Телефон у Ляли не работал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Иван Андреевич решил вернуться домой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чтобы обзвонить все больницы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домой Иван Андреевич возвратился на час раньше обычного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дверях подъезда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украшенных гербом Советского Союза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он столкнулся с человеком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которого запомнил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более того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человек этот напомнил ему кого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то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От человека исходил странный запах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Войдя в квартиру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Иван Андреевич услышал тот же запах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Двери заветной комнаты были взломаны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коллекции не хватало нескольких ценных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небольших по размеру экземпляров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Грабитель работал аккуратно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Никогда не брал громоздких вещей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то есть всегда выходил налегке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никто из ограбленных стариков его не видел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кроме Ивана Андреевича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Иван Андреевич оказался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так сказать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первым следом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оставленным преступником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Восстановить по этому следу облик человека оказалось практически невыполнимой задачей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Иван Андреевич не мог его описать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Невозможно было добиться ни одной точной приметы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Художник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пытавшийся составить фоторобот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измучился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Ни овал лица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на разрез глаз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ни форму носа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ничего они не могли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 ―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Иван Андреевич отвергал все возможные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Запах этого человека был и запахом ванили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запахом дешѐвого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Лесного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одеколона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запахом трубочного табака и не отвечал ни одному из запахов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предлагавшихся Ивану Андреевичу на пробу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Как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то днѐм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когда дети мои были на уроках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Иван Андреевич позвонил мне по телефону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Он никогда не заходил без предварительного звонка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поставила чайник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достала мягкие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час назад испечѐнные булочки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сливочное масло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абрикосовый джем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Иван Андреевич пришѐл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как всегда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гладко выбритый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 свежайшей накрахмаленной рубашке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Мы выпили чаю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поговорили о будущем моих детей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он изложил свою просьбу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Он хотел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чтобы я помогла ему ясно и чѐтко описать того человека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Из прежних знакомых оставалось у меня несколько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 кем не прервалась связь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Один из них 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артист в своей профессии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человек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малоизвестный даже среди специалистов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за консультацию у которого в другой стране платили бы сумасшедшие деньги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Меня он любил и потому не отказался потратить своѐ время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выслушать всю историю и обдумать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Разговаривали мы по телефону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Я последовала совету моего консультанта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01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ярком круге настольной лампы мы с Иваном Андреевичем рассмотрели репродукции из многочисленных живописных альбомов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собранных им за всю жизнь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На третий вечер Иван Андреевич узнал грабителя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Он был рыцарем со строгим лицом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только что убившим противника в честном поединке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Рыцарь снял шлем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Заходящее солнце смотрело в его усталое лицо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Портрет был написан пять веков назад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Именно по этому странному портрету преступник был опознан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393939"/>
        </w:rPr>
      </w:pP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подумала тогда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что следы наши появляются в мире задолго до нас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 xml:space="preserve"> И мысль эта долго тревожила меня и не давала покоя</w:t>
      </w:r>
      <w:r>
        <w:rPr>
          <w:rFonts w:ascii="Times New Roman" w:cs="Times New Roman" w:eastAsia="Times New Roman" w:hAnsi="Times New Roman"/>
          <w:sz w:val="24"/>
          <w:szCs w:val="24"/>
          <w:color w:val="393939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Опорные вопросы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1400" w:right="20" w:hanging="430"/>
        <w:spacing w:after="0" w:line="348" w:lineRule="auto"/>
        <w:tabs>
          <w:tab w:leader="none" w:pos="1400" w:val="left"/>
        </w:tabs>
        <w:numPr>
          <w:ilvl w:val="0"/>
          <w:numId w:val="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Обратите внимание на жанровые особенности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какое место в нѐм занимает детективная линия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Мемуарная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изображение событий соотносится с размышлениями повествователя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частные истории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общими закономерностями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400" w:right="20" w:hanging="430"/>
        <w:spacing w:after="0" w:line="351" w:lineRule="auto"/>
        <w:tabs>
          <w:tab w:leader="none" w:pos="1400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Какова роль предметной детализации в повествовании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Какое значение получают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случайные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сюжетно не мотивированные подробности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герб Советского Союза на дверях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старые поздравительные открытки в альбоме соседки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наоборот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выделены и намеренно соотнесены друг с другом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4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right="20" w:hanging="430"/>
        <w:spacing w:after="0" w:line="334" w:lineRule="auto"/>
        <w:tabs>
          <w:tab w:leader="none" w:pos="1400" w:val="left"/>
        </w:tabs>
        <w:numPr>
          <w:ilvl w:val="0"/>
          <w:numId w:val="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ваш взгляд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рассказ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был опознан и найден преступник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 аналитического задания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71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целью снижения субъективности при оценивании работ предлагается ориентироваться на ту шкалу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прилагается к каждому критерию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Она соответствует привычной для российского учителя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четырѐхбалльной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оценка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двойка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тройка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четвѐртая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пятѐрка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находящиеся между оценками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соответствуют условным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плюсам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традиционной школьной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использования шкалы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оценивании работы по первому критерию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 в целом понимает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толкует его адекватно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делает верные наблюдения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часть смыслов упускает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все яркие моменты подчѐркивает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 по этому критерию в целом выглядит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четвѐрка с минусом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системе оценок по критерию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тройке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–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Соответственно 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выбирается проверяющим по шкале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16―19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Такое сужение зоны выбора и введение пограничных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зарубок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ориентированных на привычную модель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поможет избежать излишних расхождений в таком субъективном процессе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оценивание письменных текстов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Оценка за работу выставляется сначала в виде последовательности цифр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оценок по каждому критерию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 должен видеть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баллов по каждому критерию он набрал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в виде итоговой суммы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позволит на этапе показа работ и апелляции сфокусироваться на обсуждении реальных плюсов и минусов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Критерии оценки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Понимание произведения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сложно построенного смысла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Лотман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последовательное и адекватное раскрытие этого смысла в динамике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лабиринте сцеплений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конкретные наблюдения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сделанные по тексту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30.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Композиционная  стройность  работы  и  еѐ  стилистическая  однородность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уместность цитат и отсылок к тексту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426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литературным понятийным аппаратом и умение использовать термины корректно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 и только в тех случаях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это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искусственного усложнения текста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39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литературная эрудиция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отсутствие фактических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уместность использования фонового материала из области культуры и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языковая  и  речевая грамотность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  формулировок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отсутствие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  <w:tab w:leader="none" w:pos="1640" w:val="left"/>
          <w:tab w:leader="none" w:pos="3520" w:val="left"/>
          <w:tab w:leader="none" w:pos="4660" w:val="left"/>
          <w:tab w:leader="none" w:pos="6120" w:val="left"/>
          <w:tab w:leader="none" w:pos="6500" w:val="left"/>
          <w:tab w:leader="none" w:pos="7720" w:val="left"/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речевых</w:t>
        <w:tab/>
        <w:t>и</w:t>
        <w:tab/>
        <w:t>грамматических</w:t>
        <w:tab/>
        <w:t>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Примечание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сплошная</w:t>
        <w:tab/>
        <w:t>проверка</w:t>
        <w:tab/>
        <w:t>работы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00" w:val="left"/>
          <w:tab w:leader="none" w:pos="2120" w:val="left"/>
          <w:tab w:leader="none" w:pos="3400" w:val="left"/>
          <w:tab w:leader="none" w:pos="4700" w:val="left"/>
          <w:tab w:leader="none" w:pos="6180" w:val="left"/>
          <w:tab w:leader="none" w:pos="6500" w:val="left"/>
          <w:tab w:leader="none" w:pos="752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  <w:tab/>
        <w:t>привычным</w:t>
        <w:tab/>
        <w:t>школьным</w:t>
        <w:tab/>
        <w:t>критериям</w:t>
        <w:tab/>
        <w:t>грамотности</w:t>
        <w:tab/>
        <w:t>с</w:t>
        <w:tab/>
        <w:t>полным</w:t>
        <w:tab/>
        <w:t>подсчѐтом</w:t>
        <w:tab/>
        <w:t>ошибок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предусматривается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в работе речевых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грамматических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5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орфографических и пунктуационных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затрудняющих чтение и понимание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обращающих на себя внимание и отвлекающих от чтения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среднем более трѐх ошибок на страницу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 по этому критерию получает ноль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Итого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70.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N.B.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предложенные школьникам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обязательны для прямого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их назначение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лишь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направить внимание на существенные особенности проблематики и поэтики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ученик выбрал собственный путь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имел на это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оценивать надо работу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наличие в ней ответов на опорные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Разбалловка по критериям также может варьироваться в зависимости от выбранного литературного текста и методических установок составителей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иначе распределить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60).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ТВОРЧЕСКОЕ ЗАДАНИЕ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тур заключительного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должен выявить творческие способности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создавать разные по жанру и стилю тексты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готовность решать нестандартные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точки зрения школьного обучения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филологические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выступать в роли редактора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журналиста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рецензента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блогера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комментатора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учѐного и в других ролях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требующих филологической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широкого литературного и культурного кругозора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языкового чутья и художественного вкуса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ind w:left="94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этого тура разнообразны и варьируются год от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школьного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20/21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учебного года предлагаем в качестве примера творческого задания следующее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один и тот же тип задания может быть использован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подобрать разный материал и разные примеры для этого типа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 творческого задания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того чтобы привлечь внимание читателя к академическим исследованиям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журналах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на их страничках в соцсетях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просветительских сайтах используются врезы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вроде краткой преамбулы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интригующими деталями представляющей содержание публикуемого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Вот пример такой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подводки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сайте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Арзамаса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популярный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просветительский сетевой 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эссе Юрия Левинга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посвящѐнному роману Набокова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Лолита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»: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Как связаны преступник Гумберт Гумберт и американский поэт Эдгар По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Почему Лолита сравнивается с Кармен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При чѐм тут Уильям Шекспир и американская пресса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Разбираемся в том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какие тексты легли в основу самого скандального романа Набокова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Напишите подобный врез для публикации статьи или книги о произведении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произведениях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автора статьи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книги и еѐ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Комментарии и критерии оценивания творческого задания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Девятиклассникам можно предложить упрощѐнную версию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охарактеризовать литературное произведение современного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любимого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нужно будет представить читателям литературно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критическое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безотносительно к времени написания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это могут быть и статьи русских критиков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 о хрестоматийных произведениях из школьной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современные научные или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популярные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посвящѐнные литературе разных стран и эпох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Критерии оценки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Точность и уместность отобранных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ключевых идей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структурных особенностей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позволяющих читателю ясно представить себе художественное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критическое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Стилистическая выразительность преамбулы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еѐ обращенность к читателю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целью его заинтересовать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заинтриговать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Указание названия текста и его автора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Общий максимальный балл за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заданий муниципального этапа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7―8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на муниципальном этапе завершают участие в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них должны строиться с учѐтом школьного этапа и базироваться на тех же принципах посильности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занимательности и ориентированности на подготовку к настоящим олимпиадным испытаниям в дальнейшем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этого ученикам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предлагаются два письменных задания творческого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Выполняя каждое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ученики создают текст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опираясь на предложенные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трѐх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Приведѐм пример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Региональные методические комиссии вправе придумать для муниципального этапа свои задания других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соблюдая преемственность заданий на школьном и муниципальном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 задания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Стихотворения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Шебзухова на разных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сайтах помещают в разные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рубрики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на  одних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раздел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Сказки  в  стихах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на  других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Притчи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Современные басни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Внимательно прочитайте одно из его произведений и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какой раздел и почему поместили бы его 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Владимир Шебзухов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лиса и ѐж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Лиса дала совет 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Послушай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тебе скажу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Колючки уж давно не в моде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Что шуба в зной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 погоде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 б к парикмахеру сходил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5820" w:hanging="10"/>
        <w:spacing w:after="0" w:line="373" w:lineRule="auto"/>
        <w:tabs>
          <w:tab w:leader="none" w:pos="1213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попросил его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чтоб сбрил Твои немодные иголки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ind w:left="9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коих лишь дурные толки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Пусть подстрижѐт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черепаху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...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Увидишь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вокруг все ахнут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леса в город ѐж помчался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Стыдясь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от всего отстал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Советы слышал он нечасто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 ж сову вдруг повстречал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Спросил 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права ль лиса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Колючки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не в моде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Ответила 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 сам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вид зверѐк не глупый вроде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свете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немало жил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Глядишь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дале поживѐшь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Коль к парикмахеру идѐшь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Уж попроси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 освежил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Он после стрижки всѐ лосьоном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Морковным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яблочным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медовым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что же мне такая честь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 всѐ вкусней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...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лисе поесть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Выберите из списка предложенных 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черепаха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соловей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олень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двух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трѐх и сочините про них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 в прозе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собственную басню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сказку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короткий рассказ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Сюжет придумайте 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закончите своѐ произведение одним из следующих высказываний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Друзья познаются в беде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рой другому яму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 в нее попадѐшь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аукнется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откликнется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Тише едешь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дальше будешь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Комментарии и критерии оценивания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Цель этого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только проверить знание и понимание жанровой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выделять существенные жанровые признаки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выявить творческие способности 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строить сюжетную линию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соотносить возможную логику поведения выбранного героя с событиями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 участвует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подчинять эти события общему замыслу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Критерии оценки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проверке работы баллы можно распределить следующим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Убедительное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аргументированное   обоснование   выбора   рубрики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жанра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предложенного стихотворения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событийная и смысловая завершѐнность придуманного сюжета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Следование жанровым нормам басни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сказки или рассказа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выбранного жанра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Речевая грамотность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 и выразительность речи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Рекомендуемое максимальное количество баллов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могут принять участие во всех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вплоть до заключительного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задания для этих классов выстроены на всех этапах по единой сквозной логике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заключительный этап олимпиады проводится в три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школьный и муниципальный этапы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ученикам на этих этапах будут предлагаться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комплексные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 в себе элементы двух первых туров заключительного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третий тур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входит в обязательную программу только заключительного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проведение на других этапах возможно в тренировочном режиме по решению соответствующих оргкомитетов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заключительного этапа олимпиады предстоит выполнять два типа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аналитическое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целостный анализ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творческое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Соответственно муниципальный этап олимпиады 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тоже состоит из одного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опорой на предложенные направления для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3,5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одного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творческого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Внутри общего времени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 распределяет количество времени для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над аналитическим и творческим заданиями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АНАЛИТИЧЕСКОЕ ЗАДАНИЕ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342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качестве первого задания участнику олимпиады предлагается провести целостный анализ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прозаического ИЛИ поэтического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 типа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право ученика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Анализируя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 должен показать степень сформированности аналитических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филологических навыков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они и станут предметом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 самостоятельно определяет методы и приѐмы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структуру и последовательность изложения своих мыслей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анализ текста приводил ученика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читателя к главному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пониманию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смысла его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которыми он эту позицию выразил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текста проводится учеником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уточнить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углубить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развить первичное понимание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увидеть произведение как целостное единство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несущее в себе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основе этого нового видения и понимания вступить в диалог с автором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 целостным анализом текста мы понимаем не обязательный учѐт и скрупулѐзное описание всех его структурных уровней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фонетической и ритмико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метрической стороны до контекста и интертекста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рекомендуем сосредоточиться на тех аспектах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актуализированы в нѐм и в наибольшей степени работают на раскрытие заложенных в нѐм смыслов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оговариваем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не повод демонстрировать знание филологической терминологии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цель его не в создании наукообразного текста о тексте художественном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Обилие терминов в работе ещѐ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40" w:val="left"/>
          <w:tab w:leader="none" w:pos="1680" w:val="left"/>
          <w:tab w:leader="none" w:pos="2940" w:val="left"/>
          <w:tab w:leader="none" w:pos="3920" w:val="left"/>
          <w:tab w:leader="none" w:pos="4800" w:val="left"/>
          <w:tab w:leader="none" w:pos="5700" w:val="left"/>
          <w:tab w:leader="none" w:pos="5980" w:val="left"/>
          <w:tab w:leader="none" w:pos="6720" w:val="left"/>
          <w:tab w:leader="none" w:pos="8040" w:val="left"/>
          <w:tab w:leader="none" w:pos="8640" w:val="left"/>
          <w:tab w:leader="none" w:pos="8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  <w:tab/>
        <w:t>означает</w:t>
        <w:tab/>
        <w:t>научности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Гораздо</w:t>
        <w:tab/>
        <w:t>важнее</w:t>
        <w:tab/>
        <w:t>сказать</w:t>
        <w:tab/>
        <w:t>о</w:t>
        <w:tab/>
        <w:t>своѐм</w:t>
        <w:tab/>
        <w:t>понимании</w:t>
        <w:tab/>
        <w:t>ясно</w:t>
        <w:tab/>
        <w:t>и</w:t>
        <w:tab/>
        <w:t>точно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термины использовать к месту и дозированно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этапе мы предлагаем анализ с опорой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тексту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муниципальном этапе характер помощи ученику меняется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опорных вопросов мы предлагаем достаточно сжато сформулированные направления для размышления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собственно же целостный анализ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подсказок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ожидать участников на региональном и заключительном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Такое постепенное усложнение задания от этапа к этапу позволит более адекватно выстроить тренировочную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Составляя задания для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слишком перегружать формулировки направлений для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стоит также давать их чересчур много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школьника должна остаться свобода для собственного поиска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выбору художественных текстов для целостного анализа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объѐм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пределах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книжных страниц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1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авторство  текста  не  обязательно  увязывать  с  той  эпохой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которая  изучается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62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литературном курсе в соответствующем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быть выбраны произведения как классиков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писателей второго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текст не был безликим или прямолинейно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тенденциозным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99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отбирать тексты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позволяют продемонстрировать связь между сложностью их формальной организации и глубиной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неоднозначностью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04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 учитывать возрастные особенности и читательские потребности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28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литературное произведение не содержало инвективной лексики и бранных выражений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 аналитического задания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составляются по общим принципам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в качестве примера приведѐм один вариант 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указанием возможных направлений его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Выполните целостный анализ рассказа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Буйды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От Бога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Обратите внимание на следующие особенности его содержания и формы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поэтики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специфика авторской трактовки темы поэта и Музы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соединение сатирических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пародийных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 сентиментальных черт в повествовании о герое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характер предметной детализации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особенности портретных и речевых характеристик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смысл финального эпизода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разговор с Богом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Работа должна представлять собой цельный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связный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завершѐнный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Юрий Буйда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 БОГА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Антона Фѐдоровича Буравлѐва хорошо знали и недолюбливали во всех московских редакциях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коротких брючишках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болтавшихся вокруг тощих волосатых лодыжек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48" w:lineRule="auto"/>
        <w:tabs>
          <w:tab w:leader="none" w:pos="517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вечно перекошенном плащике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едва достававшем до колен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робким и ласковым выражением на плохо выбритом костлявом лице идиота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бочком входил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2"/>
        <w:spacing w:after="0" w:line="348" w:lineRule="auto"/>
        <w:tabs>
          <w:tab w:leader="none" w:pos="488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редакционные кабинеты своей скачущей походкой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глядя на хозяев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предлагал свежие стихи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Стихов не брали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Антон Фѐдорович пытался спорить с журналистами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утверждавшими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написанное им в лучшем случае графомания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худшем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чѐрт знает что такое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воспевал витаминные качества красной свѐклы и в рифму протестовал против обнищания народа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гнали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предложив чаю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хотя Антон Фѐдорович 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читал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даже непризнанных поэтов в редакциях принято угощать чаем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05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утра до вечера он бегал по газетам и журналам всѐ с тем же робким и ласковым выражением на костлявом 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в тех же жалких брючишках и косом плащике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устраивался 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нибудь на уличной скамейке и съедал булку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роняя крошки на колени и глядя пустыми глазами поверх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Однажды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санитарный журнальчик взял у него стихотворение про крысу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сказала сотрудница в берете и громадных чѐрных очках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в целях санпросвета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уточнила 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немного подумав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Стихотворение состояло всего из двух строк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Крыса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товарищи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паразит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Лучшее средство от крысы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крысид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другой раз его стихотворение было опубликовано в маленькой газете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считавшейся органом русских авангардистов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счастья Антон Фѐдорович так растерялся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 сразу нашѐл имя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 можно было бы подписать творение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Ему не хотелось увековечивать фамилию Буравлѐв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огорчало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все звучные имена были давным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давно разобраны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Пушкин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Державин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Маяковский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пресное имя 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словно выхваченное из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нибудь инструкции по эксплуатации экскаватора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 давно принадлежало небезызвестному поэту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конце концов он подписал стихотворение инициалами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испытывая грустное и приятное чувство унижения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у русского человека служит источником если не счастья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уж удовлетворения точно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Иногда он воображал себе будущих историков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ломающих головы в поисках ответа 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какой же это великий поэт спрятался за инициалами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.?»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глаз его набухал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слезой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44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редакции ему бесплатно подарили десяток экземпляров газеты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четвѐртой странице которой чѐрным по белому было напечатано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Обыкновенно самки красят морды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нижние конечности они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Прозрачные одежды надевают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Растительность на голове не бреют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Стихотворению был предпослан заголовок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Таковы женщины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Никакой женщины у Буравлѐва не было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которой он так и не нажил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ушла от него лет пятнадцать назад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оставив его поскуливающим в однокомнатной квартирке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тех пор Антон Фѐдорович жил 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авангардисты напечатали его стихотворение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подобрал на улице маленькую собачку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всегда смотрела на хозяина робко и ласково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Буравлѐв назвал ее Музой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хотя на улице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не смешить народ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кликал Муськой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Антон Фѐдорович и Муза питались сосисками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хлебом и кефиром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Набегавшись  по  редакциям  и  наслушавшись  обидных 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Антон  Фѐдорович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49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вечеру добирался домой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снимал чѐрствые чѐрные ботинки и засохшие носки и подолгу отмачивал ноги в горячей воде с марганцовкой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поздно вечером набирал семь нолей и знак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которого не было на телефонном диске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разговаривал с Богом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передал им Твоѐ послание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они опять обозвали его графоманской стряпнѐй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отвечал Бог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ведь даже не могу сказать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я от Тебя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…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 и впрямь избрал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и правда графоман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этом я скажу тебе за миг до твоей смерти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отвечал Господь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что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тобой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Хочешь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пиши стихи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Хочешь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выпиливай лобзиком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таких разговоров Антону Фѐдоровичу хотелось одновременно кричать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плакать и смеяться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даже покончить счѐты с жизнью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вместо этого он стелил себе на узком плешивом диванчике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прислонив к стенке две подушки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себя и маленькую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собачки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Заворачивался в одеяло и со стоном засыпал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согретый дыханием Музы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1999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 аналитического задания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71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целью снижения субъективности при оценивании работ предлагается ориентироваться на ту шкалу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прилагается к каждому критерию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Она соответствует привычной для российского учителя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четырѐхбалльной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оценка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двойка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тройка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четвѐртая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пятѐрка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находящиеся между оценками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соответствуют условным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плюсам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традиционной школьной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использования шкалы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оценивании работы по первому критерию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 в целом понимает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толкует его адекватно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делает верные наблюдения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часть смыслов упускает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все яркие моменты подчѐркивает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 по этому критерию в целом выглядит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четвѐрка с минусом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системе оценок по критерию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тройке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–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Соответственно 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выбирается проверяющим по шкале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16―19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Такое сужение зоны выбора и введение пограничных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зарубок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ориентированных на привычную модель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поможет избежать излишних расхождений в таком субъективном процессе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оценивание письменных текстов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Оценка за работу выставляется сначала в виде последовательности цифр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оценок по каждому критерию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 должен видеть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баллов по каждому критерию он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ind w:left="94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набрал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в виде итоговой суммы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позволит на этапе показа работ и апелляции сфокусироваться на обсуждении реальных плюсов и минусов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Критерии оценки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Понимание произведения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сложно построенного смысла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Лотман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последовательное и адекватное раскрытие этого смысла в динамике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лабиринте сцеплений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конкретные наблюдения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сделанные по тексту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30.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Композиционная  стройность  работы  и  еѐ  стилистическая  однородность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уместность цитат и отсылок к тексту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426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теоретико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литературным понятийным аппаратом и умение использовать термины корректно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 и только в тех случаях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это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искусственного усложнения текста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39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литературная эрудиция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отсутствие фактических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уместность использования фонового материала из области культуры и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0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языковая  и  речевая грамотность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  формулировок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отсутствие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  <w:tab w:leader="none" w:pos="1640" w:val="left"/>
          <w:tab w:leader="none" w:pos="3520" w:val="left"/>
          <w:tab w:leader="none" w:pos="4660" w:val="left"/>
          <w:tab w:leader="none" w:pos="6120" w:val="left"/>
          <w:tab w:leader="none" w:pos="6500" w:val="left"/>
          <w:tab w:leader="none" w:pos="7720" w:val="left"/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речевых</w:t>
        <w:tab/>
        <w:t>и</w:t>
        <w:tab/>
        <w:t>грамматических</w:t>
        <w:tab/>
        <w:t>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Примечание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сплошная</w:t>
        <w:tab/>
        <w:t>проверка</w:t>
        <w:tab/>
        <w:t>работы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00" w:val="left"/>
          <w:tab w:leader="none" w:pos="2120" w:val="left"/>
          <w:tab w:leader="none" w:pos="3400" w:val="left"/>
          <w:tab w:leader="none" w:pos="4700" w:val="left"/>
          <w:tab w:leader="none" w:pos="6180" w:val="left"/>
          <w:tab w:leader="none" w:pos="6500" w:val="left"/>
          <w:tab w:leader="none" w:pos="750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  <w:tab/>
        <w:t>привычным</w:t>
        <w:tab/>
        <w:t>школьным</w:t>
        <w:tab/>
        <w:t>критериям</w:t>
        <w:tab/>
        <w:t>грамотности</w:t>
        <w:tab/>
        <w:t>с</w:t>
        <w:tab/>
        <w:t>полным</w:t>
        <w:tab/>
        <w:t>подсчѐтом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ошибок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предусматривается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в работе речевых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грамматических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435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орфографических и пунктуационных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затрудняющих чтение и понимание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обращающих на себя внимание и отвлекающих от чтения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среднем более трѐх ошибок на страницу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 по этому критерию получает ноль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Шкала оценок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Итого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70.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N.B.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Направления для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предложенные школьникам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рассматривать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возможные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обязательные пути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назначение лишь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привлечь внимание к существенным особенностям проблематики и поэтики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ученик выбрал собственный путь рассмотрения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имел на это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оценивать надо работу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по соответствию еѐ предлагавшимся аспектам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Разбалловка по критериям также может варьироваться в зависимости от выбранного литературного текста и методических установок составителей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иначе распределить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60).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ТВОРЧЕСКОЕ ЗАДАНИЕ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тур заключительного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должен выявить творческие способности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создавать разные по жанру и стилю тексты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готовность решать нестандартные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точки зрения школьного обучения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филологические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выступать в роли редактора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журналиста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рецензента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блогера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комментатора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учѐного и в других ролях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требующих филологической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широкого литературного и культурного кругозора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языкового чутья и художественного вкуса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этого тура разнообразны и варьируются год от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муниципального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2020/21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учебного года предлагаем в качестве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следующее творческое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здесь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9–10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Накануне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в одном из учительских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сообществ разгорелся спор об уместности нестандартного оформления тетрадей по русскому языку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такое оформление показалось вульгарным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юмористическим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счѐл его насмешкой над классикой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1682115</wp:posOffset>
            </wp:positionH>
            <wp:positionV relativeFrom="paragraph">
              <wp:posOffset>189230</wp:posOffset>
            </wp:positionV>
            <wp:extent cx="3345815" cy="381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381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Рис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Предложите свой вариант оформления тетради по литературе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Представьте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вы сотрудник издательского холдинга и работаете в подразделении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отвечающем за выпуск тетрадей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альбомов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блокнотов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Объясните художнику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оформителю свою концепцию обложки и опишите еѐ конкретные характеристики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может быть либо устное выступление на совещании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письменная инструкция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докладная записка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ваш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Уделите особое внимание следующим вопросам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чѐтко объясните каждое своѐ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400" w:right="20" w:hanging="430"/>
        <w:spacing w:after="0" w:line="322" w:lineRule="auto"/>
        <w:tabs>
          <w:tab w:leader="none" w:pos="1400" w:val="left"/>
        </w:tabs>
        <w:numPr>
          <w:ilvl w:val="0"/>
          <w:numId w:val="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Смысл и настроение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какие эмоции рассчитана обложка и как она содержательно связана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не связана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400" w:right="20" w:hanging="430"/>
        <w:spacing w:after="0" w:line="332" w:lineRule="auto"/>
        <w:tabs>
          <w:tab w:leader="none" w:pos="1400" w:val="left"/>
        </w:tabs>
        <w:numPr>
          <w:ilvl w:val="0"/>
          <w:numId w:val="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компоненты рисунка вы считаете обязательными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Портреты писателей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Обложки книг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Афиши фильмов или спектаклей по литературным произведениям ХХ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Репродукции картин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Символические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?)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right="20" w:hanging="430"/>
        <w:spacing w:after="0" w:line="322" w:lineRule="auto"/>
        <w:tabs>
          <w:tab w:leader="none" w:pos="1400" w:val="left"/>
        </w:tabs>
        <w:numPr>
          <w:ilvl w:val="0"/>
          <w:numId w:val="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Текстовая часть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нужна она на обложке или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текст должен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какой именно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right="20" w:hanging="430"/>
        <w:spacing w:after="0" w:line="322" w:lineRule="auto"/>
        <w:tabs>
          <w:tab w:leader="none" w:pos="1400" w:val="left"/>
        </w:tabs>
        <w:numPr>
          <w:ilvl w:val="0"/>
          <w:numId w:val="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Дополнительные элементы оформления тетради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 страниц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разлиновка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Объѐм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200–250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Комментарии и критерии оценивания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Задание носит творческий характер и одновременно ориентировано на проверку литературной эрудиции участников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выбор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компонентов обложки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умения концептуально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аргументированно представлять свои творческие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Критерии оценки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ясность концепции оформления тетради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детальная еѐ обоснованность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ответ на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чего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 именно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37" w:lineRule="auto"/>
        <w:tabs>
          <w:tab w:leader="none" w:pos="1254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Уместность визуального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обоснованность первоначальным концептуальным решением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40" w:val="left"/>
          <w:tab w:leader="none" w:pos="4280" w:val="left"/>
          <w:tab w:leader="none" w:pos="5520" w:val="left"/>
          <w:tab w:leader="none" w:pos="7060" w:val="left"/>
          <w:tab w:leader="none" w:pos="7480" w:val="left"/>
          <w:tab w:leader="none" w:pos="8620" w:val="left"/>
          <w:tab w:leader="none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Уместность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предлагаемых</w:t>
        <w:tab/>
        <w:t>текстовых</w:t>
        <w:tab/>
        <w:t>компонентов</w:t>
        <w:tab/>
        <w:t>на</w:t>
        <w:tab/>
        <w:t>обложке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связь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их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визуальным рядом и с концепцией оформления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3" w:lineRule="auto"/>
        <w:tabs>
          <w:tab w:leader="none" w:pos="1254" w:val="left"/>
        </w:tabs>
        <w:numPr>
          <w:ilvl w:val="1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Нешаблонность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обоснованность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встроенность в общую дизайнерскую стилистику дополнительных элементов оформления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ясное обоснование отсутствия необходимости их использовать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― 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20" w:hanging="231"/>
        <w:spacing w:after="0"/>
        <w:tabs>
          <w:tab w:leader="none" w:pos="122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ТЕХНИЧЕСКОЕ ОБЕСПЕЧЕНИЕ ОЛИМПИАДЫ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школьный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муниципальный этап всероссийской олимпиады школьников по литературе проходит в один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возможности неучебный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Момент вскрытия пакетов с заданиями должен быть зафиксирован протоколом в присутствии представителей оргкомитета школьного и муниципального этапов олимпиады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литературе и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20" w:val="left"/>
          <w:tab w:leader="none" w:pos="2880" w:val="left"/>
          <w:tab w:leader="none" w:pos="4140" w:val="left"/>
          <w:tab w:leader="none" w:pos="4420" w:val="left"/>
          <w:tab w:leader="none" w:pos="6280" w:val="left"/>
          <w:tab w:leader="none" w:pos="710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  <w:tab/>
        <w:t>проведении</w:t>
        <w:tab/>
        <w:t>школьного</w:t>
        <w:tab/>
        <w:t>и</w:t>
        <w:tab/>
        <w:t>муниципального</w:t>
        <w:tab/>
        <w:t>этапов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выделяется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480" w:val="left"/>
          <w:tab w:leader="none" w:pos="2740" w:val="left"/>
          <w:tab w:leader="none" w:pos="3300" w:val="left"/>
          <w:tab w:leader="none" w:pos="4240" w:val="left"/>
          <w:tab w:leader="none" w:pos="5560" w:val="left"/>
          <w:tab w:leader="none" w:pos="686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несколько</w:t>
        <w:tab/>
        <w:t>аудиторий</w:t>
        <w:tab/>
        <w:t>для</w:t>
        <w:tab/>
        <w:t>каждой</w:t>
        <w:tab/>
        <w:t>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Участники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размещаются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одному человеку за партой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обеспечить школьников распечатанным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писчебумажными принадлежностями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тетрадями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ознакомить учащихся с правилами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выполнением заданий с участниками олимпиады должен проводиться инструктаж о технической стороне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олимпиадные задания выполняются письменно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Работы перед проверкой кодируются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выполнения задания варьируется в зависимости от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5―6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учеников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осуществления контроля за выполнением заданий рекомендуется организовать дежурство учителей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учителей русского языка и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истечении времени выполнения заданий работы школьников сдаются представителю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школьного и муниципального этапов оценивает выполненные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 анализ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 показ работ и рассматривает апелляции совместно с оргкомитетом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100" w:right="840" w:firstLine="19"/>
        <w:spacing w:after="0" w:line="373" w:lineRule="auto"/>
        <w:tabs>
          <w:tab w:leader="none" w:pos="1369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РАЗРЕШЁННЫХ</w:t>
      </w:r>
    </w:p>
    <w:p>
      <w:pPr>
        <w:ind w:left="1420" w:hanging="229"/>
        <w:spacing w:after="0"/>
        <w:tabs>
          <w:tab w:leader="none" w:pos="1420" w:val="left"/>
        </w:tabs>
        <w:numPr>
          <w:ilvl w:val="1"/>
          <w:numId w:val="9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Наличие в аудитории дополнительного материала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текстов художественной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словарей разных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мобильной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он не используется для демонстрации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компонентов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нарушения этих условий учащийся исключается из состава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проведение олимпиады будет невозможно в очном формате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ухудшения эпидемиологической обстановки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организаторам следует рассмотреть переход на использование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коммуникационных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Постановление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№ 16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эпидемиологических правил СП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3.1/2.4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содержанию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решения местных органов управления образованием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060" w:right="160" w:hanging="656"/>
        <w:spacing w:after="0" w:line="350" w:lineRule="auto"/>
        <w:tabs>
          <w:tab w:leader="none" w:pos="635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 И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РЕСУРСОВ ДЛЯ ИСПОЛЬЗОВАНИЯ ПРИ ПОДГОТОВКЕ К ОЛИМПИАДЕ И СОСТАВЛЕНИИ ЗАДАНИЙ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 для школьников и педагогов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Анализ одного стихотворения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Холшевникова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1985.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Гаспаров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Снова тучи над мною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ГуковскийГ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Изучениелитературногопроизведениявшколе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Методологические очерки о методике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Глава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Жолковский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Новая и новейшая русская поэзия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Корман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Изучение текста художественного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1972.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Кучина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составления и решения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литературе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Ярославский педагогический вестник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№4.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96.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Лихачѐв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Внутренний мир литературного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Лотман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поэтах и поэзии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 поэтического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1996.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Магомедова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Филологический анализ лирического стихотворения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Поэтический строй русской лирики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Фридлендер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1973.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Русская новелла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Проблемы теории и истории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Марковича и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Шмида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1993.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Сухих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и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литературы для всех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2018.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Шмид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Проза как поэзия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1998.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Разделы о творчестве Пушкина 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Чехова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Эткинд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Проза о стихах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2001.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Словари и справочные издания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Белокурова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Словарь литературоведческих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Литература  в школе от А до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Энциклопедический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380" w:val="left"/>
          <w:tab w:leader="none" w:pos="3160" w:val="left"/>
          <w:tab w:leader="none" w:pos="4960" w:val="left"/>
          <w:tab w:leader="none" w:pos="6280" w:val="left"/>
          <w:tab w:leader="none" w:pos="6780" w:val="left"/>
          <w:tab w:leader="none" w:pos="7980" w:val="left"/>
          <w:tab w:leader="none" w:pos="8400" w:val="left"/>
          <w:tab w:leader="none" w:pos="9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Литературная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терминов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Николюкина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2001.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Энциклопедический словарь для юношества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Литературоведение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А до 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Шкловский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2001.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ресурсы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www.slovesnik.org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сайт  Гильдии  словесников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раздел  Олимпиады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→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393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http://www.feb-web.ru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Фундаментальная 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Русская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литература и фольклор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здесь даны ссылки на персональные сайты писателей и другие полезные сетевые ресурсы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Всоциальнойсети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Фейсбук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действует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группа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https://www.facebook.com/groups/vseroslitra/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Материалы в ней регулярно обновляются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также в группе можно вести дискуссии по всем вопросам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касающимся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Арзамас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https://arzamas.academy/courses#literature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Горький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https://gorky.media/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https://polka.academy/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3220" w:hanging="236"/>
        <w:spacing w:after="0"/>
        <w:tabs>
          <w:tab w:leader="none" w:pos="322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92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литературе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Кучина Татьяна Геннадьевна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e-mail: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tgkuchina@mail.ru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sectPr>
      <w:pgSz w:w="11900" w:h="16841" w:orient="portrait"/>
      <w:cols w:equalWidth="0" w:num="1">
        <w:col w:w="9620"/>
      </w:cols>
      <w:pgMar w:left="1440" w:top="1440" w:right="839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7BB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5772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39D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704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692C"/>
    <w:multiLevelType w:val="hybridMultilevel"/>
    <w:lvl w:ilvl="0">
      <w:lvlJc w:val="left"/>
      <w:lvlText w:val="и"/>
      <w:numFmt w:val="bullet"/>
      <w:start w:val="1"/>
    </w:lvl>
  </w:abstractNum>
  <w:abstractNum w:abstractNumId="5">
    <w:nsid w:val="4A80"/>
    <w:multiLevelType w:val="hybridMultilevel"/>
    <w:lvl w:ilvl="0">
      <w:lvlJc w:val="left"/>
      <w:lvlText w:val="а"/>
      <w:numFmt w:val="bullet"/>
      <w:start w:val="1"/>
    </w:lvl>
    <w:lvl w:ilvl="1">
      <w:lvlJc w:val="left"/>
      <w:lvlText w:val=""/>
      <w:numFmt w:val="bullet"/>
      <w:start w:val="1"/>
    </w:lvl>
  </w:abstractNum>
  <w:abstractNum w:abstractNumId="6">
    <w:nsid w:val="187E"/>
    <w:multiLevelType w:val="hybridMultilevel"/>
    <w:lvl w:ilvl="0">
      <w:lvlJc w:val="left"/>
      <w:lvlText w:val="к"/>
      <w:numFmt w:val="bullet"/>
      <w:start w:val="1"/>
    </w:lvl>
  </w:abstractNum>
  <w:abstractNum w:abstractNumId="7">
    <w:nsid w:val="16C5"/>
    <w:multiLevelType w:val="hybridMultilevel"/>
    <w:lvl w:ilvl="0">
      <w:lvlJc w:val="left"/>
      <w:lvlText w:val=""/>
      <w:numFmt w:val="bullet"/>
      <w:start w:val="1"/>
    </w:lvl>
  </w:abstractNum>
  <w:abstractNum w:abstractNumId="8">
    <w:nsid w:val="6899"/>
    <w:multiLevelType w:val="hybridMultilevel"/>
    <w:lvl w:ilvl="0">
      <w:lvlJc w:val="left"/>
      <w:lvlText w:val="в"/>
      <w:numFmt w:val="bullet"/>
      <w:start w:val="1"/>
    </w:lvl>
  </w:abstractNum>
  <w:abstractNum w:abstractNumId="9">
    <w:nsid w:val="3CD5"/>
    <w:multiLevelType w:val="hybridMultilevel"/>
    <w:lvl w:ilvl="0">
      <w:lvlJc w:val="left"/>
      <w:lvlText w:val="и"/>
      <w:numFmt w:val="bullet"/>
      <w:start w:val="1"/>
    </w:lvl>
  </w:abstractNum>
  <w:abstractNum w:abstractNumId="10">
    <w:nsid w:val="13E9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4080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"/>
      <w:numFmt w:val="bullet"/>
      <w:start w:val="1"/>
    </w:lvl>
  </w:abstractNum>
  <w:abstractNum w:abstractNumId="12">
    <w:nsid w:val="5DB2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"/>
      <w:numFmt w:val="bullet"/>
      <w:start w:val="1"/>
    </w:lvl>
  </w:abstractNum>
  <w:abstractNum w:abstractNumId="13">
    <w:nsid w:val="33EA"/>
    <w:multiLevelType w:val="hybridMultilevel"/>
    <w:lvl w:ilvl="0">
      <w:lvlJc w:val="left"/>
      <w:lvlText w:val=""/>
      <w:numFmt w:val="bullet"/>
      <w:start w:val="1"/>
    </w:lvl>
  </w:abstractNum>
  <w:abstractNum w:abstractNumId="14">
    <w:nsid w:val="23C9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"/>
      <w:numFmt w:val="bullet"/>
      <w:start w:val="1"/>
    </w:lvl>
  </w:abstractNum>
  <w:abstractNum w:abstractNumId="15">
    <w:nsid w:val="48CC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И"/>
      <w:numFmt w:val="bullet"/>
      <w:start w:val="1"/>
    </w:lvl>
  </w:abstractNum>
  <w:abstractNum w:abstractNumId="16">
    <w:nsid w:val="5753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60BF"/>
    <w:multiLevelType w:val="hybridMultilevel"/>
    <w:lvl w:ilvl="0">
      <w:lvlJc w:val="left"/>
      <w:lvlText w:val="и"/>
      <w:numFmt w:val="bullet"/>
      <w:start w:val="1"/>
    </w:lvl>
  </w:abstractNum>
  <w:abstractNum w:abstractNumId="18">
    <w:nsid w:val="5C67"/>
    <w:multiLevelType w:val="hybridMultilevel"/>
    <w:lvl w:ilvl="0">
      <w:lvlJc w:val="left"/>
      <w:lvlText w:val="с"/>
      <w:numFmt w:val="bullet"/>
      <w:start w:val="1"/>
    </w:lvl>
  </w:abstractNum>
  <w:abstractNum w:abstractNumId="19">
    <w:nsid w:val="3CD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20">
    <w:nsid w:val="FBF"/>
    <w:multiLevelType w:val="hybridMultilevel"/>
    <w:lvl w:ilvl="0">
      <w:lvlJc w:val="left"/>
      <w:lvlText w:val="%1."/>
      <w:numFmt w:val="decimal"/>
      <w:start w:val="3"/>
    </w:lvl>
  </w:abstractNum>
  <w:abstractNum w:abstractNumId="21">
    <w:nsid w:val="2F14"/>
    <w:multiLevelType w:val="hybridMultilevel"/>
    <w:lvl w:ilvl="0">
      <w:lvlJc w:val="left"/>
      <w:lvlText w:val="%1."/>
      <w:numFmt w:val="decimal"/>
      <w:start w:val="4"/>
    </w:lvl>
  </w:abstractNum>
  <w:abstractNum w:abstractNumId="22">
    <w:nsid w:val="6AD6"/>
    <w:multiLevelType w:val="hybridMultilevel"/>
    <w:lvl w:ilvl="0">
      <w:lvlJc w:val="left"/>
      <w:lvlText w:val="с"/>
      <w:numFmt w:val="bullet"/>
      <w:start w:val="1"/>
    </w:lvl>
  </w:abstractNum>
  <w:abstractNum w:abstractNumId="23">
    <w:nsid w:val="47E"/>
    <w:multiLevelType w:val="hybridMultilevel"/>
    <w:lvl w:ilvl="0">
      <w:lvlJc w:val="left"/>
      <w:lvlText w:val="в"/>
      <w:numFmt w:val="bullet"/>
      <w:start w:val="1"/>
    </w:lvl>
  </w:abstractNum>
  <w:abstractNum w:abstractNumId="24">
    <w:nsid w:val="422D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25">
    <w:nsid w:val="54DC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26">
    <w:nsid w:val="368E"/>
    <w:multiLevelType w:val="hybridMultilevel"/>
    <w:lvl w:ilvl="0">
      <w:lvlJc w:val="left"/>
      <w:lvlText w:val="в"/>
      <w:numFmt w:val="bullet"/>
      <w:start w:val="1"/>
    </w:lvl>
  </w:abstractNum>
  <w:abstractNum w:abstractNumId="27">
    <w:nsid w:val="D66"/>
    <w:multiLevelType w:val="hybridMultilevel"/>
    <w:lvl w:ilvl="0">
      <w:lvlJc w:val="left"/>
      <w:lvlText w:val="%1."/>
      <w:numFmt w:val="decimal"/>
      <w:start w:val="6"/>
    </w:lvl>
  </w:abstractNum>
  <w:abstractNum w:abstractNumId="28">
    <w:nsid w:val="7983"/>
    <w:multiLevelType w:val="hybridMultilevel"/>
    <w:lvl w:ilvl="0">
      <w:lvlJc w:val="left"/>
      <w:lvlText w:val="%1."/>
      <w:numFmt w:val="decimal"/>
      <w:start w:val="8"/>
    </w:lvl>
  </w:abstractNum>
  <w:abstractNum w:abstractNumId="29">
    <w:nsid w:val="75EF"/>
    <w:multiLevelType w:val="hybridMultilevel"/>
    <w:lvl w:ilvl="0">
      <w:lvlJc w:val="left"/>
      <w:lvlText w:val="В"/>
      <w:numFmt w:val="bullet"/>
      <w:start w:val="1"/>
    </w:lvl>
  </w:abstractNum>
  <w:abstractNum w:abstractNumId="30">
    <w:nsid w:val="4657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"/>
      <w:numFmt w:val="bullet"/>
      <w:start w:val="1"/>
    </w:lvl>
  </w:abstractNum>
  <w:abstractNum w:abstractNumId="31">
    <w:nsid w:val="2C49"/>
    <w:multiLevelType w:val="hybridMultilevel"/>
    <w:lvl w:ilvl="0">
      <w:lvlJc w:val="left"/>
      <w:lvlText w:val="В"/>
      <w:numFmt w:val="bullet"/>
      <w:start w:val="1"/>
    </w:lvl>
  </w:abstractNum>
  <w:abstractNum w:abstractNumId="32">
    <w:nsid w:val="3C61"/>
    <w:multiLevelType w:val="hybridMultilevel"/>
    <w:lvl w:ilvl="0">
      <w:lvlJc w:val="left"/>
      <w:lvlText w:val="%1."/>
      <w:numFmt w:val="decimal"/>
      <w:start w:val="4"/>
    </w:lvl>
  </w:abstractNum>
  <w:abstractNum w:abstractNumId="33">
    <w:nsid w:val="2FFF"/>
    <w:multiLevelType w:val="hybridMultilevel"/>
    <w:lvl w:ilvl="0">
      <w:lvlJc w:val="left"/>
      <w:lvlText w:val="к"/>
      <w:numFmt w:val="bullet"/>
      <w:start w:val="1"/>
    </w:lvl>
  </w:abstractNum>
  <w:abstractNum w:abstractNumId="34">
    <w:nsid w:val="6C69"/>
    <w:multiLevelType w:val="hybridMultilevel"/>
    <w:lvl w:ilvl="0">
      <w:lvlJc w:val="left"/>
      <w:lvlText w:val="%1."/>
      <w:numFmt w:val="decimal"/>
      <w:start w:val="1"/>
    </w:lvl>
  </w:abstractNum>
  <w:abstractNum w:abstractNumId="35">
    <w:nsid w:val="288F"/>
    <w:multiLevelType w:val="hybridMultilevel"/>
    <w:lvl w:ilvl="0">
      <w:lvlJc w:val="left"/>
      <w:lvlText w:val="А"/>
      <w:numFmt w:val="bullet"/>
      <w:start w:val="1"/>
    </w:lvl>
  </w:abstractNum>
  <w:abstractNum w:abstractNumId="36">
    <w:nsid w:val="3A61"/>
    <w:multiLevelType w:val="hybridMultilevel"/>
    <w:lvl w:ilvl="0">
      <w:lvlJc w:val="left"/>
      <w:lvlText w:val="Я"/>
      <w:numFmt w:val="bullet"/>
      <w:start w:val="1"/>
    </w:lvl>
  </w:abstractNum>
  <w:abstractNum w:abstractNumId="37">
    <w:nsid w:val="22CD"/>
    <w:multiLevelType w:val="hybridMultilevel"/>
    <w:lvl w:ilvl="0">
      <w:lvlJc w:val="left"/>
      <w:lvlText w:val="%1."/>
      <w:numFmt w:val="decimal"/>
      <w:start w:val="2"/>
    </w:lvl>
  </w:abstractNum>
  <w:abstractNum w:abstractNumId="38">
    <w:nsid w:val="7DD1"/>
    <w:multiLevelType w:val="hybridMultilevel"/>
    <w:lvl w:ilvl="0">
      <w:lvlJc w:val="left"/>
      <w:lvlText w:val="В"/>
      <w:numFmt w:val="bullet"/>
      <w:start w:val="1"/>
    </w:lvl>
  </w:abstractNum>
  <w:abstractNum w:abstractNumId="39">
    <w:nsid w:val="261E"/>
    <w:multiLevelType w:val="hybridMultilevel"/>
    <w:lvl w:ilvl="0">
      <w:lvlJc w:val="left"/>
      <w:lvlText w:val="%1."/>
      <w:numFmt w:val="decimal"/>
      <w:start w:val="3"/>
    </w:lvl>
  </w:abstractNum>
  <w:abstractNum w:abstractNumId="40">
    <w:nsid w:val="5E9D"/>
    <w:multiLevelType w:val="hybridMultilevel"/>
    <w:lvl w:ilvl="0">
      <w:lvlJc w:val="left"/>
      <w:lvlText w:val=""/>
      <w:numFmt w:val="bullet"/>
      <w:start w:val="1"/>
    </w:lvl>
  </w:abstractNum>
  <w:abstractNum w:abstractNumId="41">
    <w:nsid w:val="489C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"/>
      <w:numFmt w:val="bullet"/>
      <w:start w:val="1"/>
    </w:lvl>
  </w:abstractNum>
  <w:abstractNum w:abstractNumId="42">
    <w:nsid w:val="1916"/>
    <w:multiLevelType w:val="hybridMultilevel"/>
    <w:lvl w:ilvl="0">
      <w:lvlJc w:val="left"/>
      <w:lvlText w:val=""/>
      <w:numFmt w:val="bullet"/>
      <w:start w:val="1"/>
    </w:lvl>
  </w:abstractNum>
  <w:abstractNum w:abstractNumId="43">
    <w:nsid w:val="617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44">
    <w:nsid w:val="6B72"/>
    <w:multiLevelType w:val="hybridMultilevel"/>
    <w:lvl w:ilvl="0">
      <w:lvlJc w:val="left"/>
      <w:lvlText w:val="%1."/>
      <w:numFmt w:val="decimal"/>
      <w:start w:val="2"/>
    </w:lvl>
  </w:abstractNum>
  <w:abstractNum w:abstractNumId="45">
    <w:nsid w:val="32E6"/>
    <w:multiLevelType w:val="hybridMultilevel"/>
    <w:lvl w:ilvl="0">
      <w:lvlJc w:val="left"/>
      <w:lvlText w:val="%1."/>
      <w:numFmt w:val="decimal"/>
      <w:start w:val="1"/>
    </w:lvl>
  </w:abstractNum>
  <w:abstractNum w:abstractNumId="46">
    <w:nsid w:val="401D"/>
    <w:multiLevelType w:val="hybridMultilevel"/>
    <w:lvl w:ilvl="0">
      <w:lvlJc w:val="left"/>
      <w:lvlText w:val="\endash "/>
      <w:numFmt w:val="bullet"/>
      <w:start w:val="1"/>
    </w:lvl>
  </w:abstractNum>
  <w:abstractNum w:abstractNumId="47">
    <w:nsid w:val="71F0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48">
    <w:nsid w:val="384"/>
    <w:multiLevelType w:val="hybridMultilevel"/>
    <w:lvl w:ilvl="0">
      <w:lvlJc w:val="left"/>
      <w:lvlText w:val="%1."/>
      <w:numFmt w:val="decimal"/>
      <w:start w:val="4"/>
    </w:lvl>
  </w:abstractNum>
  <w:abstractNum w:abstractNumId="49">
    <w:nsid w:val="7F4F"/>
    <w:multiLevelType w:val="hybridMultilevel"/>
    <w:lvl w:ilvl="0">
      <w:lvlJc w:val="left"/>
      <w:lvlText w:val="В"/>
      <w:numFmt w:val="bullet"/>
      <w:start w:val="1"/>
    </w:lvl>
  </w:abstractNum>
  <w:abstractNum w:abstractNumId="50">
    <w:nsid w:val="494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1"/>
    </w:lvl>
  </w:abstractNum>
  <w:abstractNum w:abstractNumId="51">
    <w:nsid w:val="677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3"/>
    </w:lvl>
  </w:abstractNum>
  <w:abstractNum w:abstractNumId="52">
    <w:nsid w:val="4402"/>
    <w:multiLevelType w:val="hybridMultilevel"/>
    <w:lvl w:ilvl="0">
      <w:lvlJc w:val="left"/>
      <w:lvlText w:val="%1)"/>
      <w:numFmt w:val="decimal"/>
      <w:start w:val="4"/>
    </w:lvl>
  </w:abstractNum>
  <w:abstractNum w:abstractNumId="53">
    <w:nsid w:val="18D7"/>
    <w:multiLevelType w:val="hybridMultilevel"/>
    <w:lvl w:ilvl="0">
      <w:lvlJc w:val="left"/>
      <w:lvlText w:val="к"/>
      <w:numFmt w:val="bullet"/>
      <w:start w:val="1"/>
    </w:lvl>
  </w:abstractNum>
  <w:abstractNum w:abstractNumId="54">
    <w:nsid w:val="6BE8"/>
    <w:multiLevelType w:val="hybridMultilevel"/>
    <w:lvl w:ilvl="0">
      <w:lvlJc w:val="left"/>
      <w:lvlText w:val="в"/>
      <w:numFmt w:val="bullet"/>
      <w:start w:val="1"/>
    </w:lvl>
  </w:abstractNum>
  <w:abstractNum w:abstractNumId="55">
    <w:nsid w:val="503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6">
    <w:nsid w:val="542C"/>
    <w:multiLevelType w:val="hybridMultilevel"/>
    <w:lvl w:ilvl="0">
      <w:lvlJc w:val="left"/>
      <w:lvlText w:val="В"/>
      <w:numFmt w:val="bullet"/>
      <w:start w:val="1"/>
    </w:lvl>
  </w:abstractNum>
  <w:abstractNum w:abstractNumId="57">
    <w:nsid w:val="1953"/>
    <w:multiLevelType w:val="hybridMultilevel"/>
    <w:lvl w:ilvl="0">
      <w:lvlJc w:val="left"/>
      <w:lvlText w:val="Я"/>
      <w:numFmt w:val="bullet"/>
      <w:start w:val="1"/>
    </w:lvl>
  </w:abstractNum>
  <w:abstractNum w:abstractNumId="58">
    <w:nsid w:val="6BCB"/>
    <w:multiLevelType w:val="hybridMultilevel"/>
    <w:lvl w:ilvl="0">
      <w:lvlJc w:val="left"/>
      <w:lvlText w:val=""/>
      <w:numFmt w:val="bullet"/>
      <w:start w:val="1"/>
    </w:lvl>
  </w:abstractNum>
  <w:abstractNum w:abstractNumId="59">
    <w:nsid w:val="FC9"/>
    <w:multiLevelType w:val="hybridMultilevel"/>
    <w:lvl w:ilvl="0">
      <w:lvlJc w:val="left"/>
      <w:lvlText w:val=""/>
      <w:numFmt w:val="bullet"/>
      <w:start w:val="1"/>
    </w:lvl>
  </w:abstractNum>
  <w:abstractNum w:abstractNumId="60">
    <w:nsid w:val="E12"/>
    <w:multiLevelType w:val="hybridMultilevel"/>
    <w:lvl w:ilvl="0">
      <w:lvlJc w:val="left"/>
      <w:lvlText w:val="С"/>
      <w:numFmt w:val="bullet"/>
      <w:start w:val="1"/>
    </w:lvl>
  </w:abstractNum>
  <w:abstractNum w:abstractNumId="61">
    <w:nsid w:val="5F1E"/>
    <w:multiLevelType w:val="hybridMultilevel"/>
    <w:lvl w:ilvl="0">
      <w:lvlJc w:val="left"/>
      <w:lvlText w:val="%1."/>
      <w:numFmt w:val="decimal"/>
      <w:start w:val="1"/>
    </w:lvl>
  </w:abstractNum>
  <w:abstractNum w:abstractNumId="62">
    <w:nsid w:val="2833"/>
    <w:multiLevelType w:val="hybridMultilevel"/>
    <w:lvl w:ilvl="0">
      <w:lvlJc w:val="left"/>
      <w:lvlText w:val="%1."/>
      <w:numFmt w:val="decimal"/>
      <w:start w:val="2"/>
    </w:lvl>
  </w:abstractNum>
  <w:abstractNum w:abstractNumId="63">
    <w:nsid w:val="7874"/>
    <w:multiLevelType w:val="hybridMultilevel"/>
    <w:lvl w:ilvl="0">
      <w:lvlJc w:val="left"/>
      <w:lvlText w:val="%1."/>
      <w:numFmt w:val="decimal"/>
      <w:start w:val="3"/>
    </w:lvl>
  </w:abstractNum>
  <w:abstractNum w:abstractNumId="64">
    <w:nsid w:val="249E"/>
    <w:multiLevelType w:val="hybridMultilevel"/>
    <w:lvl w:ilvl="0">
      <w:lvlJc w:val="left"/>
      <w:lvlText w:val="%1."/>
      <w:numFmt w:val="decimal"/>
      <w:start w:val="4"/>
    </w:lvl>
  </w:abstractNum>
  <w:abstractNum w:abstractNumId="65">
    <w:nsid w:val="2B0C"/>
    <w:multiLevelType w:val="hybridMultilevel"/>
    <w:lvl w:ilvl="0">
      <w:lvlJc w:val="left"/>
      <w:lvlText w:val="%1."/>
      <w:numFmt w:val="decimal"/>
      <w:start w:val="5"/>
    </w:lvl>
  </w:abstractNum>
  <w:abstractNum w:abstractNumId="66">
    <w:nsid w:val="11F4"/>
    <w:multiLevelType w:val="hybridMultilevel"/>
    <w:lvl w:ilvl="0">
      <w:lvlJc w:val="left"/>
      <w:lvlText w:val="а"/>
      <w:numFmt w:val="bullet"/>
      <w:start w:val="1"/>
    </w:lvl>
  </w:abstractNum>
  <w:abstractNum w:abstractNumId="67">
    <w:nsid w:val="5DD5"/>
    <w:multiLevelType w:val="hybridMultilevel"/>
    <w:lvl w:ilvl="0">
      <w:lvlJc w:val="left"/>
      <w:lvlText w:val="%1."/>
      <w:numFmt w:val="decimal"/>
      <w:start w:val="1"/>
    </w:lvl>
  </w:abstractNum>
  <w:abstractNum w:abstractNumId="68">
    <w:nsid w:val="6AD4"/>
    <w:multiLevelType w:val="hybridMultilevel"/>
    <w:lvl w:ilvl="0">
      <w:lvlJc w:val="left"/>
      <w:lvlText w:val="%1."/>
      <w:numFmt w:val="decimal"/>
      <w:start w:val="3"/>
    </w:lvl>
  </w:abstractNum>
  <w:abstractNum w:abstractNumId="69">
    <w:nsid w:val="5A9F"/>
    <w:multiLevelType w:val="hybridMultilevel"/>
    <w:lvl w:ilvl="0">
      <w:lvlJc w:val="left"/>
      <w:lvlText w:val="%1."/>
      <w:numFmt w:val="decimal"/>
      <w:start w:val="1"/>
    </w:lvl>
  </w:abstractNum>
  <w:abstractNum w:abstractNumId="70">
    <w:nsid w:val="4CD4"/>
    <w:multiLevelType w:val="hybridMultilevel"/>
    <w:lvl w:ilvl="0">
      <w:lvlJc w:val="left"/>
      <w:lvlText w:val="И"/>
      <w:numFmt w:val="bullet"/>
      <w:start w:val="1"/>
    </w:lvl>
  </w:abstractNum>
  <w:abstractNum w:abstractNumId="71">
    <w:nsid w:val="5FA4"/>
    <w:multiLevelType w:val="hybridMultilevel"/>
    <w:lvl w:ilvl="0">
      <w:lvlJc w:val="left"/>
      <w:lvlText w:val="%1."/>
      <w:numFmt w:val="decimal"/>
      <w:start w:val="2"/>
    </w:lvl>
  </w:abstractNum>
  <w:abstractNum w:abstractNumId="72">
    <w:nsid w:val="2059"/>
    <w:multiLevelType w:val="hybridMultilevel"/>
    <w:lvl w:ilvl="0">
      <w:lvlJc w:val="left"/>
      <w:lvlText w:val="%1."/>
      <w:numFmt w:val="decimal"/>
      <w:start w:val="1"/>
    </w:lvl>
  </w:abstractNum>
  <w:abstractNum w:abstractNumId="73">
    <w:nsid w:val="127E"/>
    <w:multiLevelType w:val="hybridMultilevel"/>
    <w:lvl w:ilvl="0">
      <w:lvlJc w:val="left"/>
      <w:lvlText w:val="%1."/>
      <w:numFmt w:val="decimal"/>
      <w:start w:val="2"/>
    </w:lvl>
  </w:abstractNum>
  <w:abstractNum w:abstractNumId="74">
    <w:nsid w:val="35"/>
    <w:multiLevelType w:val="hybridMultilevel"/>
    <w:lvl w:ilvl="0">
      <w:lvlJc w:val="left"/>
      <w:lvlText w:val="В"/>
      <w:numFmt w:val="bullet"/>
      <w:start w:val="1"/>
    </w:lvl>
  </w:abstractNum>
  <w:abstractNum w:abstractNumId="75">
    <w:nsid w:val="7C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1"/>
    </w:lvl>
  </w:abstractNum>
  <w:abstractNum w:abstractNumId="76">
    <w:nsid w:val="6732"/>
    <w:multiLevelType w:val="hybridMultilevel"/>
    <w:lvl w:ilvl="0">
      <w:lvlJc w:val="left"/>
      <w:lvlText w:val="%1)"/>
      <w:numFmt w:val="decimal"/>
      <w:start w:val="3"/>
    </w:lvl>
  </w:abstractNum>
  <w:abstractNum w:abstractNumId="77">
    <w:nsid w:val="6D22"/>
    <w:multiLevelType w:val="hybridMultilevel"/>
    <w:lvl w:ilvl="0">
      <w:lvlJc w:val="left"/>
      <w:lvlText w:val="в"/>
      <w:numFmt w:val="bullet"/>
      <w:start w:val="1"/>
    </w:lvl>
  </w:abstractNum>
  <w:abstractNum w:abstractNumId="78">
    <w:nsid w:val="1AF4"/>
    <w:multiLevelType w:val="hybridMultilevel"/>
    <w:lvl w:ilvl="0">
      <w:lvlJc w:val="left"/>
      <w:lvlText w:val="С"/>
      <w:numFmt w:val="bullet"/>
      <w:start w:val="1"/>
    </w:lvl>
  </w:abstractNum>
  <w:abstractNum w:abstractNumId="79">
    <w:nsid w:val="ECC"/>
    <w:multiLevelType w:val="hybridMultilevel"/>
    <w:lvl w:ilvl="0">
      <w:lvlJc w:val="left"/>
      <w:lvlText w:val="В"/>
      <w:numFmt w:val="bullet"/>
      <w:start w:val="1"/>
    </w:lvl>
  </w:abstractNum>
  <w:abstractNum w:abstractNumId="80">
    <w:nsid w:val="46CF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\endash "/>
      <w:numFmt w:val="bullet"/>
      <w:start w:val="1"/>
    </w:lvl>
  </w:abstractNum>
  <w:abstractNum w:abstractNumId="81">
    <w:nsid w:val="1D3"/>
    <w:multiLevelType w:val="hybridMultilevel"/>
    <w:lvl w:ilvl="0">
      <w:lvlJc w:val="left"/>
      <w:lvlText w:val="С"/>
      <w:numFmt w:val="bullet"/>
      <w:start w:val="1"/>
    </w:lvl>
  </w:abstractNum>
  <w:abstractNum w:abstractNumId="82">
    <w:nsid w:val="E90"/>
    <w:multiLevelType w:val="hybridMultilevel"/>
    <w:lvl w:ilvl="0">
      <w:lvlJc w:val="left"/>
      <w:lvlText w:val="%1."/>
      <w:numFmt w:val="decimal"/>
      <w:start w:val="1"/>
    </w:lvl>
  </w:abstractNum>
  <w:abstractNum w:abstractNumId="83">
    <w:nsid w:val="3A2D"/>
    <w:multiLevelType w:val="hybridMultilevel"/>
    <w:lvl w:ilvl="0">
      <w:lvlJc w:val="left"/>
      <w:lvlText w:val="%1."/>
      <w:numFmt w:val="decimal"/>
      <w:start w:val="2"/>
    </w:lvl>
  </w:abstractNum>
  <w:abstractNum w:abstractNumId="84">
    <w:nsid w:val="6048"/>
    <w:multiLevelType w:val="hybridMultilevel"/>
    <w:lvl w:ilvl="0">
      <w:lvlJc w:val="left"/>
      <w:lvlText w:val="%1."/>
      <w:numFmt w:val="decimal"/>
      <w:start w:val="3"/>
    </w:lvl>
  </w:abstractNum>
  <w:abstractNum w:abstractNumId="85">
    <w:nsid w:val="57D3"/>
    <w:multiLevelType w:val="hybridMultilevel"/>
    <w:lvl w:ilvl="0">
      <w:lvlJc w:val="left"/>
      <w:lvlText w:val="%1."/>
      <w:numFmt w:val="decimal"/>
      <w:start w:val="4"/>
    </w:lvl>
  </w:abstractNum>
  <w:abstractNum w:abstractNumId="86">
    <w:nsid w:val="458F"/>
    <w:multiLevelType w:val="hybridMultilevel"/>
    <w:lvl w:ilvl="0">
      <w:lvlJc w:val="left"/>
      <w:lvlText w:val="%1."/>
      <w:numFmt w:val="decimal"/>
      <w:start w:val="5"/>
    </w:lvl>
  </w:abstractNum>
  <w:abstractNum w:abstractNumId="87">
    <w:nsid w:val="975"/>
    <w:multiLevelType w:val="hybridMultilevel"/>
    <w:lvl w:ilvl="0">
      <w:lvlJc w:val="left"/>
      <w:lvlText w:val="а"/>
      <w:numFmt w:val="bullet"/>
      <w:start w:val="1"/>
    </w:lvl>
  </w:abstractNum>
  <w:abstractNum w:abstractNumId="88">
    <w:nsid w:val="37E6"/>
    <w:multiLevelType w:val="hybridMultilevel"/>
    <w:lvl w:ilvl="0">
      <w:lvlJc w:val="left"/>
      <w:lvlText w:val=""/>
      <w:numFmt w:val="bullet"/>
      <w:start w:val="1"/>
    </w:lvl>
  </w:abstractNum>
  <w:abstractNum w:abstractNumId="89">
    <w:nsid w:val="19D9"/>
    <w:multiLevelType w:val="hybridMultilevel"/>
    <w:lvl w:ilvl="0">
      <w:lvlJc w:val="left"/>
      <w:lvlText w:val="%1."/>
      <w:numFmt w:val="decimal"/>
      <w:start w:val="1"/>
    </w:lvl>
  </w:abstractNum>
  <w:abstractNum w:abstractNumId="90">
    <w:nsid w:val="591D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91">
    <w:nsid w:val="252A"/>
    <w:multiLevelType w:val="hybridMultilevel"/>
    <w:lvl w:ilvl="0">
      <w:lvlJc w:val="left"/>
      <w:lvlText w:val="%1."/>
      <w:numFmt w:val="decimal"/>
      <w:start w:val="5"/>
    </w:lvl>
  </w:abstractNum>
  <w:abstractNum w:abstractNumId="92">
    <w:nsid w:val="37E5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К"/>
      <w:numFmt w:val="bullet"/>
      <w:start w:val="1"/>
    </w:lvl>
  </w:abstractNum>
  <w:abstractNum w:abstractNumId="93">
    <w:nsid w:val="1DC0"/>
    <w:multiLevelType w:val="hybridMultilevel"/>
    <w:lvl w:ilvl="0">
      <w:lvlJc w:val="left"/>
      <w:lvlText w:val="%1."/>
      <w:numFmt w:val="decimal"/>
      <w:start w:val="7"/>
    </w:lvl>
  </w:abstractNum>
  <w:abstractNum w:abstractNumId="94">
    <w:nsid w:val="49F7"/>
    <w:multiLevelType w:val="hybridMultilevel"/>
    <w:lvl w:ilvl="0">
      <w:lvlJc w:val="left"/>
      <w:lvlText w:val="%1."/>
      <w:numFmt w:val="decimal"/>
      <w:start w:val="1"/>
    </w:lvl>
  </w:abstractNum>
  <w:abstractNum w:abstractNumId="95">
    <w:nsid w:val="442B"/>
    <w:multiLevelType w:val="hybridMultilevel"/>
    <w:lvl w:ilvl="0">
      <w:lvlJc w:val="left"/>
      <w:lvlText w:val="%1."/>
      <w:numFmt w:val="decimal"/>
      <w:start w:val="4"/>
    </w:lvl>
  </w:abstractNum>
  <w:abstractNum w:abstractNumId="96">
    <w:nsid w:val="5078"/>
    <w:multiLevelType w:val="hybridMultilevel"/>
    <w:lvl w:ilvl="0">
      <w:lvlJc w:val="left"/>
      <w:lvlText w:val="%1."/>
      <w:numFmt w:val="decimal"/>
      <w:start w:val="7"/>
    </w:lvl>
  </w:abstractNum>
  <w:abstractNum w:abstractNumId="97">
    <w:nsid w:val="1481"/>
    <w:multiLevelType w:val="hybridMultilevel"/>
    <w:lvl w:ilvl="0">
      <w:lvlJc w:val="left"/>
      <w:lvlText w:val="%1."/>
      <w:numFmt w:val="decimal"/>
      <w:start w:val="10"/>
    </w:lvl>
  </w:abstractNum>
  <w:abstractNum w:abstractNumId="98">
    <w:nsid w:val="4087"/>
    <w:multiLevelType w:val="hybridMultilevel"/>
    <w:lvl w:ilvl="0">
      <w:lvlJc w:val="left"/>
      <w:lvlText w:val="%1."/>
      <w:numFmt w:val="decimal"/>
      <w:start w:val="13"/>
    </w:lvl>
  </w:abstractNum>
  <w:abstractNum w:abstractNumId="99">
    <w:nsid w:val="7B44"/>
    <w:multiLevelType w:val="hybridMultilevel"/>
    <w:lvl w:ilvl="0">
      <w:lvlJc w:val="left"/>
      <w:lvlText w:val="%1."/>
      <w:numFmt w:val="decimal"/>
      <w:start w:val="1"/>
    </w:lvl>
  </w:abstractNum>
  <w:abstractNum w:abstractNumId="100">
    <w:nsid w:val="590E"/>
    <w:multiLevelType w:val="hybridMultilevel"/>
    <w:lvl w:ilvl="0">
      <w:lvlJc w:val="left"/>
      <w:lvlText w:val="%1."/>
      <w:numFmt w:val="decimal"/>
      <w:start w:val="4"/>
    </w:lvl>
  </w:abstractNum>
  <w:abstractNum w:abstractNumId="101">
    <w:nsid w:val="765F"/>
    <w:multiLevelType w:val="hybridMultilevel"/>
    <w:lvl w:ilvl="0">
      <w:lvlJc w:val="left"/>
      <w:lvlText w:val="%1."/>
      <w:numFmt w:val="decimal"/>
      <w:start w:val="1"/>
    </w:lvl>
  </w:abstractNum>
  <w:abstractNum w:abstractNumId="102">
    <w:nsid w:val="1850"/>
    <w:multiLevelType w:val="hybridMultilevel"/>
    <w:lvl w:ilvl="0">
      <w:lvlJc w:val="left"/>
      <w:lvlText w:val="%1."/>
      <w:numFmt w:val="decimal"/>
      <w:start w:val="2"/>
    </w:lvl>
  </w:abstractNum>
  <w:abstractNum w:abstractNumId="103">
    <w:nsid w:val="2B00"/>
    <w:multiLevelType w:val="hybridMultilevel"/>
    <w:lvl w:ilvl="0">
      <w:lvlJc w:val="left"/>
      <w:lvlText w:val="%1."/>
      <w:numFmt w:val="decimal"/>
      <w:start w:val="4"/>
    </w:lvl>
  </w:abstractNum>
  <w:abstractNum w:abstractNumId="104">
    <w:nsid w:val="16D4"/>
    <w:multiLevelType w:val="hybridMultilevel"/>
    <w:lvl w:ilvl="0">
      <w:lvlJc w:val="left"/>
      <w:lvlText w:val="%1."/>
      <w:numFmt w:val="decimal"/>
      <w:start w:val="8"/>
    </w:lvl>
  </w:abstractNum>
  <w:abstractNum w:abstractNumId="105">
    <w:nsid w:val="7F61"/>
    <w:multiLevelType w:val="hybridMultilevel"/>
    <w:lvl w:ilvl="0">
      <w:lvlJc w:val="left"/>
      <w:lvlText w:val="и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2020-09-16T09:30:56Z</dcterms:created>
  <dcterms:modified xsi:type="dcterms:W3CDTF">2020-09-16T09:30:56Z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