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67" w:rsidRPr="00275F67" w:rsidRDefault="00275F67" w:rsidP="00275F67">
      <w:pPr>
        <w:spacing w:before="100" w:beforeAutospacing="1" w:after="100" w:afterAutospacing="1" w:line="240" w:lineRule="auto"/>
        <w:rPr>
          <w:rFonts w:ascii="sans" w:eastAsia="Times New Roman" w:hAnsi="sans" w:cs="Times New Roman"/>
          <w:color w:val="000000"/>
          <w:sz w:val="25"/>
          <w:szCs w:val="25"/>
        </w:rPr>
      </w:pPr>
      <w:r>
        <w:rPr>
          <w:rFonts w:ascii="sans" w:eastAsia="Times New Roman" w:hAnsi="sans" w:cs="Times New Roman"/>
          <w:noProof/>
          <w:color w:val="000000"/>
          <w:sz w:val="25"/>
          <w:szCs w:val="25"/>
        </w:rPr>
        <w:drawing>
          <wp:inline distT="0" distB="0" distL="0" distR="0">
            <wp:extent cx="6767751" cy="8806069"/>
            <wp:effectExtent l="19050" t="0" r="0" b="0"/>
            <wp:docPr id="1" name="Рисунок 1" descr="http://xn--b1ag8a.xn--p1ai/media/gallery/2/2/22c2b4df980e24d943d1e6170bf07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b1ag8a.xn--p1ai/media/gallery/2/2/22c2b4df980e24d943d1e6170bf0741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282" cy="8821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C6" w:rsidRDefault="00275F67" w:rsidP="00275F67">
      <w:pPr>
        <w:spacing w:before="100" w:beforeAutospacing="1" w:after="100" w:afterAutospacing="1" w:line="240" w:lineRule="auto"/>
      </w:pPr>
      <w:r w:rsidRPr="00275F67">
        <w:rPr>
          <w:rFonts w:ascii="sans" w:eastAsia="Times New Roman" w:hAnsi="sans" w:cs="Times New Roman"/>
          <w:color w:val="000000"/>
          <w:sz w:val="25"/>
          <w:szCs w:val="25"/>
        </w:rPr>
        <w:t>В рамках реализации региональной составляющей национального проекта «Образование» в Свердловской области реализуются проекты «Современная школа», «Успех каждого ребенка», «Поддержка семей, имеющих детей», «Цифровая образовательная среда», «Молодые профессионалы», «Новые возможности для каждого», «Учитель будущего», «Социальная активность». Среди задач проектов – доведение доли охваченных дополнительным образованием детей в возрасте от 5 до 18 лет до 80%, создание центров цифрового образования «IT-куб», формирование сети центров непрерывного повышения квалификации для педагогов.</w:t>
      </w:r>
      <w:r>
        <w:t xml:space="preserve"> </w:t>
      </w:r>
    </w:p>
    <w:sectPr w:rsidR="001405C6" w:rsidSect="00275F67">
      <w:pgSz w:w="11906" w:h="16838"/>
      <w:pgMar w:top="284" w:right="142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5F67"/>
    <w:rsid w:val="001405C6"/>
    <w:rsid w:val="0027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5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F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75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75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5F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3</cp:revision>
  <dcterms:created xsi:type="dcterms:W3CDTF">2019-08-20T02:51:00Z</dcterms:created>
  <dcterms:modified xsi:type="dcterms:W3CDTF">2019-08-20T02:56:00Z</dcterms:modified>
</cp:coreProperties>
</file>