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>УТВЕРЖДЕН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>Ивдельского городского округа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 xml:space="preserve">от </w:t>
      </w:r>
      <w:r w:rsidR="00877D3A">
        <w:rPr>
          <w:rFonts w:ascii="Times New Roman" w:hAnsi="Times New Roman" w:cs="Times New Roman"/>
          <w:sz w:val="24"/>
          <w:szCs w:val="24"/>
        </w:rPr>
        <w:t>29.07</w:t>
      </w:r>
      <w:r w:rsidRPr="003E1E61">
        <w:rPr>
          <w:rFonts w:ascii="Times New Roman" w:hAnsi="Times New Roman" w:cs="Times New Roman"/>
          <w:sz w:val="24"/>
          <w:szCs w:val="24"/>
        </w:rPr>
        <w:t>.201</w:t>
      </w:r>
      <w:r w:rsidR="00877D3A">
        <w:rPr>
          <w:rFonts w:ascii="Times New Roman" w:hAnsi="Times New Roman" w:cs="Times New Roman"/>
          <w:sz w:val="24"/>
          <w:szCs w:val="24"/>
        </w:rPr>
        <w:t>9</w:t>
      </w:r>
      <w:r w:rsidRPr="003E1E61">
        <w:rPr>
          <w:rFonts w:ascii="Times New Roman" w:hAnsi="Times New Roman" w:cs="Times New Roman"/>
          <w:sz w:val="24"/>
          <w:szCs w:val="24"/>
        </w:rPr>
        <w:t xml:space="preserve"> </w:t>
      </w:r>
      <w:r w:rsidRPr="001B6D65">
        <w:rPr>
          <w:rFonts w:ascii="Times New Roman" w:hAnsi="Times New Roman" w:cs="Times New Roman"/>
          <w:sz w:val="24"/>
          <w:szCs w:val="24"/>
        </w:rPr>
        <w:t xml:space="preserve">№ </w:t>
      </w:r>
      <w:r w:rsidR="00877D3A">
        <w:rPr>
          <w:rFonts w:ascii="Times New Roman" w:hAnsi="Times New Roman" w:cs="Times New Roman"/>
          <w:sz w:val="24"/>
          <w:szCs w:val="24"/>
        </w:rPr>
        <w:t>148</w:t>
      </w:r>
      <w:r w:rsidRPr="001B6D65">
        <w:rPr>
          <w:rFonts w:ascii="Times New Roman" w:hAnsi="Times New Roman" w:cs="Times New Roman"/>
          <w:sz w:val="24"/>
          <w:szCs w:val="24"/>
        </w:rPr>
        <w:t>-</w:t>
      </w:r>
      <w:r w:rsidR="00877D3A">
        <w:rPr>
          <w:rFonts w:ascii="Times New Roman" w:hAnsi="Times New Roman" w:cs="Times New Roman"/>
          <w:sz w:val="24"/>
          <w:szCs w:val="24"/>
        </w:rPr>
        <w:t>а</w:t>
      </w:r>
    </w:p>
    <w:p w:rsidR="003E1E61" w:rsidRPr="003E1E61" w:rsidRDefault="003E1E61" w:rsidP="003E1E61">
      <w:pPr>
        <w:shd w:val="clear" w:color="auto" w:fill="FFFFFF"/>
        <w:spacing w:after="0" w:line="240" w:lineRule="auto"/>
        <w:ind w:right="2722"/>
        <w:contextualSpacing/>
        <w:rPr>
          <w:rFonts w:ascii="Times New Roman" w:hAnsi="Times New Roman" w:cs="Times New Roman"/>
          <w:b/>
          <w:bCs/>
          <w:color w:val="222222"/>
          <w:spacing w:val="-6"/>
          <w:sz w:val="24"/>
          <w:szCs w:val="24"/>
        </w:rPr>
      </w:pPr>
    </w:p>
    <w:p w:rsidR="003E1E61" w:rsidRPr="003E1E61" w:rsidRDefault="003E1E61" w:rsidP="003E1E61">
      <w:pPr>
        <w:shd w:val="clear" w:color="auto" w:fill="FFFFFF"/>
        <w:spacing w:after="0" w:line="240" w:lineRule="auto"/>
        <w:ind w:left="2678" w:right="2722"/>
        <w:contextualSpacing/>
        <w:jc w:val="center"/>
        <w:rPr>
          <w:rFonts w:ascii="Times New Roman" w:hAnsi="Times New Roman" w:cs="Times New Roman"/>
          <w:b/>
          <w:bCs/>
          <w:color w:val="222222"/>
          <w:spacing w:val="-6"/>
          <w:sz w:val="24"/>
          <w:szCs w:val="24"/>
        </w:rPr>
      </w:pPr>
    </w:p>
    <w:p w:rsidR="003E1E61" w:rsidRPr="00FB0DE7" w:rsidRDefault="003E1E61" w:rsidP="00FB0DE7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FB0DE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Административный регламент </w:t>
      </w:r>
      <w:r w:rsidRPr="00FB0DE7"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предоставления муниципальной услуги</w:t>
      </w:r>
    </w:p>
    <w:p w:rsidR="003E1E61" w:rsidRPr="00FB0DE7" w:rsidRDefault="009554E0" w:rsidP="00FB0DE7">
      <w:pPr>
        <w:shd w:val="clear" w:color="auto" w:fill="FFFFFF"/>
        <w:spacing w:after="0" w:line="240" w:lineRule="auto"/>
        <w:ind w:left="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DE7">
        <w:rPr>
          <w:rFonts w:ascii="Times New Roman" w:hAnsi="Times New Roman" w:cs="Times New Roman"/>
          <w:b/>
          <w:sz w:val="24"/>
          <w:szCs w:val="24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3E1E61" w:rsidRPr="00FB0DE7" w:rsidRDefault="003E1E61" w:rsidP="00FB0DE7">
      <w:pPr>
        <w:shd w:val="clear" w:color="auto" w:fill="FFFFFF"/>
        <w:spacing w:after="0" w:line="240" w:lineRule="auto"/>
        <w:ind w:left="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6514" w:rsidRPr="00FB0DE7" w:rsidRDefault="00C76514" w:rsidP="00FB0DE7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FB0DE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РАЗДЕЛ 1</w:t>
      </w:r>
      <w:r w:rsidR="003E1E61" w:rsidRPr="00FB0DE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.</w:t>
      </w:r>
    </w:p>
    <w:p w:rsidR="003E1E61" w:rsidRPr="00FB0DE7" w:rsidRDefault="003E1E61" w:rsidP="00FB0DE7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FB0DE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Общие положения</w:t>
      </w:r>
    </w:p>
    <w:p w:rsidR="003E1E61" w:rsidRPr="00FB0DE7" w:rsidRDefault="003E1E61" w:rsidP="00FB0D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0F27" w:rsidRPr="00FB0DE7" w:rsidRDefault="007E0F27" w:rsidP="00FB0DE7">
      <w:pPr>
        <w:pStyle w:val="a5"/>
        <w:numPr>
          <w:ilvl w:val="1"/>
          <w:numId w:val="16"/>
        </w:numPr>
        <w:shd w:val="clear" w:color="auto" w:fill="FFFFFF" w:themeFill="background1"/>
        <w:spacing w:after="0" w:line="240" w:lineRule="auto"/>
        <w:ind w:firstLine="349"/>
        <w:textAlignment w:val="baseline"/>
        <w:outlineLvl w:val="3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  <w:r w:rsidRPr="00FB0DE7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Предмет регулирования регламента</w:t>
      </w:r>
    </w:p>
    <w:p w:rsidR="007E0F27" w:rsidRPr="00FB0DE7" w:rsidRDefault="007E0F27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Наименование муниципальной услуги –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(далее – Услуга).</w:t>
      </w:r>
    </w:p>
    <w:p w:rsidR="007E0F27" w:rsidRPr="00FB0DE7" w:rsidRDefault="007E0F27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Административный регламент по предоставлению Услуги разработан в целях повышения качества исполнения Услуги, определяет сроки и последовательность действий (административных процедур) при осуществлении Услуги.</w:t>
      </w:r>
    </w:p>
    <w:p w:rsidR="007E0F27" w:rsidRPr="00FB0DE7" w:rsidRDefault="007E0F27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Предметом регулирования настоящего регламента является осуществление полномочий по предоставлению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7E0F27" w:rsidRPr="00FB0DE7" w:rsidRDefault="007E0F27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Услугу предоставляют муниципальные общеобразовательные учреждения (далее  – Учреждения), Управление образования Администрации </w:t>
      </w:r>
      <w:proofErr w:type="spellStart"/>
      <w:r w:rsidRPr="00FB0DE7">
        <w:rPr>
          <w:spacing w:val="2"/>
        </w:rPr>
        <w:t>Ивдельского</w:t>
      </w:r>
      <w:proofErr w:type="spellEnd"/>
      <w:r w:rsidRPr="00FB0DE7">
        <w:rPr>
          <w:spacing w:val="2"/>
        </w:rPr>
        <w:t xml:space="preserve"> городского округа (далее – Управление образование), посредством организации деятельности Учреждений.</w:t>
      </w:r>
    </w:p>
    <w:p w:rsidR="00B41863" w:rsidRPr="00FB0DE7" w:rsidRDefault="00B41863" w:rsidP="00FB0DE7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7E0F27" w:rsidRPr="00FB0DE7" w:rsidRDefault="007E0F27" w:rsidP="00FB0DE7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  <w:r w:rsidRPr="00FB0DE7">
        <w:rPr>
          <w:rFonts w:ascii="Times New Roman" w:hAnsi="Times New Roman" w:cs="Times New Roman"/>
          <w:b/>
          <w:i/>
          <w:spacing w:val="-6"/>
          <w:sz w:val="24"/>
          <w:szCs w:val="24"/>
        </w:rPr>
        <w:t>1.2 Круг заявителей</w:t>
      </w:r>
    </w:p>
    <w:p w:rsidR="007E0F27" w:rsidRPr="00FB0DE7" w:rsidRDefault="007E0F27" w:rsidP="00FB0DE7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7E0F27" w:rsidRPr="00FB0DE7" w:rsidRDefault="007E0F27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Получателем (далее – Заявитель) Услуги является родитель (законный представитель) ребенка. Заявителем может быть как получатель Услуги, так и лицо, действующее от имени родителя (законного представителя) на основании доверенности (доверенность, заверенная рукописной подписью законного представителя ребенка, не требующая нотариального заверения).</w:t>
      </w:r>
    </w:p>
    <w:p w:rsidR="007E0F27" w:rsidRPr="00FB0DE7" w:rsidRDefault="007E0F27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Заявителями Услуги являются 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</w:t>
      </w:r>
    </w:p>
    <w:p w:rsidR="007E0F27" w:rsidRPr="00FB0DE7" w:rsidRDefault="007E0F27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CC67BE" w:rsidRPr="00FB0DE7" w:rsidRDefault="00CC67BE" w:rsidP="00FB0DE7">
      <w:pPr>
        <w:pStyle w:val="4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bCs w:val="0"/>
          <w:i/>
          <w:spacing w:val="2"/>
        </w:rPr>
      </w:pPr>
      <w:r w:rsidRPr="00FB0DE7">
        <w:rPr>
          <w:bCs w:val="0"/>
          <w:i/>
          <w:spacing w:val="2"/>
        </w:rPr>
        <w:t>1.3 Требования к порядку информирования о предоставлении Услуги</w:t>
      </w:r>
    </w:p>
    <w:p w:rsidR="001C092D" w:rsidRDefault="001C092D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CC67BE" w:rsidRPr="00FB0DE7" w:rsidRDefault="00CC67B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1.3.1. Порядок информирования об исполнении Услуги:</w:t>
      </w:r>
    </w:p>
    <w:p w:rsidR="00CC67BE" w:rsidRPr="00FB0DE7" w:rsidRDefault="00CC67B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1.3.1.1. Информация об Услуге предоставляется гражданам непосредственно в помещениях Учреждений, а также с использованием средств почтовой, факсимильной, телефонной связи, электронного информирования, посредством размещения на сайтах Учреждений, через Портал государственных и муниципальных услуг, </w:t>
      </w:r>
      <w:proofErr w:type="gramStart"/>
      <w:r w:rsidRPr="00FB0DE7">
        <w:rPr>
          <w:spacing w:val="2"/>
        </w:rPr>
        <w:t>через</w:t>
      </w:r>
      <w:proofErr w:type="gramEnd"/>
      <w:r w:rsidRPr="00FB0DE7">
        <w:rPr>
          <w:spacing w:val="2"/>
        </w:rPr>
        <w:t xml:space="preserve"> </w:t>
      </w:r>
      <w:proofErr w:type="gramStart"/>
      <w:r w:rsidR="00BA26FA" w:rsidRPr="00FB0DE7">
        <w:t>Государственным</w:t>
      </w:r>
      <w:proofErr w:type="gramEnd"/>
      <w:r w:rsidR="00BA26FA" w:rsidRPr="00FB0DE7">
        <w:t xml:space="preserve"> бюджетным учреждением «Многофункциональный центр» предоставления государственных и муниципальных услуг </w:t>
      </w:r>
      <w:proofErr w:type="spellStart"/>
      <w:r w:rsidR="00BA26FA" w:rsidRPr="00FB0DE7">
        <w:t>Ивдельского</w:t>
      </w:r>
      <w:proofErr w:type="spellEnd"/>
      <w:r w:rsidR="00BA26FA" w:rsidRPr="00FB0DE7">
        <w:t xml:space="preserve"> городского округа (далее – МФЦ)</w:t>
      </w:r>
      <w:r w:rsidRPr="00FB0DE7">
        <w:rPr>
          <w:spacing w:val="2"/>
        </w:rPr>
        <w:t>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1.3.1.2. Информация о месте нахождения Управления образования: 624590, Свердловская область, </w:t>
      </w:r>
      <w:proofErr w:type="gramStart"/>
      <w:r w:rsidRPr="00FB0DE7">
        <w:rPr>
          <w:spacing w:val="2"/>
        </w:rPr>
        <w:t>г</w:t>
      </w:r>
      <w:proofErr w:type="gramEnd"/>
      <w:r w:rsidRPr="00FB0DE7">
        <w:rPr>
          <w:spacing w:val="2"/>
        </w:rPr>
        <w:t xml:space="preserve">. </w:t>
      </w:r>
      <w:proofErr w:type="spellStart"/>
      <w:r w:rsidRPr="00FB0DE7">
        <w:rPr>
          <w:spacing w:val="2"/>
        </w:rPr>
        <w:t>Ивдель</w:t>
      </w:r>
      <w:proofErr w:type="spellEnd"/>
      <w:r w:rsidRPr="00FB0DE7">
        <w:rPr>
          <w:spacing w:val="2"/>
        </w:rPr>
        <w:t>, ул. А. Ворошилова, 4.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lastRenderedPageBreak/>
        <w:t>Часы работы: понедельник, вторник, среда, четверг - с 09-00 - 17-15, пятница - 09-00 - 16-00, обеденный перерыв с 13-00 до 14-00, выходные дни - суббота и воскресенье.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Электронный адрес: </w:t>
      </w:r>
      <w:hyperlink r:id="rId6" w:history="1">
        <w:r w:rsidRPr="00FB0DE7">
          <w:rPr>
            <w:rStyle w:val="a3"/>
            <w:spacing w:val="2"/>
          </w:rPr>
          <w:t>obraz_</w:t>
        </w:r>
        <w:r w:rsidRPr="00FB0DE7">
          <w:rPr>
            <w:rStyle w:val="a3"/>
            <w:spacing w:val="2"/>
            <w:lang w:val="en-US"/>
          </w:rPr>
          <w:t>ivdel</w:t>
        </w:r>
        <w:r w:rsidRPr="00FB0DE7">
          <w:rPr>
            <w:rStyle w:val="a3"/>
            <w:spacing w:val="2"/>
          </w:rPr>
          <w:t>@mai</w:t>
        </w:r>
        <w:r w:rsidRPr="00FB0DE7">
          <w:rPr>
            <w:rStyle w:val="a3"/>
            <w:spacing w:val="2"/>
            <w:lang w:val="en-US"/>
          </w:rPr>
          <w:t>l</w:t>
        </w:r>
        <w:r w:rsidRPr="00FB0DE7">
          <w:rPr>
            <w:rStyle w:val="a3"/>
            <w:spacing w:val="2"/>
          </w:rPr>
          <w:t>.</w:t>
        </w:r>
        <w:proofErr w:type="spellStart"/>
        <w:r w:rsidRPr="00FB0DE7">
          <w:rPr>
            <w:rStyle w:val="a3"/>
            <w:spacing w:val="2"/>
          </w:rPr>
          <w:t>ru</w:t>
        </w:r>
        <w:proofErr w:type="spellEnd"/>
      </w:hyperlink>
      <w:r w:rsidRPr="00FB0DE7">
        <w:rPr>
          <w:spacing w:val="2"/>
        </w:rPr>
        <w:t>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Телефон, по которому производится информирование о порядке исполнения Услуги: 8(34386) 2-25-93, факс: 2-10-40.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1.3.1.3. Сведения о местах нахождения, номерах телефонов для справок, часах работы и электронной почте Учреждений, исполняющих Услугу, представлены в приложении </w:t>
      </w:r>
      <w:r w:rsidR="00995195" w:rsidRPr="00FB0DE7">
        <w:rPr>
          <w:spacing w:val="2"/>
        </w:rPr>
        <w:t>№</w:t>
      </w:r>
      <w:r w:rsidRPr="00FB0DE7">
        <w:rPr>
          <w:spacing w:val="2"/>
        </w:rPr>
        <w:t xml:space="preserve"> 1 к настоящему Регламенту.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1.3.2. Порядок получения информации Заявителями.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1.3.2.1. Перечень предоставляемой информации по вопросам исполнения Услуги: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образовательные программы начального, основного общего, среднего общего образования;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учебные планы Учреждений;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- рабочие программы учебных курсов, предметов </w:t>
      </w:r>
      <w:proofErr w:type="spellStart"/>
      <w:r w:rsidRPr="00FB0DE7">
        <w:rPr>
          <w:spacing w:val="2"/>
        </w:rPr>
        <w:t>инвариативной</w:t>
      </w:r>
      <w:proofErr w:type="spellEnd"/>
      <w:r w:rsidRPr="00FB0DE7">
        <w:rPr>
          <w:spacing w:val="2"/>
        </w:rPr>
        <w:t xml:space="preserve"> части учебного плана;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годовые календарные учебные графики Учреждений.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1.3.2.2. Формирование необходимой информации находится в компетенции Учреждения. Учреждение направляет информацию об образовательных программах и учебных планах, рабочих программах учебных курсов, предметов, дисциплин и годовых календарных графиках в </w:t>
      </w:r>
      <w:r w:rsidR="00995195" w:rsidRPr="00FB0DE7">
        <w:rPr>
          <w:spacing w:val="2"/>
        </w:rPr>
        <w:t>Управление образования</w:t>
      </w:r>
      <w:r w:rsidRPr="00FB0DE7">
        <w:rPr>
          <w:spacing w:val="2"/>
        </w:rPr>
        <w:t xml:space="preserve"> на электронных носителях.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Учреждение размещает для ознакомления получателей Услуги: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учебный план;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- лицензию на </w:t>
      </w:r>
      <w:proofErr w:type="gramStart"/>
      <w:r w:rsidRPr="00FB0DE7">
        <w:rPr>
          <w:spacing w:val="2"/>
        </w:rPr>
        <w:t>право ведения</w:t>
      </w:r>
      <w:proofErr w:type="gramEnd"/>
      <w:r w:rsidRPr="00FB0DE7">
        <w:rPr>
          <w:spacing w:val="2"/>
        </w:rPr>
        <w:t xml:space="preserve"> образовательной деятельности;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свидетельство о государственной аккредитации Учреждения, дающее право на выдачу документа государственного и (или) установленного образца;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основные образовательные программы, реализуемые Учреждением;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годовой календарный учебный график и другие документы, регламентирующие организацию образовательного процесса.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1.3.2.3. Основными требованиями к информированию Заявителей о правилах исполнения Услуги (далее - информирование) являются: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достоверность предоставляемой информации;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четкость в изложении информации;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полнота информирования;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наглядность форм предоставляемой информации (при письменном информировании);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удобство и доступность получения информации;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оперативность предоставления информации.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1.3.2.4. Информирование проводится в форме индивидуального устного или письменного информирования, публичного устного или письменного информирования, через </w:t>
      </w:r>
      <w:r w:rsidR="00995195" w:rsidRPr="00FB0DE7">
        <w:rPr>
          <w:spacing w:val="2"/>
        </w:rPr>
        <w:t>МФЦ</w:t>
      </w:r>
      <w:r w:rsidRPr="00FB0DE7">
        <w:rPr>
          <w:spacing w:val="2"/>
        </w:rPr>
        <w:t>, через Портал государственных и муниципальных услуг.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1.3.2.5. Индивидуальное устное информирование осуществляется специалистами Учреждения, </w:t>
      </w:r>
      <w:r w:rsidR="00995195" w:rsidRPr="00FB0DE7">
        <w:rPr>
          <w:spacing w:val="2"/>
        </w:rPr>
        <w:t>Управления образования, МФЦ</w:t>
      </w:r>
      <w:r w:rsidRPr="00FB0DE7">
        <w:rPr>
          <w:spacing w:val="2"/>
        </w:rPr>
        <w:t>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Специалист Учреждения, </w:t>
      </w:r>
      <w:r w:rsidR="00995195" w:rsidRPr="00FB0DE7">
        <w:rPr>
          <w:spacing w:val="2"/>
        </w:rPr>
        <w:t>Управления образования</w:t>
      </w:r>
      <w:r w:rsidRPr="00FB0DE7">
        <w:rPr>
          <w:spacing w:val="2"/>
        </w:rPr>
        <w:t xml:space="preserve">, </w:t>
      </w:r>
      <w:r w:rsidR="00995195" w:rsidRPr="00FB0DE7">
        <w:rPr>
          <w:spacing w:val="2"/>
        </w:rPr>
        <w:t>МФЦ</w:t>
      </w:r>
      <w:r w:rsidRPr="00FB0DE7">
        <w:rPr>
          <w:spacing w:val="2"/>
        </w:rPr>
        <w:t>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 Время ожидания Заявителя при индивидуальном устном информировании не может превышать 15 минут.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Индивидуальное устное информирование каждого Заявителя специалист, ответственный за информирование, осуществляет не более 10 минут.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</w:t>
      </w:r>
      <w:r w:rsidR="00995195" w:rsidRPr="00FB0DE7">
        <w:rPr>
          <w:spacing w:val="2"/>
        </w:rPr>
        <w:t>виде,</w:t>
      </w:r>
      <w:r w:rsidRPr="00FB0DE7">
        <w:rPr>
          <w:spacing w:val="2"/>
        </w:rPr>
        <w:t xml:space="preserve">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lastRenderedPageBreak/>
        <w:t xml:space="preserve">1.3.2.6. При ответе на телефонные звонки специалист, ответственный за информирование, сняв трубку, должен назвать фамилию, имя, отчество, занимаемую должность и наименование учреждения. Во время разговора необходимо произносить слова четко, избегать </w:t>
      </w:r>
      <w:r w:rsidR="00995195" w:rsidRPr="00FB0DE7">
        <w:rPr>
          <w:spacing w:val="2"/>
        </w:rPr>
        <w:t>«</w:t>
      </w:r>
      <w:r w:rsidRPr="00FB0DE7">
        <w:rPr>
          <w:spacing w:val="2"/>
        </w:rPr>
        <w:t>параллельных разговоров</w:t>
      </w:r>
      <w:r w:rsidR="00995195" w:rsidRPr="00FB0DE7">
        <w:rPr>
          <w:spacing w:val="2"/>
        </w:rPr>
        <w:t>»</w:t>
      </w:r>
      <w:r w:rsidRPr="00FB0DE7">
        <w:rPr>
          <w:spacing w:val="2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надо принять (кто именно, когда и что должен сделать).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Специалисты, ответственные за информирование (по телефону или лично), должны корректно и внимательно относиться к Заявителям, не нарушать их прав и законных интересов. Информирование должно проводиться без больших пауз, лишних слов, оборотов и эмоций.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Специалисты, ответственные за информирование, не вправе осуществлять консультирование Заявителей, выходящее за рамки информирования о стандартных процедурах и условиях исполнения Услуги и влияющее прямо или косвенно на индивидуальные решения Заявителей.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1.3.2.7. Письменное обращение Заявителя оформляется в соответствии с Приложением </w:t>
      </w:r>
      <w:r w:rsidR="00995195" w:rsidRPr="00FB0DE7">
        <w:rPr>
          <w:spacing w:val="2"/>
        </w:rPr>
        <w:t>№</w:t>
      </w:r>
      <w:r w:rsidRPr="00FB0DE7">
        <w:rPr>
          <w:spacing w:val="2"/>
        </w:rPr>
        <w:t xml:space="preserve"> 2 к настоящему Регламенту. Регистрация письменного обращения осуществляется в день поступления письменного обращения в Учреждение, в </w:t>
      </w:r>
      <w:r w:rsidR="00995195" w:rsidRPr="00FB0DE7">
        <w:rPr>
          <w:spacing w:val="2"/>
        </w:rPr>
        <w:t>Управление образования, через МФЦ</w:t>
      </w:r>
      <w:r w:rsidRPr="00FB0DE7">
        <w:rPr>
          <w:spacing w:val="2"/>
        </w:rPr>
        <w:t xml:space="preserve">. Ответ на письменное обращение Заявителя предоставляется в простой, четкой и понятной форме с указанием фамилии, имени, отчества, номера телефона исполнителя и подписывается руководителем Учреждения или председателем </w:t>
      </w:r>
      <w:r w:rsidR="00995195" w:rsidRPr="00FB0DE7">
        <w:rPr>
          <w:spacing w:val="2"/>
        </w:rPr>
        <w:t>Управления образования</w:t>
      </w:r>
      <w:r w:rsidRPr="00FB0DE7">
        <w:rPr>
          <w:spacing w:val="2"/>
        </w:rPr>
        <w:t>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Ответ направляется в письменном виде, электронной почтой либо через официальные сайты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Ответ на обращение Заявителя, поступившее по информационным системам общего пользования, направляется на адрес электронной почты или по почтовому адресу, указанному в обращении, не позднее 15 дней со дня регистрации Письменного обращения.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1.3.3. В помещениях Учреждений размещаются информационные стенды и (или) другие технические средства аналогичного назначения для ознакомления пользователей с информацией исполнения Услуги.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1.3.4. Исполнение Услуги осуществляется бесплатно.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1.3.5. Сроки исполнения Услуги.</w:t>
      </w:r>
    </w:p>
    <w:p w:rsidR="00D6040F" w:rsidRPr="00FB0DE7" w:rsidRDefault="00D6040F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1.3.5.1. Услуга предоставляется не позднее 15 дней со дня регистрации Письменного обращения.</w:t>
      </w:r>
    </w:p>
    <w:p w:rsidR="007E0F27" w:rsidRPr="00FB0DE7" w:rsidRDefault="007E0F27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B41863" w:rsidRPr="00FB0DE7" w:rsidRDefault="00B41863" w:rsidP="00FB0D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FB0D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РАЗДЕЛ 2. </w:t>
      </w:r>
    </w:p>
    <w:p w:rsidR="00B41863" w:rsidRPr="00FB0DE7" w:rsidRDefault="00B41863" w:rsidP="00FB0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DE7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B41863" w:rsidRPr="00FB0DE7" w:rsidRDefault="00B41863" w:rsidP="00FB0DE7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</w:p>
    <w:p w:rsidR="007E15A3" w:rsidRPr="00FB0DE7" w:rsidRDefault="00B41863" w:rsidP="00FB0DE7">
      <w:pPr>
        <w:pStyle w:val="a5"/>
        <w:widowControl w:val="0"/>
        <w:numPr>
          <w:ilvl w:val="1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0DE7">
        <w:rPr>
          <w:rFonts w:ascii="Times New Roman" w:hAnsi="Times New Roman" w:cs="Times New Roman"/>
          <w:sz w:val="24"/>
          <w:szCs w:val="24"/>
        </w:rPr>
        <w:t>Наименование муниципальной услуги – «</w:t>
      </w:r>
      <w:r w:rsidR="00E21FA9" w:rsidRPr="00FB0DE7">
        <w:rPr>
          <w:rFonts w:ascii="Times New Roman" w:hAnsi="Times New Roman" w:cs="Times New Roman"/>
          <w:sz w:val="24"/>
          <w:szCs w:val="24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FB0DE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41863" w:rsidRPr="00FB0DE7" w:rsidRDefault="00B41863" w:rsidP="00FB0DE7">
      <w:pPr>
        <w:pStyle w:val="a5"/>
        <w:widowControl w:val="0"/>
        <w:numPr>
          <w:ilvl w:val="1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0DE7">
        <w:rPr>
          <w:rFonts w:ascii="Times New Roman" w:hAnsi="Times New Roman" w:cs="Times New Roman"/>
          <w:sz w:val="24"/>
          <w:szCs w:val="24"/>
        </w:rPr>
        <w:t>Муниципальная услуга предоставляется</w:t>
      </w:r>
      <w:r w:rsidR="00E21FA9" w:rsidRPr="00FB0DE7">
        <w:rPr>
          <w:rFonts w:ascii="Times New Roman" w:hAnsi="Times New Roman" w:cs="Times New Roman"/>
          <w:sz w:val="24"/>
          <w:szCs w:val="24"/>
        </w:rPr>
        <w:t>:</w:t>
      </w:r>
      <w:r w:rsidRPr="00FB0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FA9" w:rsidRPr="00FB0DE7" w:rsidRDefault="00E21FA9" w:rsidP="00FB0DE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DE7">
        <w:rPr>
          <w:rFonts w:ascii="Times New Roman" w:hAnsi="Times New Roman" w:cs="Times New Roman"/>
          <w:sz w:val="24"/>
          <w:szCs w:val="24"/>
        </w:rPr>
        <w:t xml:space="preserve">отраслевым органом местного самоуправления – Управлением образования Администрации </w:t>
      </w:r>
      <w:proofErr w:type="spellStart"/>
      <w:r w:rsidRPr="00FB0DE7"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Pr="00FB0DE7">
        <w:rPr>
          <w:rFonts w:ascii="Times New Roman" w:hAnsi="Times New Roman" w:cs="Times New Roman"/>
          <w:sz w:val="24"/>
          <w:szCs w:val="24"/>
        </w:rPr>
        <w:t xml:space="preserve"> городского округа (далее – Управление образования);</w:t>
      </w:r>
    </w:p>
    <w:p w:rsidR="00E21FA9" w:rsidRPr="00FB0DE7" w:rsidRDefault="00E21FA9" w:rsidP="00FB0DE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DE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муниципальным общеобразовательным учреждением </w:t>
      </w:r>
      <w:proofErr w:type="spellStart"/>
      <w:r w:rsidRPr="00FB0DE7">
        <w:rPr>
          <w:rFonts w:ascii="Times New Roman" w:hAnsi="Times New Roman" w:cs="Times New Roman"/>
          <w:color w:val="000000"/>
          <w:spacing w:val="-4"/>
          <w:sz w:val="24"/>
          <w:szCs w:val="24"/>
        </w:rPr>
        <w:t>Ивдельского</w:t>
      </w:r>
      <w:proofErr w:type="spellEnd"/>
      <w:r w:rsidRPr="00FB0DE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городского округа начального общего, основного общего, среднего (полного) общего образования, </w:t>
      </w:r>
      <w:r w:rsidRPr="00FB0DE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дополнительного образования (далее – </w:t>
      </w:r>
      <w:r w:rsidRPr="00FB0DE7">
        <w:rPr>
          <w:rFonts w:ascii="Times New Roman" w:hAnsi="Times New Roman" w:cs="Times New Roman"/>
          <w:color w:val="000000"/>
          <w:spacing w:val="-4"/>
          <w:sz w:val="24"/>
          <w:szCs w:val="24"/>
        </w:rPr>
        <w:t>муниципальное общеобразовательное учреждение)</w:t>
      </w:r>
      <w:r w:rsidRPr="00FB0DE7">
        <w:rPr>
          <w:rFonts w:ascii="Times New Roman" w:hAnsi="Times New Roman" w:cs="Times New Roman"/>
          <w:color w:val="000000"/>
          <w:spacing w:val="-6"/>
          <w:sz w:val="24"/>
          <w:szCs w:val="24"/>
        </w:rPr>
        <w:t>;</w:t>
      </w:r>
    </w:p>
    <w:p w:rsidR="00E21FA9" w:rsidRPr="00FB0DE7" w:rsidRDefault="00E21FA9" w:rsidP="00FB0DE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DE7">
        <w:rPr>
          <w:rFonts w:ascii="Times New Roman" w:hAnsi="Times New Roman" w:cs="Times New Roman"/>
          <w:sz w:val="24"/>
          <w:szCs w:val="24"/>
        </w:rPr>
        <w:t xml:space="preserve">Государственным бюджетным учреждением «Многофункциональный центр» предоставления государственных и муниципальных услуг </w:t>
      </w:r>
      <w:proofErr w:type="spellStart"/>
      <w:r w:rsidRPr="00FB0DE7"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Pr="00FB0DE7">
        <w:rPr>
          <w:rFonts w:ascii="Times New Roman" w:hAnsi="Times New Roman" w:cs="Times New Roman"/>
          <w:sz w:val="24"/>
          <w:szCs w:val="24"/>
        </w:rPr>
        <w:t xml:space="preserve"> городского округа (далее – МФЦ).</w:t>
      </w:r>
    </w:p>
    <w:p w:rsidR="00995195" w:rsidRPr="00FB0DE7" w:rsidRDefault="00995195" w:rsidP="00FB0DE7">
      <w:pPr>
        <w:pStyle w:val="a5"/>
        <w:widowControl w:val="0"/>
        <w:numPr>
          <w:ilvl w:val="1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0DE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Ответственными исполнителями Услуги являются уполномоченные должностные лица Учреждений, Управления образования, МФЦ, ответственные за выполнение конкретных административных процедур (далее - должностные лица).</w:t>
      </w:r>
    </w:p>
    <w:p w:rsidR="00995195" w:rsidRPr="00FB0DE7" w:rsidRDefault="00995195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lastRenderedPageBreak/>
        <w:t>2.</w:t>
      </w:r>
      <w:r w:rsidR="006A669E" w:rsidRPr="00FB0DE7">
        <w:rPr>
          <w:spacing w:val="2"/>
        </w:rPr>
        <w:t>4</w:t>
      </w:r>
      <w:r w:rsidRPr="00FB0DE7">
        <w:rPr>
          <w:spacing w:val="2"/>
        </w:rPr>
        <w:t>. Результат предоставления Услуги - предоставление информации об образовательных программах и учебных планах, рабочих программах учебных курсов, предметов, дисциплин, о годовых календарных графиках.</w:t>
      </w:r>
    </w:p>
    <w:p w:rsidR="00995195" w:rsidRPr="00FB0DE7" w:rsidRDefault="00995195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6A669E" w:rsidRPr="00FB0DE7">
        <w:rPr>
          <w:spacing w:val="2"/>
        </w:rPr>
        <w:t>5</w:t>
      </w:r>
      <w:r w:rsidRPr="00FB0DE7">
        <w:rPr>
          <w:spacing w:val="2"/>
        </w:rPr>
        <w:t>. Срок предоставления Услуги - не более 15 дней со дня регистрации письменного обращения.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6</w:t>
      </w:r>
      <w:r w:rsidRPr="00FB0DE7">
        <w:rPr>
          <w:spacing w:val="2"/>
        </w:rPr>
        <w:t>. Исчерпывающий перечень документов, необходимых для предоставления Услуги: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6</w:t>
      </w:r>
      <w:r w:rsidRPr="00FB0DE7">
        <w:rPr>
          <w:spacing w:val="2"/>
        </w:rPr>
        <w:t>.1. Заявление родителей (законных представителей) на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графиках, которое может быть подано лично либо с помощью почтовой связи, факсимильной связи, электронной почты, через МФЦ.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6</w:t>
      </w:r>
      <w:r w:rsidRPr="00FB0DE7">
        <w:rPr>
          <w:spacing w:val="2"/>
        </w:rPr>
        <w:t xml:space="preserve">.2. </w:t>
      </w:r>
      <w:proofErr w:type="gramStart"/>
      <w:r w:rsidRPr="00FB0DE7">
        <w:rPr>
          <w:spacing w:val="2"/>
        </w:rPr>
        <w:t>Управление образования и Учреждения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 </w:t>
      </w:r>
      <w:hyperlink r:id="rId7" w:history="1">
        <w:r w:rsidRPr="00FB0DE7">
          <w:rPr>
            <w:rStyle w:val="a3"/>
            <w:color w:val="auto"/>
            <w:spacing w:val="2"/>
          </w:rPr>
          <w:t>Федерального закона от 27.07.2010</w:t>
        </w:r>
        <w:proofErr w:type="gramEnd"/>
        <w:r w:rsidRPr="00FB0DE7">
          <w:rPr>
            <w:rStyle w:val="a3"/>
            <w:color w:val="auto"/>
            <w:spacing w:val="2"/>
          </w:rPr>
          <w:t xml:space="preserve"> N 210-ФЗ "Об организации предоставления государственных и муниципальных услуг"</w:t>
        </w:r>
      </w:hyperlink>
      <w:r w:rsidRPr="00FB0DE7">
        <w:rPr>
          <w:spacing w:val="2"/>
        </w:rPr>
        <w:t>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7</w:t>
      </w:r>
      <w:r w:rsidRPr="00FB0DE7">
        <w:rPr>
          <w:spacing w:val="2"/>
        </w:rPr>
        <w:t>. Исчерпывающий перечень оснований для отказа в приеме документов, необходимых для предоставления Услуги: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7</w:t>
      </w:r>
      <w:r w:rsidRPr="00FB0DE7">
        <w:rPr>
          <w:spacing w:val="2"/>
        </w:rPr>
        <w:t>.1. Основания для отказа в приеме документов, необходимых для предоставления Услуги, отсутствуют.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8</w:t>
      </w:r>
      <w:r w:rsidRPr="00FB0DE7">
        <w:rPr>
          <w:spacing w:val="2"/>
        </w:rPr>
        <w:t>. Перечень оснований для приостановления или отказа в предоставлении Услуги: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8</w:t>
      </w:r>
      <w:r w:rsidRPr="00FB0DE7">
        <w:rPr>
          <w:spacing w:val="2"/>
        </w:rPr>
        <w:t>.1. Основания для приостановления предоставления Услуги отсутствуют.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8</w:t>
      </w:r>
      <w:r w:rsidRPr="00FB0DE7">
        <w:rPr>
          <w:spacing w:val="2"/>
        </w:rPr>
        <w:t>.2. Основания для отказа в предоставления Услуги: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8</w:t>
      </w:r>
      <w:r w:rsidRPr="00FB0DE7">
        <w:rPr>
          <w:spacing w:val="2"/>
        </w:rPr>
        <w:t>.2.1. В письменном запросе или в форме электронного документа не указаны фамилия, имя, отчество (последнее - при наличии) физического лица, направившего запрос, или наименование организации (для юридического лица), почтовый адрес либо адрес электронной почты, по которому должен быть направлен ответ.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8</w:t>
      </w:r>
      <w:r w:rsidRPr="00FB0DE7">
        <w:rPr>
          <w:spacing w:val="2"/>
        </w:rPr>
        <w:t>.2.2. Текст письменного или электронного запроса не поддается прочтению.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8</w:t>
      </w:r>
      <w:r w:rsidRPr="00FB0DE7">
        <w:rPr>
          <w:spacing w:val="2"/>
        </w:rPr>
        <w:t>.2.3. В письменном или электронном запросе содержатся нецензурные либо оскорбительные выражения, угрозы жизни, здоровью и имуществу должностных лиц Учреждения или Управления образования, а также членов их семей.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8</w:t>
      </w:r>
      <w:r w:rsidRPr="00FB0DE7">
        <w:rPr>
          <w:spacing w:val="2"/>
        </w:rPr>
        <w:t>.2.4. В случае отзыва заявления Заявителем.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8</w:t>
      </w:r>
      <w:r w:rsidRPr="00FB0DE7">
        <w:rPr>
          <w:spacing w:val="2"/>
        </w:rPr>
        <w:t>.2.5. Прекращение переписки с гражданином в связи с очередным обращением от одного и того же гражданина по одному и тому же вопросу, на который ему многократно давались письменные ответы по существу.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В случае отказа в предоставлении Услуги сотрудник Учреждения, Управление образования разъясняет причины, основания отказа, оформляет решение об отказе в письменной форме и выдает его гражданину.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</w:t>
      </w:r>
      <w:r w:rsidR="00723400" w:rsidRPr="00FB0DE7">
        <w:rPr>
          <w:spacing w:val="2"/>
        </w:rPr>
        <w:t>9</w:t>
      </w:r>
      <w:r w:rsidRPr="00FB0DE7">
        <w:rPr>
          <w:spacing w:val="2"/>
        </w:rPr>
        <w:t>. Предоставление Услуги осуществляется на бесплатной основе.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</w:t>
      </w:r>
      <w:r w:rsidR="00723400" w:rsidRPr="00FB0DE7">
        <w:rPr>
          <w:spacing w:val="2"/>
        </w:rPr>
        <w:t>0</w:t>
      </w:r>
      <w:r w:rsidRPr="00FB0DE7">
        <w:rPr>
          <w:spacing w:val="2"/>
        </w:rPr>
        <w:t>. 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 не должен превышать 15 минут.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</w:t>
      </w:r>
      <w:r w:rsidR="00723400" w:rsidRPr="00FB0DE7">
        <w:rPr>
          <w:spacing w:val="2"/>
        </w:rPr>
        <w:t>1</w:t>
      </w:r>
      <w:r w:rsidRPr="00FB0DE7">
        <w:rPr>
          <w:spacing w:val="2"/>
        </w:rPr>
        <w:t>. Срок и порядок регистрации запроса о предоставлении муниципальной услуги.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Поступивший запрос регистрируется в день поступления специалистом Учреждения или Управления образования, ответственным за ведение документооборота.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</w:t>
      </w:r>
      <w:r w:rsidR="00723400" w:rsidRPr="00FB0DE7">
        <w:rPr>
          <w:spacing w:val="2"/>
        </w:rPr>
        <w:t>2</w:t>
      </w:r>
      <w:r w:rsidRPr="00FB0DE7">
        <w:rPr>
          <w:spacing w:val="2"/>
        </w:rPr>
        <w:t>. Требования к местам предоставления Услуги.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Прием граждан осуществляется в специально выделенных для предоставления муниципальных услуг помещениях.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lastRenderedPageBreak/>
        <w:t>2.1</w:t>
      </w:r>
      <w:r w:rsidR="00723400" w:rsidRPr="00FB0DE7">
        <w:rPr>
          <w:spacing w:val="2"/>
        </w:rPr>
        <w:t>2</w:t>
      </w:r>
      <w:r w:rsidRPr="00FB0DE7">
        <w:rPr>
          <w:spacing w:val="2"/>
        </w:rPr>
        <w:t>.1. Помещения содержат места для ожидания, приема и информирования граждан, оборудуются в соответствии с санитарными правилами и нормами, с соблюдением необходимых мер пожарной безопасности.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</w:t>
      </w:r>
      <w:r w:rsidR="00723400" w:rsidRPr="00FB0DE7">
        <w:rPr>
          <w:spacing w:val="2"/>
        </w:rPr>
        <w:t>2</w:t>
      </w:r>
      <w:r w:rsidRPr="00FB0DE7">
        <w:rPr>
          <w:spacing w:val="2"/>
        </w:rPr>
        <w:t>.2. Места ожидания и приема Заявителей должны быть оборудованы стульями или кресельными секциями, соответствовать комфортным условиям для ожидания заявителей, в том числе необходимым наличием доступных мест общего пользования (туалет) и оптимальным условиям работы специалистов Учреждения, Управления образования. Количество мест ожидания определяется исходя из фактической нагрузки и возможности для их размещения в здании, но не может составлять менее 3 мест.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В местах ожидания имеются средства для оказания первой помощи и доступные места общего пользования.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Для инвалидов обеспечиваются условия: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беспрепятственного доступа в здание (помещение), в котором оказывается муниципальная услуга, наличие пандуса, расширенных проходов, а также беспрепятственного пользования средствами связи и информацией;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сопровождения инвалидов, имеющих стойкие расстройства функции зрения и самостоятельного передвижения;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- надлежащего размещения оборудования и носителей информации, необходимых для обеспечения беспрепятственного доступа инвалидов в здание (помещение) Учреждения, </w:t>
      </w:r>
      <w:r w:rsidR="00FB0DE7">
        <w:rPr>
          <w:spacing w:val="2"/>
        </w:rPr>
        <w:t>Управления образования</w:t>
      </w:r>
      <w:r w:rsidRPr="00FB0DE7">
        <w:rPr>
          <w:spacing w:val="2"/>
        </w:rPr>
        <w:t>, и к услугам с учетом ограничений их жизнедеятельности;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- допуска </w:t>
      </w:r>
      <w:proofErr w:type="spellStart"/>
      <w:r w:rsidRPr="00FB0DE7">
        <w:rPr>
          <w:spacing w:val="2"/>
        </w:rPr>
        <w:t>сурдопереводчика</w:t>
      </w:r>
      <w:proofErr w:type="spellEnd"/>
      <w:r w:rsidRPr="00FB0DE7">
        <w:rPr>
          <w:spacing w:val="2"/>
        </w:rPr>
        <w:t xml:space="preserve"> и </w:t>
      </w:r>
      <w:proofErr w:type="spellStart"/>
      <w:r w:rsidRPr="00FB0DE7">
        <w:rPr>
          <w:spacing w:val="2"/>
        </w:rPr>
        <w:t>тифлосурдопереводчика</w:t>
      </w:r>
      <w:proofErr w:type="spellEnd"/>
      <w:r w:rsidRPr="00FB0DE7">
        <w:rPr>
          <w:spacing w:val="2"/>
        </w:rPr>
        <w:t xml:space="preserve"> в здание (помещение) Учреждения, </w:t>
      </w:r>
      <w:r w:rsidR="00FB0DE7">
        <w:rPr>
          <w:spacing w:val="2"/>
        </w:rPr>
        <w:t>Управления образования</w:t>
      </w:r>
      <w:r w:rsidRPr="00FB0DE7">
        <w:rPr>
          <w:spacing w:val="2"/>
        </w:rPr>
        <w:t>;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- допуска собаки-проводника в здание (помещение) Учреждения, </w:t>
      </w:r>
      <w:r w:rsidR="00FB0DE7">
        <w:rPr>
          <w:spacing w:val="2"/>
        </w:rPr>
        <w:t>Управления образования</w:t>
      </w:r>
      <w:r w:rsidRPr="00FB0DE7">
        <w:rPr>
          <w:spacing w:val="2"/>
        </w:rPr>
        <w:t xml:space="preserve"> при наличии документа, подтверждающего ее специальное обучение;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оказания инвалидам помощи в преодолении барьеров, мешающих получению ими услуг наравне с другими лицами.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</w:t>
      </w:r>
      <w:r w:rsidR="00723400" w:rsidRPr="00FB0DE7">
        <w:rPr>
          <w:spacing w:val="2"/>
        </w:rPr>
        <w:t>2</w:t>
      </w:r>
      <w:r w:rsidRPr="00FB0DE7">
        <w:rPr>
          <w:spacing w:val="2"/>
        </w:rPr>
        <w:t>.3. Все места предоставления муниципальной услуги оборудуются противопожарной системой и средствами пожаротушения. Вход и выход из помещения оборудуются соответствующими указателями.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</w:t>
      </w:r>
      <w:r w:rsidR="00723400" w:rsidRPr="00FB0DE7">
        <w:rPr>
          <w:spacing w:val="2"/>
        </w:rPr>
        <w:t>2</w:t>
      </w:r>
      <w:r w:rsidRPr="00FB0DE7">
        <w:rPr>
          <w:spacing w:val="2"/>
        </w:rPr>
        <w:t>.4. Рабочие места должностных лиц, ответственных за предоставление муниципальной услуги, должны быть оборудованы персональными компьютерами с возможностью доступа к информационно-телекоммуникационной сети «Интернет», необходимым информационным базам данных, печатающими устройствами, копировальной техникой, средствами телефонной связи.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proofErr w:type="gramStart"/>
      <w:r w:rsidRPr="00FB0DE7">
        <w:rPr>
          <w:spacing w:val="2"/>
        </w:rPr>
        <w:t>Должностные лица, ответственные за предоставление муниципальной услуги, обязаны иметь личные нагрудные идентификационные карточки (</w:t>
      </w:r>
      <w:proofErr w:type="spellStart"/>
      <w:r w:rsidRPr="00FB0DE7">
        <w:rPr>
          <w:spacing w:val="2"/>
        </w:rPr>
        <w:t>бейджи</w:t>
      </w:r>
      <w:proofErr w:type="spellEnd"/>
      <w:r w:rsidRPr="00FB0DE7">
        <w:rPr>
          <w:spacing w:val="2"/>
        </w:rPr>
        <w:t>) с указанием фамилии, имени, отчества и должности либо таблички аналогичного содержания на рабочих местах.</w:t>
      </w:r>
      <w:proofErr w:type="gramEnd"/>
      <w:r w:rsidRPr="00FB0DE7">
        <w:rPr>
          <w:spacing w:val="2"/>
        </w:rPr>
        <w:t xml:space="preserve"> Место для приема Заявителей оборудуется стульями, столом для написания и размещения заявлений, других документов.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</w:t>
      </w:r>
      <w:r w:rsidR="00723400" w:rsidRPr="00FB0DE7">
        <w:rPr>
          <w:spacing w:val="2"/>
        </w:rPr>
        <w:t>2</w:t>
      </w:r>
      <w:r w:rsidRPr="00FB0DE7">
        <w:rPr>
          <w:spacing w:val="2"/>
        </w:rPr>
        <w:t>.5. Места информирования, предназначенные для ознакомления заявителей с информационными материалами, оборудуются: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информационными стендами, на которых размещается текстовая информация, в том числе с образцами заполнения документов и перечнем документов, необходимых для предоставления муниципальной услуги;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стульями и столами для оформления документов, канцелярскими принадлежностями.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2.12.6. К информационным стендам должна быть обеспечена возможность свободного доступа граждан.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2.12.7. Возле здания (строения), в котором размещены помещения приема и выдачи документов, организуется стоянка (парковка) для автотранспорта. Доступ Заявителей к парковочным местам является бесплатным.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На стоянке (остановке) автотранспортных средств выделяется не менее 10 процентов мест (но не менее одного места) для парковки специальных автотранспортных средств инвалидов, </w:t>
      </w:r>
      <w:r w:rsidRPr="00FB0DE7">
        <w:rPr>
          <w:spacing w:val="2"/>
        </w:rPr>
        <w:lastRenderedPageBreak/>
        <w:t>которые не должны занимать иные транспортные средства. Инвалиды пользуются местами для парковки специальных автотранспортных средств бесплатно.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2.12.8. Учреждения должны быть оснащены рабочими местами с доступом к автоматизированным информационным системам, обеспечивающим: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ведение и хранение дела Заявителя в электронной форме;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предоставление по запросу Заявителя сведений о ходе предоставления муниципальной услуги.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2.13. Показатели доступности и качества муниципальной услуги.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2.13.1. На информационных стендах в помещении, предназначенном для предоставления Услуги, размещается следующая информация: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блок-схема порядка предоставления Услуги;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режим приема граждан;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текст административного регламента;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образцы заполнения заявлений;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порядок получения консультаций.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2.14. Иные требования, учитывающие особенности предоставления услуги в электронной форме.</w:t>
      </w:r>
    </w:p>
    <w:p w:rsidR="006A669E" w:rsidRPr="00FB0DE7" w:rsidRDefault="006A669E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Форма заявления на предоставление Услуги размещается в информационно-телекоммуникационной сети </w:t>
      </w:r>
      <w:r w:rsidR="00723400" w:rsidRPr="00FB0DE7">
        <w:rPr>
          <w:spacing w:val="2"/>
        </w:rPr>
        <w:t>«</w:t>
      </w:r>
      <w:r w:rsidRPr="00FB0DE7">
        <w:rPr>
          <w:spacing w:val="2"/>
        </w:rPr>
        <w:t>Интернет</w:t>
      </w:r>
      <w:r w:rsidR="00723400" w:rsidRPr="00FB0DE7">
        <w:rPr>
          <w:spacing w:val="2"/>
        </w:rPr>
        <w:t>»</w:t>
      </w:r>
      <w:r w:rsidRPr="00FB0DE7">
        <w:rPr>
          <w:spacing w:val="2"/>
        </w:rPr>
        <w:t xml:space="preserve"> на официальном сайте </w:t>
      </w:r>
      <w:r w:rsidR="001C092D">
        <w:rPr>
          <w:spacing w:val="2"/>
        </w:rPr>
        <w:t>А</w:t>
      </w:r>
      <w:r w:rsidRPr="00FB0DE7">
        <w:rPr>
          <w:spacing w:val="2"/>
        </w:rPr>
        <w:t xml:space="preserve">дминистрации </w:t>
      </w:r>
      <w:proofErr w:type="spellStart"/>
      <w:r w:rsidR="00723400" w:rsidRPr="00FB0DE7">
        <w:rPr>
          <w:spacing w:val="2"/>
        </w:rPr>
        <w:t>Ивдельского</w:t>
      </w:r>
      <w:proofErr w:type="spellEnd"/>
      <w:r w:rsidR="00723400" w:rsidRPr="00FB0DE7">
        <w:rPr>
          <w:spacing w:val="2"/>
        </w:rPr>
        <w:t xml:space="preserve"> </w:t>
      </w:r>
      <w:r w:rsidRPr="00FB0DE7">
        <w:rPr>
          <w:spacing w:val="2"/>
        </w:rPr>
        <w:t xml:space="preserve">городского округа, указанном в п. 1.3.1.2 настоящего регламента, а также на Едином портале государственных и муниципальных услуг (функций): </w:t>
      </w:r>
      <w:hyperlink r:id="rId8" w:history="1">
        <w:r w:rsidR="00723400" w:rsidRPr="00FB0DE7">
          <w:rPr>
            <w:rStyle w:val="a3"/>
            <w:spacing w:val="2"/>
          </w:rPr>
          <w:t>www.gosuslugi.ru</w:t>
        </w:r>
      </w:hyperlink>
      <w:r w:rsidRPr="00FB0DE7">
        <w:rPr>
          <w:spacing w:val="2"/>
        </w:rPr>
        <w:t>.</w:t>
      </w:r>
    </w:p>
    <w:p w:rsidR="00723400" w:rsidRPr="00FB0DE7" w:rsidRDefault="00723400" w:rsidP="00FB0DE7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723400" w:rsidRPr="00FB0DE7" w:rsidRDefault="00723400" w:rsidP="00FB0DE7">
      <w:pPr>
        <w:pStyle w:val="3"/>
        <w:shd w:val="clear" w:color="auto" w:fill="FFFFFF"/>
        <w:spacing w:before="0" w:line="240" w:lineRule="auto"/>
        <w:ind w:firstLine="709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</w:pPr>
      <w:r w:rsidRPr="00FB0DE7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 xml:space="preserve">РАЗДЕЛ 3. </w:t>
      </w:r>
    </w:p>
    <w:p w:rsidR="00723400" w:rsidRPr="00FB0DE7" w:rsidRDefault="00723400" w:rsidP="00FB0DE7">
      <w:pPr>
        <w:pStyle w:val="3"/>
        <w:shd w:val="clear" w:color="auto" w:fill="FFFFFF"/>
        <w:spacing w:before="0" w:line="240" w:lineRule="auto"/>
        <w:ind w:firstLine="709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</w:pPr>
      <w:r w:rsidRPr="00FB0DE7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3.1. Предоставление Услуги осуществляется в следующие сроки и включает в себя следующие административные процедуры: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предоставление информационных материалов в форме письменного информирования в течение 10 дней;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- предоставление информационных материалов посредством официального сайта в информационно-телекоммуникационной сети </w:t>
      </w:r>
      <w:r w:rsidR="00D516C6">
        <w:rPr>
          <w:spacing w:val="2"/>
        </w:rPr>
        <w:t>«</w:t>
      </w:r>
      <w:r w:rsidRPr="00FB0DE7">
        <w:rPr>
          <w:spacing w:val="2"/>
        </w:rPr>
        <w:t>Интернет</w:t>
      </w:r>
      <w:r w:rsidR="00D516C6">
        <w:rPr>
          <w:spacing w:val="2"/>
        </w:rPr>
        <w:t>»</w:t>
      </w:r>
      <w:r w:rsidRPr="00FB0DE7">
        <w:rPr>
          <w:spacing w:val="2"/>
        </w:rPr>
        <w:t xml:space="preserve"> в течение 30 дней;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предоставление информационных материалов посредством электронной рассылки в течение 30 дней;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предоставление информационных материалов посредством публикации, размещения в средствах массовой информации, по мере появления значимой информации.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3.2. Предоставление информационных материалов в форме письменного информирования.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3.2.1. Административная процедура предоставления информационных материалов осуществляется посредством направления информационных материалов в письменном виде в форме электронного документа, направляемого по адресу электронной почты, указанному в обращении, либо в письменной форме, направляемого по почтовому адресу, указанному в обращении.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3.2.2. Обязательной передаче подлежат приказы, инструктивно-методические письма, справки и иные документы, имеющие отношение к образовательным программам и учебным планам, рабочим программам учебных курсов, предметов, дисциплин (модулей), годовым календарным учебным графикам.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3.3. Административная процедура предоставления информационных материалов с использованием информационно-телекоммуникационной сети "Интернет" осуществляется посредством размещения информационных материалов, нормативных правовых, </w:t>
      </w:r>
      <w:r w:rsidRPr="00FB0DE7">
        <w:rPr>
          <w:spacing w:val="2"/>
        </w:rPr>
        <w:lastRenderedPageBreak/>
        <w:t xml:space="preserve">организационно-распорядительных и методических документов </w:t>
      </w:r>
      <w:r w:rsidR="00FB0DE7">
        <w:rPr>
          <w:spacing w:val="2"/>
        </w:rPr>
        <w:t>на официальном сайте Учреждения</w:t>
      </w:r>
      <w:r w:rsidRPr="00FB0DE7">
        <w:rPr>
          <w:spacing w:val="2"/>
        </w:rPr>
        <w:t>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Учреждения и отдельные специалисты </w:t>
      </w:r>
      <w:r w:rsidR="00FB0DE7">
        <w:rPr>
          <w:spacing w:val="2"/>
        </w:rPr>
        <w:t>Управления</w:t>
      </w:r>
      <w:r w:rsidRPr="00FB0DE7">
        <w:rPr>
          <w:spacing w:val="2"/>
        </w:rPr>
        <w:t xml:space="preserve"> образования предоставляют информацию на электронном носителе специалисту, отвечающему за информирование населения </w:t>
      </w:r>
      <w:r w:rsidR="00FB0DE7">
        <w:rPr>
          <w:spacing w:val="2"/>
        </w:rPr>
        <w:t>в средствах массовой информации.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Ответственность за содержание и качество предлагаемых к размещению материалов возлагается на руководителей и специалистов соответствующих Учреждений.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3.4. Предоставление информационных материалов посредством электронной рассылки.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3.4.1. Административная процедура предоставления информационных материалов посредством электронной рассылки осуществляется посредством направления в Учреждения информационных материалов, текстов нормативных правовых актов и организационно-методических документов с использованием почтовых компьютерных программ и списка рассылки.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3.4.2. Электронная рассылка документов и иных информационных материалов для Учреждений осуществляется при участии Управления образования.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3.4.3. Адресной ("именной") электронной рассылке в отдельных случаях подлежат организационно-распорядительные документы и иные материалы, предназначенные для конкретных Учреждений.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3.4.4. Ответственность за качество рассылаемых электронной почтой материалов для Учреждений возлагается на специалистов Управления образования - исполнителей документов.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3.5. Предоставление информационных материалов посредством публикации, размещения в средствах массовой информации.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3.5.1. Административная процедура предоставления информационных материалов посредством публикации осуществляется посредством: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proofErr w:type="gramStart"/>
      <w:r w:rsidRPr="00FB0DE7">
        <w:rPr>
          <w:spacing w:val="2"/>
        </w:rPr>
        <w:t xml:space="preserve">- публикации наиболее значимых информационных материалов, текстов нормативных правовых актов и организационно-методических документов в издаваемых и распространяемых по подписке на территории </w:t>
      </w:r>
      <w:proofErr w:type="spellStart"/>
      <w:r w:rsidRPr="00FB0DE7">
        <w:rPr>
          <w:spacing w:val="2"/>
        </w:rPr>
        <w:t>Ивдельского</w:t>
      </w:r>
      <w:proofErr w:type="spellEnd"/>
      <w:r w:rsidRPr="00FB0DE7">
        <w:rPr>
          <w:spacing w:val="2"/>
        </w:rPr>
        <w:t xml:space="preserve"> городского округа периодических изданиях;</w:t>
      </w:r>
      <w:proofErr w:type="gramEnd"/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- публикации в виде брошюр, сборников, буклетов и иных непериодических изданий информационных материалов, нормативных правовых и организационно-методических документов для распространения среди Учреждений.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3.5.2. Размещение в средствах массовой информации актуальной информации для руководителей Учреждений образования разного уровня, педагогических работников системы образования, учащихся образовательных учреждений, представителей гражданско-правовых институтов и общественных организаций, представителей родительской общественности осуществляется по мере появления значимой информации для реализации указанной Услуги.</w:t>
      </w:r>
    </w:p>
    <w:p w:rsidR="00723400" w:rsidRPr="00FB0DE7" w:rsidRDefault="00723400" w:rsidP="00FB0DE7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</w:pPr>
    </w:p>
    <w:p w:rsidR="00723400" w:rsidRPr="00FB0DE7" w:rsidRDefault="00723400" w:rsidP="00FB0DE7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</w:pPr>
      <w:r w:rsidRPr="00FB0DE7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 xml:space="preserve">РАЗДЕЛ 4. </w:t>
      </w:r>
    </w:p>
    <w:p w:rsidR="00723400" w:rsidRPr="00FB0DE7" w:rsidRDefault="00723400" w:rsidP="00FB0DE7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</w:pPr>
      <w:r w:rsidRPr="00FB0DE7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>ФОРМЫ КОНТРОЛЯ ИСПОЛНЕНИЯ АДМИНИСТРАТИВНОГО РЕГЛАМЕНТА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4.1. Текущий контроль соблюдения последовательности действий, определенных административными процедурами по предоставлению Услуги, и принятием решений специалистами, участвующими в предоставлении Услуги, осуществляется руководителем Учреждения, ответственным за организацию работы по предоставлению Услуги, а также начальником Управления образования.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4.2. Текущий контроль осуществляется путем проведения начальником Управления образования, руководителем Учреждения проверок соблюдения и исполнения специалистами Учреждений положений настоящего Регламента, иных правовых актов.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4.3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действия (бездействие) специалистов Учреждений, принятые решения.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lastRenderedPageBreak/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4.5. Проведение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обращению).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723400" w:rsidRPr="00FB0DE7" w:rsidRDefault="00723400" w:rsidP="00FB0DE7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</w:pPr>
      <w:r w:rsidRPr="00FB0DE7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 xml:space="preserve">РАЗДЕЛ 5. </w:t>
      </w:r>
    </w:p>
    <w:p w:rsidR="00723400" w:rsidRPr="00FB0DE7" w:rsidRDefault="00723400" w:rsidP="00FB0DE7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</w:pPr>
      <w:r w:rsidRPr="00FB0DE7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>ДОСУДЕБНЫЙ (ВНЕСУДЕБНЫЙ) ПОРЯДОК ОБЖАЛОВАНИЯ ДЕЙСТВИЙ (БЕЗДЕЙСТВИЯ) ОРГАНА, ПРЕДОСТАВЛЯЮЩЕГО МУНИЦИПАЛЬНУЮ УСЛУГУ, А ТАКЖЕ ИХ ДОЛЖНОСТНЫХ ЛИЦ, МФЦ И ЕГО РАБОТНИКОВ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5.1. Заявитель может обратиться с жалобой, в том числе в следующих случаях: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1) нарушение срока регистрации запроса о предоставлении муниципальной услуги, запроса, указанного в статье 15.1 </w:t>
      </w:r>
      <w:hyperlink r:id="rId9" w:history="1">
        <w:r w:rsidRPr="00FB0DE7">
          <w:rPr>
            <w:rStyle w:val="a3"/>
            <w:color w:val="auto"/>
            <w:spacing w:val="2"/>
          </w:rPr>
          <w:t>Федерального закона от 27.07.2010 N 210-ФЗ</w:t>
        </w:r>
      </w:hyperlink>
      <w:r w:rsidRPr="00FB0DE7">
        <w:rPr>
          <w:spacing w:val="2"/>
        </w:rPr>
        <w:t> "Об организации предоставления государственных и муниципальных услуг (далее - 210-ФЗ);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 и его работников возможно в случае, если на МФЦ</w:t>
      </w:r>
      <w:r w:rsidR="00A9034B" w:rsidRPr="00FB0DE7">
        <w:rPr>
          <w:spacing w:val="2"/>
        </w:rPr>
        <w:t>,</w:t>
      </w:r>
      <w:r w:rsidRPr="00FB0DE7">
        <w:rPr>
          <w:spacing w:val="2"/>
        </w:rPr>
        <w:t xml:space="preserve">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16 210-ФЗ;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proofErr w:type="gramStart"/>
      <w:r w:rsidRPr="00FB0DE7">
        <w:rPr>
          <w:spacing w:val="2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A9034B" w:rsidRPr="00FB0DE7">
        <w:rPr>
          <w:spacing w:val="2"/>
        </w:rPr>
        <w:t>Свердловской области</w:t>
      </w:r>
      <w:r w:rsidRPr="00FB0DE7">
        <w:rPr>
          <w:spacing w:val="2"/>
        </w:rPr>
        <w:t xml:space="preserve">, муниципальными правовыми актами </w:t>
      </w:r>
      <w:proofErr w:type="spellStart"/>
      <w:r w:rsidR="00A9034B" w:rsidRPr="00FB0DE7">
        <w:rPr>
          <w:spacing w:val="2"/>
        </w:rPr>
        <w:t>Ивдельского</w:t>
      </w:r>
      <w:proofErr w:type="spellEnd"/>
      <w:r w:rsidR="00A9034B" w:rsidRPr="00FB0DE7">
        <w:rPr>
          <w:spacing w:val="2"/>
        </w:rPr>
        <w:t xml:space="preserve"> </w:t>
      </w:r>
      <w:r w:rsidRPr="00FB0DE7">
        <w:rPr>
          <w:spacing w:val="2"/>
        </w:rPr>
        <w:t>городского округа".</w:t>
      </w:r>
      <w:proofErr w:type="gramEnd"/>
      <w:r w:rsidRPr="00FB0DE7">
        <w:rPr>
          <w:spacing w:val="2"/>
        </w:rPr>
        <w:t xml:space="preserve"> В указанном случае досудебное (внесудебное) обжалование заявителем решений и действий (бездействия) МФЦ и его работников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16 210-ФЗ;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proofErr w:type="gramStart"/>
      <w:r w:rsidRPr="00FB0DE7">
        <w:rPr>
          <w:spacing w:val="2"/>
        </w:rPr>
        <w:t>7) отказ органа, предоставляющего муниципальную услугу, должностного лица органа, предоставляющего муниципальную услугу,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FB0DE7">
        <w:rPr>
          <w:spacing w:val="2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16 210-ФЗ;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8) нарушение срока или порядка выдачи документов по результатам предоставления муниципальной услуги;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proofErr w:type="gramStart"/>
      <w:r w:rsidRPr="00FB0DE7">
        <w:rPr>
          <w:spacing w:val="2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</w:t>
      </w:r>
      <w:r w:rsidRPr="00FB0DE7">
        <w:rPr>
          <w:spacing w:val="2"/>
        </w:rPr>
        <w:lastRenderedPageBreak/>
        <w:t xml:space="preserve">ними иными нормативными правовыми актами Российской Федерации, законами и иными нормативными правовыми актами </w:t>
      </w:r>
      <w:r w:rsidR="00A9034B" w:rsidRPr="00FB0DE7">
        <w:rPr>
          <w:spacing w:val="2"/>
        </w:rPr>
        <w:t>Свердловской области</w:t>
      </w:r>
      <w:r w:rsidRPr="00FB0DE7">
        <w:rPr>
          <w:spacing w:val="2"/>
        </w:rPr>
        <w:t xml:space="preserve">, муниципальными правовыми актами </w:t>
      </w:r>
      <w:proofErr w:type="spellStart"/>
      <w:r w:rsidR="00A9034B" w:rsidRPr="00FB0DE7">
        <w:rPr>
          <w:spacing w:val="2"/>
        </w:rPr>
        <w:t>Ивдельского</w:t>
      </w:r>
      <w:proofErr w:type="spellEnd"/>
      <w:r w:rsidR="00A9034B" w:rsidRPr="00FB0DE7">
        <w:rPr>
          <w:spacing w:val="2"/>
        </w:rPr>
        <w:t xml:space="preserve"> </w:t>
      </w:r>
      <w:r w:rsidRPr="00FB0DE7">
        <w:rPr>
          <w:spacing w:val="2"/>
        </w:rPr>
        <w:t>городского округа.</w:t>
      </w:r>
      <w:proofErr w:type="gramEnd"/>
      <w:r w:rsidRPr="00FB0DE7">
        <w:rPr>
          <w:spacing w:val="2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16 210-ФЗ;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16 210-ФЗ.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5.2. Жалоба подается в письменной форме на бумажном носителе либо в электронной форме в орган, предоставляющий муниципальную услугу, МФЦ либо в соответствующий орган государственной власти (орган местного самоуправления) публично-правового образования, являющийся учредителем МФЦ, а также в организации, предусмотренные частью 1.1 статьи 16 210-ФЗ.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</w:t>
      </w:r>
      <w:r w:rsidR="00A9034B" w:rsidRPr="00FB0DE7">
        <w:rPr>
          <w:spacing w:val="2"/>
        </w:rPr>
        <w:t>Свердловской области</w:t>
      </w:r>
      <w:r w:rsidRPr="00FB0DE7">
        <w:rPr>
          <w:spacing w:val="2"/>
        </w:rPr>
        <w:t>. Жалобы на решения и действия (бездействие) работников организаций, предусмотренных частью 1.1 статьи 16 210-ФЗ, подаются руководителям этих организаций.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5.3. Жалоба может быть направлена по почте, через </w:t>
      </w:r>
      <w:r w:rsidR="00FB0DE7" w:rsidRPr="00FB0DE7">
        <w:rPr>
          <w:spacing w:val="2"/>
        </w:rPr>
        <w:t>МФЦ</w:t>
      </w:r>
      <w:r w:rsidRPr="00FB0DE7">
        <w:rPr>
          <w:spacing w:val="2"/>
        </w:rPr>
        <w:t xml:space="preserve">, с использованием информационно-телекоммуникационной сети </w:t>
      </w:r>
      <w:r w:rsidR="00FB0DE7" w:rsidRPr="00FB0DE7">
        <w:rPr>
          <w:spacing w:val="2"/>
        </w:rPr>
        <w:t>«</w:t>
      </w:r>
      <w:r w:rsidRPr="00FB0DE7">
        <w:rPr>
          <w:spacing w:val="2"/>
        </w:rPr>
        <w:t>Интернет</w:t>
      </w:r>
      <w:r w:rsidR="00FB0DE7" w:rsidRPr="00FB0DE7">
        <w:rPr>
          <w:spacing w:val="2"/>
        </w:rPr>
        <w:t>»</w:t>
      </w:r>
      <w:r w:rsidRPr="00FB0DE7">
        <w:rPr>
          <w:spacing w:val="2"/>
        </w:rPr>
        <w:t xml:space="preserve">, официального сайта </w:t>
      </w:r>
      <w:r w:rsidR="00FB0DE7" w:rsidRPr="00FB0DE7">
        <w:rPr>
          <w:spacing w:val="2"/>
        </w:rPr>
        <w:t>Управления</w:t>
      </w:r>
      <w:r w:rsidRPr="00FB0DE7">
        <w:rPr>
          <w:spacing w:val="2"/>
        </w:rPr>
        <w:t xml:space="preserve"> образования, Портала государственных и муниципальных услуг, а также может быть принята при личном приеме заявителя.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="00FB0DE7" w:rsidRPr="00FB0DE7">
        <w:rPr>
          <w:spacing w:val="2"/>
        </w:rPr>
        <w:t>«</w:t>
      </w:r>
      <w:r w:rsidRPr="00FB0DE7">
        <w:rPr>
          <w:spacing w:val="2"/>
        </w:rPr>
        <w:t>Интернет</w:t>
      </w:r>
      <w:r w:rsidR="00FB0DE7" w:rsidRPr="00FB0DE7">
        <w:rPr>
          <w:spacing w:val="2"/>
        </w:rPr>
        <w:t>»</w:t>
      </w:r>
      <w:r w:rsidRPr="00FB0DE7">
        <w:rPr>
          <w:spacing w:val="2"/>
        </w:rPr>
        <w:t>, официального сайта МФЦ, единого портала государственных и муниципальных услуг, а также может быть принята при личном приеме Заявителя.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5.4. Порядок подачи и рассмотрения жалоб на решения и действия (бездействие) администрации </w:t>
      </w:r>
      <w:proofErr w:type="spellStart"/>
      <w:r w:rsidR="00FB0DE7" w:rsidRPr="00FB0DE7">
        <w:rPr>
          <w:spacing w:val="2"/>
        </w:rPr>
        <w:t>Ивдельского</w:t>
      </w:r>
      <w:proofErr w:type="spellEnd"/>
      <w:r w:rsidR="00FB0DE7" w:rsidRPr="00FB0DE7">
        <w:rPr>
          <w:spacing w:val="2"/>
        </w:rPr>
        <w:t xml:space="preserve"> </w:t>
      </w:r>
      <w:r w:rsidRPr="00FB0DE7">
        <w:rPr>
          <w:spacing w:val="2"/>
        </w:rPr>
        <w:t xml:space="preserve">городского округа, должностных лиц муниципальных служащих администрации </w:t>
      </w:r>
      <w:proofErr w:type="spellStart"/>
      <w:r w:rsidR="00FB0DE7" w:rsidRPr="00FB0DE7">
        <w:rPr>
          <w:spacing w:val="2"/>
        </w:rPr>
        <w:t>Ивдельского</w:t>
      </w:r>
      <w:proofErr w:type="spellEnd"/>
      <w:r w:rsidR="00FB0DE7" w:rsidRPr="00FB0DE7">
        <w:rPr>
          <w:spacing w:val="2"/>
        </w:rPr>
        <w:t xml:space="preserve"> </w:t>
      </w:r>
      <w:r w:rsidRPr="00FB0DE7">
        <w:rPr>
          <w:spacing w:val="2"/>
        </w:rPr>
        <w:t>городского округа при предоставлении муниципальных услуг</w:t>
      </w:r>
      <w:r w:rsidR="000A5E31">
        <w:rPr>
          <w:spacing w:val="2"/>
        </w:rPr>
        <w:t>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5.5. Жалоба должна содержать: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proofErr w:type="gramStart"/>
      <w:r w:rsidRPr="00FB0DE7">
        <w:rPr>
          <w:spacing w:val="2"/>
        </w:rPr>
        <w:t>1) наименование органа, предоставляющего муниципальную услугу, фамилию, имя, отчество (последнее - при наличии) его должностного лица либо муниципального служащего, многофункционального центра, его руководителя и (или) работника, организаций, предусмотренных частью 1.1 статьи 16 210-ФЗ, их руководителей и (или) работников, решения и действия (бездействие) которых обжалуются;</w:t>
      </w:r>
      <w:proofErr w:type="gramEnd"/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proofErr w:type="gramStart"/>
      <w:r w:rsidRPr="00FB0DE7">
        <w:rPr>
          <w:spacing w:val="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3) сведения об обжалуемых решениях и действиях (бездействии) органа, предоставляющего муниципальную услугу, его должностного лица либо муниципального </w:t>
      </w:r>
      <w:r w:rsidRPr="00FB0DE7">
        <w:rPr>
          <w:spacing w:val="2"/>
        </w:rPr>
        <w:lastRenderedPageBreak/>
        <w:t>служащего, многофункционального центра, работника многофункционального центра, организаций, предусмотренных частью 1.1 статьи 16 210-ФЗ, их работников;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4) доводы, на основании которых заявитель не согласен с решением и действием (бездействием) Исполнителя, его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16 210-ФЗ, их работников.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5.6. </w:t>
      </w:r>
      <w:proofErr w:type="gramStart"/>
      <w:r w:rsidRPr="00FB0DE7">
        <w:rPr>
          <w:spacing w:val="2"/>
        </w:rPr>
        <w:t>Жалоба, поступившая в орган, предоставляющий муниципальную услугу, МФЦ, учредителю МФЦ, в организации, предусмотренные частью 1.1 статьи 16 210-ФЗ,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МФЦ, организаций, предусмотренных частью 1.1 статьи 16 210-ФЗ, в приеме документов у заявителя либо в исправлении</w:t>
      </w:r>
      <w:proofErr w:type="gramEnd"/>
      <w:r w:rsidRPr="00FB0DE7">
        <w:rPr>
          <w:spacing w:val="2"/>
        </w:rPr>
        <w:t xml:space="preserve">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5.7. По результатам рассмотрения жалобы принимается одно из следующих решений: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proofErr w:type="gramStart"/>
      <w:r w:rsidRPr="00FB0DE7">
        <w:rPr>
          <w:spacing w:val="2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FB0DE7" w:rsidRPr="00FB0DE7">
        <w:rPr>
          <w:spacing w:val="2"/>
        </w:rPr>
        <w:t>Свердловской области</w:t>
      </w:r>
      <w:r w:rsidRPr="00FB0DE7">
        <w:rPr>
          <w:spacing w:val="2"/>
        </w:rPr>
        <w:t xml:space="preserve">, муниципальными правовыми актами </w:t>
      </w:r>
      <w:proofErr w:type="spellStart"/>
      <w:r w:rsidR="00FB0DE7" w:rsidRPr="00FB0DE7">
        <w:rPr>
          <w:spacing w:val="2"/>
        </w:rPr>
        <w:t>Ивдельского</w:t>
      </w:r>
      <w:proofErr w:type="spellEnd"/>
      <w:r w:rsidR="00FB0DE7" w:rsidRPr="00FB0DE7">
        <w:rPr>
          <w:spacing w:val="2"/>
        </w:rPr>
        <w:t xml:space="preserve"> </w:t>
      </w:r>
      <w:r w:rsidRPr="00FB0DE7">
        <w:rPr>
          <w:spacing w:val="2"/>
        </w:rPr>
        <w:t>городского округа;</w:t>
      </w:r>
      <w:proofErr w:type="gramEnd"/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2) в удовлетворении жалобы отказывается.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5.8.1. </w:t>
      </w:r>
      <w:proofErr w:type="gramStart"/>
      <w:r w:rsidRPr="00FB0DE7">
        <w:rPr>
          <w:spacing w:val="2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FB0DE7">
        <w:rPr>
          <w:spacing w:val="2"/>
        </w:rPr>
        <w:t>Управлением образования</w:t>
      </w:r>
      <w:r w:rsidRPr="00FB0DE7">
        <w:rPr>
          <w:spacing w:val="2"/>
        </w:rPr>
        <w:t xml:space="preserve"> или Учреждением, предоставляющим муниципальную услугу, МФЦ либо организацией, предусмотренной частью 1.1 статьи 16 210-ФЗ,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</w:t>
      </w:r>
      <w:proofErr w:type="gramEnd"/>
      <w:r w:rsidRPr="00FB0DE7">
        <w:rPr>
          <w:spacing w:val="2"/>
        </w:rPr>
        <w:t xml:space="preserve"> муниципальной услуги.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5.8.2. В случае признания </w:t>
      </w:r>
      <w:proofErr w:type="gramStart"/>
      <w:r w:rsidRPr="00FB0DE7">
        <w:rPr>
          <w:spacing w:val="2"/>
        </w:rPr>
        <w:t>жалобы</w:t>
      </w:r>
      <w:proofErr w:type="gramEnd"/>
      <w:r w:rsidRPr="00FB0DE7">
        <w:rPr>
          <w:spacing w:val="2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3400" w:rsidRPr="00FB0DE7" w:rsidRDefault="00723400" w:rsidP="00FB0D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 xml:space="preserve">5.10. В случае установления в ходе или по результатам </w:t>
      </w:r>
      <w:proofErr w:type="gramStart"/>
      <w:r w:rsidRPr="00FB0DE7">
        <w:rPr>
          <w:spacing w:val="2"/>
        </w:rPr>
        <w:t>рассмотрения жалобы признаков состава административного правонарушения</w:t>
      </w:r>
      <w:proofErr w:type="gramEnd"/>
      <w:r w:rsidRPr="00FB0DE7">
        <w:rPr>
          <w:spacing w:val="2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10AEC" w:rsidRPr="00FB0DE7" w:rsidRDefault="00A10AEC" w:rsidP="00FB0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0DE7" w:rsidRPr="00FB0DE7" w:rsidRDefault="00FB0DE7" w:rsidP="00FB0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0DE7" w:rsidRPr="00FB0DE7" w:rsidRDefault="00FB0DE7" w:rsidP="00FB0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0DE7" w:rsidRDefault="00FB0DE7" w:rsidP="00FB0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61D" w:rsidRDefault="0000261D" w:rsidP="00FB0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61D" w:rsidRPr="00FB0DE7" w:rsidRDefault="0000261D" w:rsidP="00FB0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0DE7" w:rsidRDefault="00FB0DE7" w:rsidP="00FB0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E31" w:rsidRDefault="000A5E31" w:rsidP="00FB0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E31" w:rsidRPr="00FB0DE7" w:rsidRDefault="000A5E31" w:rsidP="00FB0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0DE7" w:rsidRPr="00FB0DE7" w:rsidRDefault="00FB0DE7" w:rsidP="00FB0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0DE7" w:rsidRPr="00FB0DE7" w:rsidRDefault="00FB0DE7" w:rsidP="00FB0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0DE7" w:rsidRPr="00FB0DE7" w:rsidRDefault="00FB0DE7" w:rsidP="00FB0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6C6" w:rsidRPr="00D516C6" w:rsidRDefault="00D516C6" w:rsidP="00D516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16C6">
        <w:rPr>
          <w:rFonts w:ascii="Times New Roman" w:hAnsi="Times New Roman"/>
          <w:bCs/>
          <w:sz w:val="20"/>
          <w:szCs w:val="20"/>
        </w:rPr>
        <w:lastRenderedPageBreak/>
        <w:t>Приложение № 1</w:t>
      </w:r>
    </w:p>
    <w:p w:rsidR="00D516C6" w:rsidRPr="00D516C6" w:rsidRDefault="00D516C6" w:rsidP="00D516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16C6">
        <w:rPr>
          <w:rFonts w:ascii="Times New Roman" w:hAnsi="Times New Roman"/>
          <w:bCs/>
          <w:sz w:val="20"/>
          <w:szCs w:val="20"/>
        </w:rPr>
        <w:t xml:space="preserve">к </w:t>
      </w:r>
      <w:hyperlink r:id="rId10" w:anchor="sub_1000#sub_1000" w:history="1">
        <w:r w:rsidRPr="00D516C6">
          <w:rPr>
            <w:rStyle w:val="a3"/>
            <w:rFonts w:ascii="Times New Roman" w:hAnsi="Times New Roman"/>
            <w:bCs/>
            <w:sz w:val="20"/>
            <w:szCs w:val="20"/>
          </w:rPr>
          <w:t>административному регламенту</w:t>
        </w:r>
      </w:hyperlink>
    </w:p>
    <w:p w:rsidR="00D516C6" w:rsidRPr="00D516C6" w:rsidRDefault="00D516C6" w:rsidP="00D516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16C6">
        <w:rPr>
          <w:rFonts w:ascii="Times New Roman" w:hAnsi="Times New Roman"/>
          <w:bCs/>
          <w:sz w:val="20"/>
          <w:szCs w:val="20"/>
        </w:rPr>
        <w:t>предоставления муниципальной услуги</w:t>
      </w:r>
    </w:p>
    <w:p w:rsidR="00D516C6" w:rsidRPr="00D516C6" w:rsidRDefault="00D516C6" w:rsidP="00D516C6">
      <w:pPr>
        <w:spacing w:after="0" w:line="240" w:lineRule="auto"/>
        <w:ind w:left="6096" w:firstLine="11"/>
        <w:jc w:val="right"/>
        <w:rPr>
          <w:rFonts w:ascii="Times New Roman" w:hAnsi="Times New Roman"/>
          <w:sz w:val="20"/>
          <w:szCs w:val="20"/>
        </w:rPr>
      </w:pPr>
      <w:r w:rsidRPr="00D516C6">
        <w:rPr>
          <w:rFonts w:ascii="Times New Roman" w:hAnsi="Times New Roman"/>
          <w:sz w:val="20"/>
          <w:szCs w:val="20"/>
        </w:rPr>
        <w:t xml:space="preserve">по предоставлению информации </w:t>
      </w:r>
      <w:r w:rsidRPr="00D516C6">
        <w:rPr>
          <w:rFonts w:ascii="Times New Roman" w:hAnsi="Times New Roman" w:cs="Times New Roman"/>
          <w:spacing w:val="2"/>
          <w:sz w:val="20"/>
          <w:szCs w:val="20"/>
        </w:rPr>
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</w:p>
    <w:p w:rsidR="00A10AEC" w:rsidRPr="00A10AEC" w:rsidRDefault="00A10AEC" w:rsidP="00A10AEC">
      <w:pPr>
        <w:shd w:val="clear" w:color="auto" w:fill="FFFFFF"/>
        <w:spacing w:after="0" w:line="240" w:lineRule="auto"/>
        <w:ind w:left="10"/>
        <w:contextualSpacing/>
        <w:jc w:val="both"/>
        <w:rPr>
          <w:rFonts w:ascii="Times New Roman" w:hAnsi="Times New Roman" w:cs="Times New Roman"/>
          <w:color w:val="000000"/>
          <w:spacing w:val="-8"/>
          <w:sz w:val="25"/>
          <w:szCs w:val="25"/>
        </w:rPr>
      </w:pPr>
    </w:p>
    <w:p w:rsidR="00A10AEC" w:rsidRPr="00A10AEC" w:rsidRDefault="00D516C6" w:rsidP="00A10AEC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 w:cs="Times New Roman"/>
          <w:b/>
          <w:color w:val="000000"/>
          <w:spacing w:val="-8"/>
        </w:rPr>
      </w:pPr>
      <w:r>
        <w:rPr>
          <w:rFonts w:ascii="Times New Roman" w:hAnsi="Times New Roman" w:cs="Times New Roman"/>
          <w:b/>
          <w:color w:val="000000"/>
          <w:spacing w:val="-8"/>
        </w:rPr>
        <w:t>Перечень</w:t>
      </w:r>
      <w:r w:rsidR="00A10AEC" w:rsidRPr="00A10AEC">
        <w:rPr>
          <w:rFonts w:ascii="Times New Roman" w:hAnsi="Times New Roman" w:cs="Times New Roman"/>
          <w:b/>
          <w:color w:val="000000"/>
          <w:spacing w:val="-8"/>
        </w:rPr>
        <w:t xml:space="preserve"> муниципальных образовательных организаций</w:t>
      </w:r>
    </w:p>
    <w:p w:rsidR="00A10AEC" w:rsidRPr="00A10AEC" w:rsidRDefault="00A10AEC" w:rsidP="00A10AEC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 w:cs="Times New Roman"/>
          <w:b/>
          <w:color w:val="000000"/>
          <w:spacing w:val="-8"/>
        </w:rPr>
      </w:pPr>
      <w:r w:rsidRPr="00A10AEC">
        <w:rPr>
          <w:rFonts w:ascii="Times New Roman" w:hAnsi="Times New Roman" w:cs="Times New Roman"/>
          <w:b/>
          <w:color w:val="000000"/>
          <w:spacing w:val="-8"/>
        </w:rPr>
        <w:t>Ивдельского городского округа</w:t>
      </w:r>
    </w:p>
    <w:p w:rsidR="00A10AEC" w:rsidRPr="00A10AEC" w:rsidRDefault="00A10AEC" w:rsidP="00A10AEC">
      <w:pPr>
        <w:shd w:val="clear" w:color="auto" w:fill="FFFFFF"/>
        <w:spacing w:after="0" w:line="240" w:lineRule="auto"/>
        <w:ind w:left="10"/>
        <w:contextualSpacing/>
        <w:jc w:val="both"/>
        <w:rPr>
          <w:rFonts w:ascii="Times New Roman" w:hAnsi="Times New Roman" w:cs="Times New Roman"/>
          <w:b/>
          <w:color w:val="000000"/>
          <w:spacing w:val="-8"/>
        </w:rPr>
      </w:pPr>
    </w:p>
    <w:tbl>
      <w:tblPr>
        <w:tblStyle w:val="a4"/>
        <w:tblW w:w="10304" w:type="dxa"/>
        <w:tblInd w:w="10" w:type="dxa"/>
        <w:tblLook w:val="04A0"/>
      </w:tblPr>
      <w:tblGrid>
        <w:gridCol w:w="3642"/>
        <w:gridCol w:w="2268"/>
        <w:gridCol w:w="2552"/>
        <w:gridCol w:w="1842"/>
      </w:tblGrid>
      <w:tr w:rsidR="00A10AEC" w:rsidRPr="00A10AEC" w:rsidTr="00D516C6">
        <w:tc>
          <w:tcPr>
            <w:tcW w:w="3642" w:type="dxa"/>
          </w:tcPr>
          <w:p w:rsidR="00A10AEC" w:rsidRPr="00A10AEC" w:rsidRDefault="00A10AEC" w:rsidP="00A10AEC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Образовательное учреждение</w:t>
            </w:r>
          </w:p>
        </w:tc>
        <w:tc>
          <w:tcPr>
            <w:tcW w:w="2268" w:type="dxa"/>
          </w:tcPr>
          <w:p w:rsidR="00A10AEC" w:rsidRPr="00A10AEC" w:rsidRDefault="00A10AEC" w:rsidP="00A10AEC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Адрес</w:t>
            </w:r>
          </w:p>
        </w:tc>
        <w:tc>
          <w:tcPr>
            <w:tcW w:w="0" w:type="auto"/>
          </w:tcPr>
          <w:p w:rsidR="00A10AEC" w:rsidRPr="00A10AEC" w:rsidRDefault="00A10AEC" w:rsidP="00A10AEC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Телефон, </w:t>
            </w:r>
            <w:r w:rsidRPr="00A10AEC">
              <w:rPr>
                <w:color w:val="000000"/>
                <w:spacing w:val="-8"/>
                <w:lang w:val="en-US"/>
              </w:rPr>
              <w:t>e-mail</w:t>
            </w:r>
          </w:p>
        </w:tc>
        <w:tc>
          <w:tcPr>
            <w:tcW w:w="1842" w:type="dxa"/>
          </w:tcPr>
          <w:p w:rsidR="00A10AEC" w:rsidRPr="00A10AEC" w:rsidRDefault="00A10AEC" w:rsidP="00A10AEC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ФИО руководителя</w:t>
            </w:r>
          </w:p>
        </w:tc>
      </w:tr>
      <w:tr w:rsidR="00A10AEC" w:rsidRPr="00A10AEC" w:rsidTr="00D516C6">
        <w:tc>
          <w:tcPr>
            <w:tcW w:w="36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Муниципальное автономное  общеобразовательное учреждение средняя общеобразовательная школа № 1 г. Ивделя</w:t>
            </w:r>
          </w:p>
        </w:tc>
        <w:tc>
          <w:tcPr>
            <w:tcW w:w="2268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624590, Свердловская область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ул. Данилова, 134</w:t>
            </w:r>
          </w:p>
        </w:tc>
        <w:tc>
          <w:tcPr>
            <w:tcW w:w="0" w:type="auto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2-22-93,</w:t>
            </w:r>
          </w:p>
          <w:p w:rsidR="00A10AEC" w:rsidRPr="00A10AEC" w:rsidRDefault="009C0808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hyperlink r:id="rId11" w:history="1">
              <w:r w:rsidR="00A10AEC" w:rsidRPr="00A10AEC">
                <w:rPr>
                  <w:rStyle w:val="a3"/>
                  <w:color w:val="000000" w:themeColor="text1"/>
                  <w:u w:val="none"/>
                </w:rPr>
                <w:t>school1ivd@mail.ru</w:t>
              </w:r>
            </w:hyperlink>
          </w:p>
        </w:tc>
        <w:tc>
          <w:tcPr>
            <w:tcW w:w="18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proofErr w:type="spellStart"/>
            <w:r w:rsidRPr="00A10AEC">
              <w:rPr>
                <w:color w:val="000000"/>
                <w:spacing w:val="-8"/>
              </w:rPr>
              <w:t>Погудина</w:t>
            </w:r>
            <w:proofErr w:type="spellEnd"/>
            <w:r w:rsidRPr="00A10AEC">
              <w:rPr>
                <w:color w:val="000000"/>
                <w:spacing w:val="-8"/>
              </w:rPr>
              <w:t xml:space="preserve"> Юлия Александровна</w:t>
            </w:r>
          </w:p>
        </w:tc>
      </w:tr>
      <w:tr w:rsidR="00A10AEC" w:rsidRPr="00A10AEC" w:rsidTr="00D516C6">
        <w:tc>
          <w:tcPr>
            <w:tcW w:w="36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Муниципальное автономное    общеобразовательное учреждение средняя общеобразовательная школа № 2 г. Ивделя</w:t>
            </w:r>
          </w:p>
        </w:tc>
        <w:tc>
          <w:tcPr>
            <w:tcW w:w="2268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624594, Свердловская область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ул. Советская, 8</w:t>
            </w:r>
          </w:p>
        </w:tc>
        <w:tc>
          <w:tcPr>
            <w:tcW w:w="0" w:type="auto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r w:rsidRPr="00A10AEC">
              <w:rPr>
                <w:color w:val="000000" w:themeColor="text1"/>
                <w:spacing w:val="-8"/>
              </w:rPr>
              <w:t>2-67-57,</w:t>
            </w:r>
          </w:p>
          <w:p w:rsidR="00A10AEC" w:rsidRPr="00A10AEC" w:rsidRDefault="009C0808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hyperlink r:id="rId12" w:history="1">
              <w:r w:rsidR="00A10AEC" w:rsidRPr="00A10AEC">
                <w:rPr>
                  <w:rStyle w:val="a3"/>
                  <w:color w:val="000000" w:themeColor="text1"/>
                  <w:u w:val="none"/>
                </w:rPr>
                <w:t>ivdel-school2@mail.ru</w:t>
              </w:r>
            </w:hyperlink>
          </w:p>
        </w:tc>
        <w:tc>
          <w:tcPr>
            <w:tcW w:w="18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Силкина Татьяна Владимировна</w:t>
            </w:r>
          </w:p>
        </w:tc>
      </w:tr>
      <w:tr w:rsidR="00A10AEC" w:rsidRPr="00A10AEC" w:rsidTr="00D516C6">
        <w:tc>
          <w:tcPr>
            <w:tcW w:w="36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Муниципальное автономное    общеобразовательное учреждение средняя общеобразовательная школа № 3 г. Ивделя п. Полуночное</w:t>
            </w:r>
          </w:p>
        </w:tc>
        <w:tc>
          <w:tcPr>
            <w:tcW w:w="2268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624577, Свердловская область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п. Полуночное,</w:t>
            </w:r>
          </w:p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ул. Бабкина, 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0AEC" w:rsidRPr="00A10AEC" w:rsidRDefault="009C0808" w:rsidP="00923781">
            <w:pPr>
              <w:contextualSpacing/>
              <w:jc w:val="center"/>
            </w:pPr>
            <w:hyperlink r:id="rId13" w:history="1"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polunochschool</w:t>
              </w:r>
              <w:r w:rsidR="00A10AEC" w:rsidRPr="00A10AEC">
                <w:rPr>
                  <w:rStyle w:val="a3"/>
                  <w:color w:val="auto"/>
                  <w:u w:val="none"/>
                </w:rPr>
                <w:t>3@</w:t>
              </w:r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mail</w:t>
              </w:r>
              <w:r w:rsidR="00A10AEC" w:rsidRPr="00A10AEC">
                <w:rPr>
                  <w:rStyle w:val="a3"/>
                  <w:color w:val="auto"/>
                  <w:u w:val="none"/>
                </w:rPr>
                <w:t>.</w:t>
              </w:r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  <w:p w:rsidR="00A10AEC" w:rsidRPr="00A10AEC" w:rsidRDefault="00A10AEC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18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proofErr w:type="spellStart"/>
            <w:r w:rsidRPr="00A10AEC">
              <w:rPr>
                <w:color w:val="000000"/>
                <w:spacing w:val="-8"/>
              </w:rPr>
              <w:t>Фасс</w:t>
            </w:r>
            <w:proofErr w:type="spellEnd"/>
            <w:r w:rsidRPr="00A10AEC">
              <w:rPr>
                <w:color w:val="000000"/>
                <w:spacing w:val="-8"/>
              </w:rPr>
              <w:t xml:space="preserve"> Татьяна Ивановна</w:t>
            </w:r>
          </w:p>
        </w:tc>
      </w:tr>
      <w:tr w:rsidR="00A10AEC" w:rsidRPr="00A10AEC" w:rsidTr="00D516C6">
        <w:tc>
          <w:tcPr>
            <w:tcW w:w="36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Муниципальное автономное  общеобразовательное учреждение средняя общеобразовательная школа № 7 г. Ивделя</w:t>
            </w:r>
          </w:p>
        </w:tc>
        <w:tc>
          <w:tcPr>
            <w:tcW w:w="2268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624593, Свердловская область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ул. 50 лет Октября, 17</w:t>
            </w:r>
          </w:p>
        </w:tc>
        <w:tc>
          <w:tcPr>
            <w:tcW w:w="0" w:type="auto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2-97-20,</w:t>
            </w:r>
          </w:p>
          <w:p w:rsidR="00A10AEC" w:rsidRPr="00A10AEC" w:rsidRDefault="009C0808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hyperlink r:id="rId14" w:history="1">
              <w:r w:rsidR="00A10AEC" w:rsidRPr="00A10AEC">
                <w:rPr>
                  <w:rStyle w:val="a3"/>
                  <w:color w:val="000000" w:themeColor="text1"/>
                  <w:u w:val="none"/>
                </w:rPr>
                <w:t>ivdsc7@mail.ru</w:t>
              </w:r>
            </w:hyperlink>
          </w:p>
        </w:tc>
        <w:tc>
          <w:tcPr>
            <w:tcW w:w="18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proofErr w:type="spellStart"/>
            <w:r w:rsidRPr="00A10AEC">
              <w:rPr>
                <w:color w:val="000000"/>
                <w:spacing w:val="-8"/>
              </w:rPr>
              <w:t>Подшивалова</w:t>
            </w:r>
            <w:proofErr w:type="spellEnd"/>
            <w:r w:rsidRPr="00A10AEC">
              <w:rPr>
                <w:color w:val="000000"/>
                <w:spacing w:val="-8"/>
              </w:rPr>
              <w:t xml:space="preserve"> Татьяна </w:t>
            </w:r>
            <w:proofErr w:type="spellStart"/>
            <w:r w:rsidRPr="00A10AEC">
              <w:rPr>
                <w:color w:val="000000"/>
                <w:spacing w:val="-8"/>
              </w:rPr>
              <w:t>Иввановна</w:t>
            </w:r>
            <w:proofErr w:type="spellEnd"/>
          </w:p>
        </w:tc>
      </w:tr>
      <w:tr w:rsidR="00A10AEC" w:rsidRPr="00A10AEC" w:rsidTr="00D516C6">
        <w:tc>
          <w:tcPr>
            <w:tcW w:w="36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Муниципальное казенное общеобразовательное учреждение средняя общеобразовательная школа № 11 г. Ивделя п. Оус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624581, Свердловская область,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п. Оус,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ул. Молодежная, 51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10AEC" w:rsidRPr="00A10AEC" w:rsidRDefault="009C0808" w:rsidP="00923781">
            <w:pPr>
              <w:contextualSpacing/>
              <w:jc w:val="center"/>
              <w:rPr>
                <w:spacing w:val="-8"/>
              </w:rPr>
            </w:pPr>
            <w:hyperlink r:id="rId15" w:history="1"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www</w:t>
              </w:r>
              <w:r w:rsidR="00A10AEC" w:rsidRPr="00A10AEC">
                <w:rPr>
                  <w:rStyle w:val="a3"/>
                  <w:color w:val="auto"/>
                  <w:u w:val="none"/>
                </w:rPr>
                <w:t>.</w:t>
              </w:r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oys</w:t>
              </w:r>
              <w:r w:rsidR="00A10AEC" w:rsidRPr="00A10AEC">
                <w:rPr>
                  <w:rStyle w:val="a3"/>
                  <w:color w:val="auto"/>
                  <w:u w:val="none"/>
                </w:rPr>
                <w:t>11@</w:t>
              </w:r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mail</w:t>
              </w:r>
              <w:r w:rsidR="00A10AEC" w:rsidRPr="00A10AEC">
                <w:rPr>
                  <w:rStyle w:val="a3"/>
                  <w:color w:val="auto"/>
                  <w:u w:val="none"/>
                </w:rPr>
                <w:t>.</w:t>
              </w:r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8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proofErr w:type="spellStart"/>
            <w:r w:rsidRPr="00A10AEC">
              <w:rPr>
                <w:color w:val="000000"/>
                <w:spacing w:val="-8"/>
              </w:rPr>
              <w:t>Ямнова</w:t>
            </w:r>
            <w:proofErr w:type="spellEnd"/>
            <w:r w:rsidRPr="00A10AEC">
              <w:rPr>
                <w:color w:val="000000"/>
                <w:spacing w:val="-8"/>
              </w:rPr>
              <w:t xml:space="preserve"> Лидия Владимировна</w:t>
            </w:r>
          </w:p>
        </w:tc>
      </w:tr>
      <w:tr w:rsidR="00A10AEC" w:rsidRPr="00A10AEC" w:rsidTr="00D516C6">
        <w:tc>
          <w:tcPr>
            <w:tcW w:w="36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Муниципальное казенное общеобразовательное учреждение средняя общеобразовательная школа № 19 г. Ивделя п. Сама</w:t>
            </w:r>
          </w:p>
        </w:tc>
        <w:tc>
          <w:tcPr>
            <w:tcW w:w="2268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624540, Свердловская область,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п. Сама, ул. Горняков,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proofErr w:type="spellStart"/>
            <w:r w:rsidRPr="00A10AEC">
              <w:rPr>
                <w:lang w:val="en-US"/>
              </w:rPr>
              <w:t>sama</w:t>
            </w:r>
            <w:proofErr w:type="spellEnd"/>
            <w:r w:rsidRPr="00A10AEC">
              <w:t>_19@</w:t>
            </w:r>
            <w:r w:rsidRPr="00A10AEC">
              <w:rPr>
                <w:lang w:val="en-US"/>
              </w:rPr>
              <w:t>mail</w:t>
            </w:r>
            <w:r w:rsidRPr="00A10AEC">
              <w:t>.</w:t>
            </w:r>
            <w:proofErr w:type="spellStart"/>
            <w:r w:rsidRPr="00A10AEC">
              <w:rPr>
                <w:lang w:val="en-US"/>
              </w:rPr>
              <w:t>ru</w:t>
            </w:r>
            <w:proofErr w:type="spellEnd"/>
          </w:p>
        </w:tc>
        <w:tc>
          <w:tcPr>
            <w:tcW w:w="18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proofErr w:type="gramStart"/>
            <w:r w:rsidRPr="00A10AEC">
              <w:rPr>
                <w:color w:val="000000"/>
                <w:spacing w:val="-8"/>
              </w:rPr>
              <w:t>Коротких</w:t>
            </w:r>
            <w:proofErr w:type="gramEnd"/>
            <w:r w:rsidRPr="00A10AEC">
              <w:rPr>
                <w:color w:val="000000"/>
                <w:spacing w:val="-8"/>
              </w:rPr>
              <w:t xml:space="preserve"> Владимир Леонидович</w:t>
            </w:r>
          </w:p>
        </w:tc>
      </w:tr>
      <w:tr w:rsidR="00A10AEC" w:rsidRPr="00A10AEC" w:rsidTr="00D516C6">
        <w:tc>
          <w:tcPr>
            <w:tcW w:w="36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Муниципальное казенное общеобразовательное учреждение средняя общеобразовательная школа № 21 г. Ивделя п. </w:t>
            </w:r>
            <w:proofErr w:type="spellStart"/>
            <w:r w:rsidRPr="00A10AEC">
              <w:rPr>
                <w:color w:val="000000"/>
                <w:spacing w:val="-8"/>
              </w:rPr>
              <w:t>Екатерининка</w:t>
            </w:r>
            <w:proofErr w:type="spellEnd"/>
          </w:p>
        </w:tc>
        <w:tc>
          <w:tcPr>
            <w:tcW w:w="2268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624561, Свердловская область,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п. </w:t>
            </w:r>
            <w:proofErr w:type="spellStart"/>
            <w:r w:rsidRPr="00A10AEC">
              <w:rPr>
                <w:color w:val="000000"/>
                <w:spacing w:val="-8"/>
              </w:rPr>
              <w:t>Екатерининка</w:t>
            </w:r>
            <w:proofErr w:type="spellEnd"/>
            <w:r w:rsidRPr="00A10AEC">
              <w:rPr>
                <w:color w:val="000000"/>
                <w:spacing w:val="-8"/>
              </w:rPr>
              <w:t>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ул. Красноармейская,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proofErr w:type="spellStart"/>
            <w:r w:rsidRPr="00A10AEC">
              <w:rPr>
                <w:lang w:val="en-US"/>
              </w:rPr>
              <w:t>skola</w:t>
            </w:r>
            <w:proofErr w:type="spellEnd"/>
            <w:r w:rsidRPr="00A10AEC">
              <w:t>-</w:t>
            </w:r>
            <w:r w:rsidRPr="00A10AEC">
              <w:rPr>
                <w:lang w:val="en-US"/>
              </w:rPr>
              <w:t>n</w:t>
            </w:r>
            <w:r w:rsidRPr="00A10AEC">
              <w:t>21@</w:t>
            </w:r>
            <w:r w:rsidRPr="00A10AEC">
              <w:rPr>
                <w:lang w:val="en-US"/>
              </w:rPr>
              <w:t>mail</w:t>
            </w:r>
            <w:r w:rsidRPr="00A10AEC">
              <w:t>.</w:t>
            </w:r>
            <w:proofErr w:type="spellStart"/>
            <w:r w:rsidRPr="00A10AEC">
              <w:rPr>
                <w:lang w:val="en-US"/>
              </w:rPr>
              <w:t>ru</w:t>
            </w:r>
            <w:proofErr w:type="spellEnd"/>
          </w:p>
        </w:tc>
        <w:tc>
          <w:tcPr>
            <w:tcW w:w="18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Воронина Елена </w:t>
            </w:r>
            <w:proofErr w:type="spellStart"/>
            <w:r w:rsidRPr="00A10AEC">
              <w:rPr>
                <w:color w:val="000000"/>
                <w:spacing w:val="-8"/>
              </w:rPr>
              <w:t>Мугиновна</w:t>
            </w:r>
            <w:proofErr w:type="spellEnd"/>
          </w:p>
        </w:tc>
      </w:tr>
      <w:tr w:rsidR="00A10AEC" w:rsidRPr="00A10AEC" w:rsidTr="00D516C6">
        <w:tc>
          <w:tcPr>
            <w:tcW w:w="36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Муниципальное казенное образовательное учреждение дополнительного образования детей Дом детского творчества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Ивделя</w:t>
            </w:r>
          </w:p>
        </w:tc>
        <w:tc>
          <w:tcPr>
            <w:tcW w:w="2268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624590, Свердловская область,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 ул. Ворошилова, 8</w:t>
            </w:r>
          </w:p>
        </w:tc>
        <w:tc>
          <w:tcPr>
            <w:tcW w:w="0" w:type="auto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2-22-47,</w:t>
            </w:r>
          </w:p>
          <w:p w:rsidR="00A10AEC" w:rsidRPr="00A10AEC" w:rsidRDefault="009C0808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hyperlink r:id="rId16" w:history="1">
              <w:r w:rsidR="00A10AEC" w:rsidRPr="00A10AEC">
                <w:rPr>
                  <w:rStyle w:val="a3"/>
                  <w:color w:val="000000" w:themeColor="text1"/>
                  <w:u w:val="none"/>
                  <w:shd w:val="clear" w:color="auto" w:fill="FFFFFF" w:themeFill="background1"/>
                </w:rPr>
                <w:t>ddt.ivdel@yandex.ru</w:t>
              </w:r>
            </w:hyperlink>
          </w:p>
        </w:tc>
        <w:tc>
          <w:tcPr>
            <w:tcW w:w="18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proofErr w:type="spellStart"/>
            <w:r w:rsidRPr="00A10AEC">
              <w:rPr>
                <w:color w:val="000000"/>
                <w:spacing w:val="-8"/>
              </w:rPr>
              <w:t>Сухоставская</w:t>
            </w:r>
            <w:proofErr w:type="spellEnd"/>
            <w:r w:rsidRPr="00A10AEC">
              <w:rPr>
                <w:color w:val="000000"/>
                <w:spacing w:val="-8"/>
              </w:rPr>
              <w:t xml:space="preserve"> Светлана Анатольевна</w:t>
            </w:r>
          </w:p>
        </w:tc>
      </w:tr>
      <w:tr w:rsidR="00A10AEC" w:rsidRPr="00A10AEC" w:rsidTr="00D516C6">
        <w:tc>
          <w:tcPr>
            <w:tcW w:w="36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Муниципальное казенное образовательное учреждение дополнительного образования детей Детско-юношеская спортивная школа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Ивделя</w:t>
            </w:r>
          </w:p>
        </w:tc>
        <w:tc>
          <w:tcPr>
            <w:tcW w:w="2268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624590, Свердловская область,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 ул. 60 лет ВЛКСМ, 84</w:t>
            </w:r>
          </w:p>
        </w:tc>
        <w:tc>
          <w:tcPr>
            <w:tcW w:w="0" w:type="auto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2-29-65,</w:t>
            </w:r>
          </w:p>
          <w:p w:rsidR="00A10AEC" w:rsidRPr="00A10AEC" w:rsidRDefault="009C0808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hyperlink r:id="rId17" w:history="1">
              <w:r w:rsidR="00A10AEC" w:rsidRPr="00A10AEC">
                <w:rPr>
                  <w:rStyle w:val="a3"/>
                  <w:color w:val="000000" w:themeColor="text1"/>
                  <w:u w:val="none"/>
                  <w:shd w:val="clear" w:color="auto" w:fill="FFFFFF" w:themeFill="background1"/>
                </w:rPr>
                <w:t>dyssch_ivdel@mail.ru</w:t>
              </w:r>
            </w:hyperlink>
          </w:p>
        </w:tc>
        <w:tc>
          <w:tcPr>
            <w:tcW w:w="18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Чепилко Наталья Леонидовна</w:t>
            </w:r>
          </w:p>
        </w:tc>
      </w:tr>
      <w:tr w:rsidR="00A10AEC" w:rsidRPr="00A10AEC" w:rsidTr="00D516C6">
        <w:tc>
          <w:tcPr>
            <w:tcW w:w="36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У</w:t>
            </w:r>
            <w:r w:rsidRPr="00A10AEC">
              <w:rPr>
                <w:color w:val="000000"/>
                <w:spacing w:val="-11"/>
              </w:rPr>
              <w:t>правление образования Администрации Ивдельского городского округа</w:t>
            </w:r>
          </w:p>
        </w:tc>
        <w:tc>
          <w:tcPr>
            <w:tcW w:w="2268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624590, Свердловская область,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 ул. Ворошилова, 4</w:t>
            </w:r>
          </w:p>
        </w:tc>
        <w:tc>
          <w:tcPr>
            <w:tcW w:w="0" w:type="auto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2-23-81,</w:t>
            </w:r>
          </w:p>
          <w:p w:rsidR="00A10AEC" w:rsidRPr="00A10AEC" w:rsidRDefault="009C0808" w:rsidP="00923781">
            <w:pPr>
              <w:contextualSpacing/>
              <w:jc w:val="center"/>
              <w:rPr>
                <w:spacing w:val="-8"/>
              </w:rPr>
            </w:pPr>
            <w:hyperlink r:id="rId18" w:history="1">
              <w:r w:rsidR="00A10AEC" w:rsidRPr="00A10AEC">
                <w:rPr>
                  <w:rStyle w:val="a3"/>
                  <w:color w:val="auto"/>
                  <w:u w:val="none"/>
                </w:rPr>
                <w:t>obraz_ivdel@mail.ru</w:t>
              </w:r>
            </w:hyperlink>
          </w:p>
        </w:tc>
        <w:tc>
          <w:tcPr>
            <w:tcW w:w="1842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Фомина Лариса Викторовна</w:t>
            </w:r>
          </w:p>
        </w:tc>
      </w:tr>
    </w:tbl>
    <w:p w:rsidR="00D516C6" w:rsidRDefault="00D516C6" w:rsidP="00A10AEC">
      <w:pPr>
        <w:shd w:val="clear" w:color="auto" w:fill="FFFFFF"/>
        <w:ind w:left="10"/>
        <w:jc w:val="right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D516C6" w:rsidRDefault="00D516C6" w:rsidP="00A10AEC">
      <w:pPr>
        <w:shd w:val="clear" w:color="auto" w:fill="FFFFFF"/>
        <w:ind w:left="10"/>
        <w:jc w:val="right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D516C6" w:rsidRPr="00D516C6" w:rsidRDefault="00D516C6" w:rsidP="00D516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16C6">
        <w:rPr>
          <w:rFonts w:ascii="Times New Roman" w:hAnsi="Times New Roman"/>
          <w:bCs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2</w:t>
      </w:r>
    </w:p>
    <w:p w:rsidR="00D516C6" w:rsidRPr="00D516C6" w:rsidRDefault="00D516C6" w:rsidP="00D516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16C6">
        <w:rPr>
          <w:rFonts w:ascii="Times New Roman" w:hAnsi="Times New Roman"/>
          <w:bCs/>
          <w:sz w:val="20"/>
          <w:szCs w:val="20"/>
        </w:rPr>
        <w:t xml:space="preserve">к </w:t>
      </w:r>
      <w:hyperlink r:id="rId19" w:anchor="sub_1000#sub_1000" w:history="1">
        <w:r w:rsidRPr="00D516C6">
          <w:rPr>
            <w:rStyle w:val="a3"/>
            <w:rFonts w:ascii="Times New Roman" w:hAnsi="Times New Roman"/>
            <w:bCs/>
            <w:sz w:val="20"/>
            <w:szCs w:val="20"/>
          </w:rPr>
          <w:t>административному регламенту</w:t>
        </w:r>
      </w:hyperlink>
    </w:p>
    <w:p w:rsidR="00D516C6" w:rsidRPr="00D516C6" w:rsidRDefault="00D516C6" w:rsidP="00D516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16C6">
        <w:rPr>
          <w:rFonts w:ascii="Times New Roman" w:hAnsi="Times New Roman"/>
          <w:bCs/>
          <w:sz w:val="20"/>
          <w:szCs w:val="20"/>
        </w:rPr>
        <w:t>предоставления муниципальной услуги</w:t>
      </w:r>
    </w:p>
    <w:p w:rsidR="00D516C6" w:rsidRPr="00D516C6" w:rsidRDefault="00D516C6" w:rsidP="00D516C6">
      <w:pPr>
        <w:spacing w:after="0" w:line="240" w:lineRule="auto"/>
        <w:ind w:left="6096" w:firstLine="11"/>
        <w:jc w:val="right"/>
        <w:rPr>
          <w:rFonts w:ascii="Times New Roman" w:hAnsi="Times New Roman"/>
          <w:sz w:val="20"/>
          <w:szCs w:val="20"/>
        </w:rPr>
      </w:pPr>
      <w:r w:rsidRPr="00D516C6">
        <w:rPr>
          <w:rFonts w:ascii="Times New Roman" w:hAnsi="Times New Roman"/>
          <w:sz w:val="20"/>
          <w:szCs w:val="20"/>
        </w:rPr>
        <w:t xml:space="preserve">по предоставлению информации </w:t>
      </w:r>
      <w:r w:rsidRPr="00D516C6">
        <w:rPr>
          <w:rFonts w:ascii="Times New Roman" w:hAnsi="Times New Roman" w:cs="Times New Roman"/>
          <w:spacing w:val="2"/>
          <w:sz w:val="20"/>
          <w:szCs w:val="20"/>
        </w:rPr>
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</w:p>
    <w:p w:rsidR="00D516C6" w:rsidRPr="00D516C6" w:rsidRDefault="00D516C6" w:rsidP="0000261D">
      <w:pPr>
        <w:spacing w:after="0" w:line="240" w:lineRule="auto"/>
        <w:ind w:left="11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D516C6" w:rsidRPr="00D516C6" w:rsidRDefault="00D516C6" w:rsidP="00D516C6">
      <w:pPr>
        <w:pStyle w:val="headertext"/>
        <w:spacing w:before="125" w:beforeAutospacing="0" w:after="63" w:afterAutospacing="0" w:line="288" w:lineRule="atLeast"/>
        <w:jc w:val="center"/>
        <w:textAlignment w:val="baseline"/>
        <w:rPr>
          <w:spacing w:val="2"/>
        </w:rPr>
      </w:pPr>
      <w:r w:rsidRPr="00D516C6">
        <w:rPr>
          <w:spacing w:val="2"/>
        </w:rPr>
        <w:t>ЗАЯВЛЕНИЕ РОДИТЕЛЕЙ (ЗАКОННЫХ ПРЕДСТАВИТЕЛЕЙ) НА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br/>
        <w:t>Директору _________________________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t>(наименование учреждения)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br/>
        <w:t>___________________________________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t>___________________________________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t>         (Ф.И.О. директора)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br/>
        <w:t>родителя (законного представителя):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t>Фамилия ___________________________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t>Имя _______________________________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t>Отчество (при наличии) ___________</w:t>
      </w:r>
      <w:r w:rsidR="0000261D">
        <w:rPr>
          <w:spacing w:val="2"/>
        </w:rPr>
        <w:t>__</w:t>
      </w:r>
      <w:r w:rsidRPr="00D516C6">
        <w:rPr>
          <w:spacing w:val="2"/>
        </w:rPr>
        <w:t>_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br/>
        <w:t>Место регистрации: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t>Город ____________________________</w:t>
      </w:r>
      <w:r w:rsidR="0000261D">
        <w:rPr>
          <w:spacing w:val="2"/>
        </w:rPr>
        <w:t>_</w:t>
      </w:r>
      <w:r w:rsidRPr="00D516C6">
        <w:rPr>
          <w:spacing w:val="2"/>
        </w:rPr>
        <w:t>_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t>Улица ___________________________</w:t>
      </w:r>
      <w:r w:rsidR="0000261D">
        <w:rPr>
          <w:spacing w:val="2"/>
        </w:rPr>
        <w:t>_</w:t>
      </w:r>
      <w:r w:rsidRPr="00D516C6">
        <w:rPr>
          <w:spacing w:val="2"/>
        </w:rPr>
        <w:t>__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t>Дом ____________ кв. _____________</w:t>
      </w:r>
      <w:r w:rsidR="0000261D">
        <w:rPr>
          <w:spacing w:val="2"/>
        </w:rPr>
        <w:t>__</w:t>
      </w:r>
      <w:r w:rsidRPr="00D516C6">
        <w:rPr>
          <w:spacing w:val="2"/>
        </w:rPr>
        <w:t>_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left="5670"/>
        <w:jc w:val="both"/>
        <w:textAlignment w:val="baseline"/>
        <w:rPr>
          <w:spacing w:val="2"/>
        </w:rPr>
      </w:pPr>
      <w:r w:rsidRPr="00D516C6">
        <w:rPr>
          <w:spacing w:val="2"/>
        </w:rPr>
        <w:t>Телефон _________________________</w:t>
      </w:r>
      <w:r w:rsidR="0000261D">
        <w:rPr>
          <w:spacing w:val="2"/>
        </w:rPr>
        <w:t>_</w:t>
      </w:r>
      <w:r w:rsidRPr="00D516C6">
        <w:rPr>
          <w:spacing w:val="2"/>
        </w:rPr>
        <w:t>__</w:t>
      </w: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jc w:val="center"/>
        <w:textAlignment w:val="baseline"/>
        <w:rPr>
          <w:spacing w:val="2"/>
        </w:rPr>
      </w:pPr>
      <w:r w:rsidRPr="00D516C6">
        <w:rPr>
          <w:spacing w:val="2"/>
        </w:rPr>
        <w:br/>
        <w:t>                                 ЗАЯВЛЕНИЕ</w:t>
      </w:r>
    </w:p>
    <w:p w:rsidR="0000261D" w:rsidRDefault="0000261D" w:rsidP="0000261D">
      <w:pPr>
        <w:pStyle w:val="unformattext"/>
        <w:spacing w:before="0" w:beforeAutospacing="0" w:after="0" w:afterAutospacing="0" w:line="263" w:lineRule="atLeast"/>
        <w:ind w:firstLine="709"/>
        <w:textAlignment w:val="baseline"/>
        <w:rPr>
          <w:spacing w:val="2"/>
        </w:rPr>
      </w:pPr>
    </w:p>
    <w:p w:rsidR="00D516C6" w:rsidRPr="00D516C6" w:rsidRDefault="00D516C6" w:rsidP="0000261D">
      <w:pPr>
        <w:pStyle w:val="unformattext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</w:rPr>
      </w:pPr>
      <w:r w:rsidRPr="00D516C6">
        <w:rPr>
          <w:spacing w:val="2"/>
        </w:rPr>
        <w:t>Прошу  предоставить  информацию об образовательных программах и учебном</w:t>
      </w:r>
      <w:r w:rsidR="0000261D">
        <w:rPr>
          <w:spacing w:val="2"/>
        </w:rPr>
        <w:t xml:space="preserve"> </w:t>
      </w:r>
      <w:r w:rsidRPr="00D516C6">
        <w:rPr>
          <w:spacing w:val="2"/>
        </w:rPr>
        <w:t>плане,  рабочих  программах учебных курсов, предметов, дисциплин (модулей),</w:t>
      </w:r>
      <w:r w:rsidR="0000261D">
        <w:rPr>
          <w:spacing w:val="2"/>
        </w:rPr>
        <w:t xml:space="preserve"> </w:t>
      </w:r>
      <w:r w:rsidRPr="00D516C6">
        <w:rPr>
          <w:spacing w:val="2"/>
        </w:rPr>
        <w:t>годовом      календарном      учебном     графике     моего     сына/дочери</w:t>
      </w:r>
      <w:r w:rsidR="0000261D">
        <w:rPr>
          <w:spacing w:val="2"/>
        </w:rPr>
        <w:t xml:space="preserve"> _________</w:t>
      </w:r>
      <w:r w:rsidRPr="00D516C6">
        <w:rPr>
          <w:spacing w:val="2"/>
        </w:rPr>
        <w:t>__________________________________________________________________________,</w:t>
      </w:r>
    </w:p>
    <w:p w:rsidR="00D516C6" w:rsidRPr="00D516C6" w:rsidRDefault="00D516C6" w:rsidP="00D516C6">
      <w:pPr>
        <w:pStyle w:val="unformattext"/>
        <w:spacing w:before="0" w:beforeAutospacing="0" w:after="0" w:afterAutospacing="0" w:line="263" w:lineRule="atLeast"/>
        <w:textAlignment w:val="baseline"/>
        <w:rPr>
          <w:spacing w:val="2"/>
        </w:rPr>
      </w:pPr>
      <w:r w:rsidRPr="00D516C6">
        <w:rPr>
          <w:spacing w:val="2"/>
        </w:rPr>
        <w:t>                              (фамилия, имя)</w:t>
      </w:r>
    </w:p>
    <w:p w:rsidR="00D516C6" w:rsidRPr="00D516C6" w:rsidRDefault="00D516C6" w:rsidP="00D516C6">
      <w:pPr>
        <w:pStyle w:val="unformattext"/>
        <w:spacing w:before="0" w:beforeAutospacing="0" w:after="0" w:afterAutospacing="0" w:line="263" w:lineRule="atLeast"/>
        <w:textAlignment w:val="baseline"/>
        <w:rPr>
          <w:spacing w:val="2"/>
        </w:rPr>
      </w:pPr>
      <w:r w:rsidRPr="00D516C6">
        <w:rPr>
          <w:spacing w:val="2"/>
        </w:rPr>
        <w:br/>
        <w:t>обучающегося ___________________________ класса, ___________</w:t>
      </w:r>
      <w:r w:rsidR="0000261D">
        <w:rPr>
          <w:spacing w:val="2"/>
        </w:rPr>
        <w:t>__________</w:t>
      </w:r>
      <w:r w:rsidRPr="00D516C6">
        <w:rPr>
          <w:spacing w:val="2"/>
        </w:rPr>
        <w:t>_______________</w:t>
      </w:r>
    </w:p>
    <w:p w:rsidR="00D516C6" w:rsidRPr="00D516C6" w:rsidRDefault="00D516C6" w:rsidP="00D516C6">
      <w:pPr>
        <w:pStyle w:val="unformattext"/>
        <w:spacing w:before="0" w:beforeAutospacing="0" w:after="0" w:afterAutospacing="0" w:line="263" w:lineRule="atLeast"/>
        <w:textAlignment w:val="baseline"/>
        <w:rPr>
          <w:spacing w:val="2"/>
        </w:rPr>
      </w:pPr>
      <w:r w:rsidRPr="00D516C6">
        <w:rPr>
          <w:spacing w:val="2"/>
        </w:rPr>
        <w:t>в форме письменного информирования по адресу ____</w:t>
      </w:r>
      <w:r w:rsidR="0000261D">
        <w:rPr>
          <w:spacing w:val="2"/>
        </w:rPr>
        <w:t>___________</w:t>
      </w:r>
      <w:r w:rsidRPr="00D516C6">
        <w:rPr>
          <w:spacing w:val="2"/>
        </w:rPr>
        <w:t>_________________________.</w:t>
      </w:r>
    </w:p>
    <w:p w:rsidR="0000261D" w:rsidRDefault="0000261D" w:rsidP="00D516C6">
      <w:pPr>
        <w:pStyle w:val="unformattext"/>
        <w:spacing w:before="0" w:beforeAutospacing="0" w:after="0" w:afterAutospacing="0" w:line="263" w:lineRule="atLeast"/>
        <w:textAlignment w:val="baseline"/>
        <w:rPr>
          <w:spacing w:val="2"/>
        </w:rPr>
      </w:pPr>
    </w:p>
    <w:p w:rsidR="00D516C6" w:rsidRPr="00D516C6" w:rsidRDefault="00D516C6" w:rsidP="00D516C6">
      <w:pPr>
        <w:pStyle w:val="unformattext"/>
        <w:spacing w:before="0" w:beforeAutospacing="0" w:after="0" w:afterAutospacing="0" w:line="263" w:lineRule="atLeast"/>
        <w:textAlignment w:val="baseline"/>
        <w:rPr>
          <w:spacing w:val="2"/>
        </w:rPr>
      </w:pPr>
      <w:r w:rsidRPr="00D516C6">
        <w:rPr>
          <w:spacing w:val="2"/>
        </w:rPr>
        <w:br/>
        <w:t>__________________                       "___" _____________ 201__ года</w:t>
      </w:r>
    </w:p>
    <w:p w:rsidR="00D516C6" w:rsidRPr="00D516C6" w:rsidRDefault="00D516C6" w:rsidP="00D516C6">
      <w:pPr>
        <w:pStyle w:val="unformattext"/>
        <w:spacing w:before="0" w:beforeAutospacing="0" w:after="0" w:afterAutospacing="0" w:line="263" w:lineRule="atLeast"/>
        <w:textAlignment w:val="baseline"/>
        <w:rPr>
          <w:spacing w:val="2"/>
        </w:rPr>
      </w:pPr>
      <w:r w:rsidRPr="00D516C6">
        <w:rPr>
          <w:spacing w:val="2"/>
        </w:rPr>
        <w:t>       </w:t>
      </w:r>
      <w:r w:rsidR="0000261D">
        <w:rPr>
          <w:spacing w:val="2"/>
        </w:rPr>
        <w:t xml:space="preserve">      </w:t>
      </w:r>
      <w:r w:rsidRPr="00D516C6">
        <w:rPr>
          <w:spacing w:val="2"/>
        </w:rPr>
        <w:t> (подпись)</w:t>
      </w:r>
    </w:p>
    <w:p w:rsidR="00D516C6" w:rsidRDefault="00D516C6" w:rsidP="00A10AEC">
      <w:pPr>
        <w:shd w:val="clear" w:color="auto" w:fill="FFFFFF"/>
        <w:ind w:left="10"/>
        <w:jc w:val="center"/>
        <w:rPr>
          <w:rFonts w:ascii="Times New Roman" w:hAnsi="Times New Roman" w:cs="Times New Roman"/>
          <w:color w:val="000000"/>
          <w:spacing w:val="-8"/>
        </w:rPr>
      </w:pPr>
    </w:p>
    <w:p w:rsidR="0000261D" w:rsidRDefault="0000261D" w:rsidP="00A10AEC">
      <w:pPr>
        <w:shd w:val="clear" w:color="auto" w:fill="FFFFFF"/>
        <w:ind w:left="10"/>
        <w:jc w:val="center"/>
        <w:rPr>
          <w:rFonts w:ascii="Times New Roman" w:hAnsi="Times New Roman" w:cs="Times New Roman"/>
          <w:color w:val="000000"/>
          <w:spacing w:val="-8"/>
        </w:rPr>
      </w:pPr>
    </w:p>
    <w:sectPr w:rsidR="0000261D" w:rsidSect="00FB0D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2EEBC8"/>
    <w:lvl w:ilvl="0">
      <w:numFmt w:val="bullet"/>
      <w:lvlText w:val="*"/>
      <w:lvlJc w:val="left"/>
    </w:lvl>
  </w:abstractNum>
  <w:abstractNum w:abstractNumId="1">
    <w:nsid w:val="09052A6B"/>
    <w:multiLevelType w:val="singleLevel"/>
    <w:tmpl w:val="116A6CB0"/>
    <w:lvl w:ilvl="0">
      <w:start w:val="5"/>
      <w:numFmt w:val="decimal"/>
      <w:lvlText w:val="2.3.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18A77A1E"/>
    <w:multiLevelType w:val="hybridMultilevel"/>
    <w:tmpl w:val="DFDA37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DE1121"/>
    <w:multiLevelType w:val="hybridMultilevel"/>
    <w:tmpl w:val="89FC1C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C51E23"/>
    <w:multiLevelType w:val="singleLevel"/>
    <w:tmpl w:val="A0C6630A"/>
    <w:lvl w:ilvl="0">
      <w:start w:val="1"/>
      <w:numFmt w:val="decimal"/>
      <w:lvlText w:val="2.3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3D9B20F7"/>
    <w:multiLevelType w:val="multilevel"/>
    <w:tmpl w:val="CF3CB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1A34B20"/>
    <w:multiLevelType w:val="multilevel"/>
    <w:tmpl w:val="BECC1E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45A3307E"/>
    <w:multiLevelType w:val="hybridMultilevel"/>
    <w:tmpl w:val="0C6017C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B06900"/>
    <w:multiLevelType w:val="multilevel"/>
    <w:tmpl w:val="D27A5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FAE703D"/>
    <w:multiLevelType w:val="singleLevel"/>
    <w:tmpl w:val="2C4CB1AC"/>
    <w:lvl w:ilvl="0">
      <w:start w:val="2"/>
      <w:numFmt w:val="decimal"/>
      <w:lvlText w:val="2.1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0">
    <w:nsid w:val="67462A45"/>
    <w:multiLevelType w:val="hybridMultilevel"/>
    <w:tmpl w:val="9BA80E00"/>
    <w:lvl w:ilvl="0" w:tplc="B72EEBC8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35744C"/>
    <w:multiLevelType w:val="multilevel"/>
    <w:tmpl w:val="C8749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73B70B24"/>
    <w:multiLevelType w:val="hybridMultilevel"/>
    <w:tmpl w:val="378EB4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8956B7"/>
    <w:multiLevelType w:val="singleLevel"/>
    <w:tmpl w:val="F7E251A2"/>
    <w:lvl w:ilvl="0">
      <w:start w:val="1"/>
      <w:numFmt w:val="decimal"/>
      <w:lvlText w:val="1.%1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0"/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9"/>
  </w:num>
  <w:num w:numId="7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1"/>
  </w:num>
  <w:num w:numId="10">
    <w:abstractNumId w:val="7"/>
  </w:num>
  <w:num w:numId="11">
    <w:abstractNumId w:val="12"/>
  </w:num>
  <w:num w:numId="12">
    <w:abstractNumId w:val="3"/>
  </w:num>
  <w:num w:numId="13">
    <w:abstractNumId w:val="6"/>
  </w:num>
  <w:num w:numId="14">
    <w:abstractNumId w:val="5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E1E61"/>
    <w:rsid w:val="0000261D"/>
    <w:rsid w:val="000624F5"/>
    <w:rsid w:val="0007448F"/>
    <w:rsid w:val="00077E98"/>
    <w:rsid w:val="000A5E31"/>
    <w:rsid w:val="000E279B"/>
    <w:rsid w:val="00143E70"/>
    <w:rsid w:val="001665C3"/>
    <w:rsid w:val="001B6D65"/>
    <w:rsid w:val="001C092D"/>
    <w:rsid w:val="00207440"/>
    <w:rsid w:val="00245A7E"/>
    <w:rsid w:val="00251591"/>
    <w:rsid w:val="002B4653"/>
    <w:rsid w:val="002C3BD0"/>
    <w:rsid w:val="00307239"/>
    <w:rsid w:val="003534DA"/>
    <w:rsid w:val="00373D8F"/>
    <w:rsid w:val="003874E3"/>
    <w:rsid w:val="00391D6D"/>
    <w:rsid w:val="003A7D74"/>
    <w:rsid w:val="003E1E61"/>
    <w:rsid w:val="00475F04"/>
    <w:rsid w:val="004D1462"/>
    <w:rsid w:val="0052150B"/>
    <w:rsid w:val="005554F3"/>
    <w:rsid w:val="005A3445"/>
    <w:rsid w:val="005C75D4"/>
    <w:rsid w:val="005D64B5"/>
    <w:rsid w:val="005E1FCE"/>
    <w:rsid w:val="005E3DA0"/>
    <w:rsid w:val="006650F2"/>
    <w:rsid w:val="006A669E"/>
    <w:rsid w:val="006B0C86"/>
    <w:rsid w:val="00723400"/>
    <w:rsid w:val="007E0F27"/>
    <w:rsid w:val="007E15A3"/>
    <w:rsid w:val="00877D3A"/>
    <w:rsid w:val="009047D5"/>
    <w:rsid w:val="00923781"/>
    <w:rsid w:val="009554E0"/>
    <w:rsid w:val="00995195"/>
    <w:rsid w:val="009A3A94"/>
    <w:rsid w:val="009C0808"/>
    <w:rsid w:val="00A10AEC"/>
    <w:rsid w:val="00A30B27"/>
    <w:rsid w:val="00A406AB"/>
    <w:rsid w:val="00A4624C"/>
    <w:rsid w:val="00A9034B"/>
    <w:rsid w:val="00A970D8"/>
    <w:rsid w:val="00B41863"/>
    <w:rsid w:val="00B77A4D"/>
    <w:rsid w:val="00BA26FA"/>
    <w:rsid w:val="00BA2C50"/>
    <w:rsid w:val="00C76514"/>
    <w:rsid w:val="00C97A47"/>
    <w:rsid w:val="00CC67BE"/>
    <w:rsid w:val="00CD36F9"/>
    <w:rsid w:val="00CF1475"/>
    <w:rsid w:val="00D16AC8"/>
    <w:rsid w:val="00D516C6"/>
    <w:rsid w:val="00D6040F"/>
    <w:rsid w:val="00DA124A"/>
    <w:rsid w:val="00DE6766"/>
    <w:rsid w:val="00E21FA9"/>
    <w:rsid w:val="00F05921"/>
    <w:rsid w:val="00F479D9"/>
    <w:rsid w:val="00FB0DE7"/>
    <w:rsid w:val="00FD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6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4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E0F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10AEC"/>
    <w:rPr>
      <w:color w:val="0000FF"/>
      <w:u w:val="single"/>
    </w:rPr>
  </w:style>
  <w:style w:type="table" w:styleId="a4">
    <w:name w:val="Table Grid"/>
    <w:basedOn w:val="a1"/>
    <w:uiPriority w:val="59"/>
    <w:rsid w:val="00A10AE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65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5">
    <w:name w:val="List Paragraph"/>
    <w:basedOn w:val="a"/>
    <w:link w:val="a6"/>
    <w:qFormat/>
    <w:rsid w:val="00C76514"/>
    <w:pPr>
      <w:ind w:left="720"/>
      <w:contextualSpacing/>
    </w:pPr>
  </w:style>
  <w:style w:type="paragraph" w:styleId="a7">
    <w:name w:val="Normal (Web)"/>
    <w:basedOn w:val="a"/>
    <w:unhideWhenUsed/>
    <w:rsid w:val="0016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locked/>
    <w:rsid w:val="00143E70"/>
  </w:style>
  <w:style w:type="paragraph" w:styleId="2">
    <w:name w:val="Body Text 2"/>
    <w:basedOn w:val="a"/>
    <w:link w:val="20"/>
    <w:rsid w:val="00143E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43E70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E0F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7E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234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D5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D5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mailto:polunochschool3@mail.ru" TargetMode="External"/><Relationship Id="rId18" Type="http://schemas.openxmlformats.org/officeDocument/2006/relationships/hyperlink" Target="mailto:obraz_ivdel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2228011" TargetMode="External"/><Relationship Id="rId12" Type="http://schemas.openxmlformats.org/officeDocument/2006/relationships/hyperlink" Target="mailto:ivdel-school2@mail.ru" TargetMode="External"/><Relationship Id="rId17" Type="http://schemas.openxmlformats.org/officeDocument/2006/relationships/hyperlink" Target="mailto:dyssch_ivdel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dt.ivdel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braz_ivdel@mail.ru" TargetMode="External"/><Relationship Id="rId11" Type="http://schemas.openxmlformats.org/officeDocument/2006/relationships/hyperlink" Target="mailto:school1ivd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ys11@mail.ru" TargetMode="External"/><Relationship Id="rId10" Type="http://schemas.openxmlformats.org/officeDocument/2006/relationships/hyperlink" Target="file:///C:\DOCUME~1\User\LOCALS~1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19" Type="http://schemas.openxmlformats.org/officeDocument/2006/relationships/hyperlink" Target="file:///C:\DOCUME~1\User\LOCALS~1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mailto:ivdsc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9022A-45BD-4B40-AF3B-A48A12AF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12</Pages>
  <Words>5706</Words>
  <Characters>32529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2016-04-14T09:44:00Z</dcterms:created>
  <dcterms:modified xsi:type="dcterms:W3CDTF">2019-07-30T09:41:00Z</dcterms:modified>
</cp:coreProperties>
</file>