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>УТВЕРЖДЕН</w:t>
      </w:r>
    </w:p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 xml:space="preserve">Приказом </w:t>
      </w:r>
    </w:p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</w:t>
      </w:r>
    </w:p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>Ивдельского городского округа</w:t>
      </w:r>
    </w:p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 xml:space="preserve">от </w:t>
      </w:r>
      <w:r w:rsidR="009E41C5">
        <w:rPr>
          <w:rFonts w:ascii="Times New Roman" w:hAnsi="Times New Roman" w:cs="Times New Roman"/>
          <w:sz w:val="24"/>
          <w:szCs w:val="24"/>
        </w:rPr>
        <w:t>1</w:t>
      </w:r>
      <w:r w:rsidR="00555827">
        <w:rPr>
          <w:rFonts w:ascii="Times New Roman" w:hAnsi="Times New Roman" w:cs="Times New Roman"/>
          <w:sz w:val="24"/>
          <w:szCs w:val="24"/>
        </w:rPr>
        <w:t>8</w:t>
      </w:r>
      <w:r w:rsidRPr="003E1E61">
        <w:rPr>
          <w:rFonts w:ascii="Times New Roman" w:hAnsi="Times New Roman" w:cs="Times New Roman"/>
          <w:sz w:val="24"/>
          <w:szCs w:val="24"/>
        </w:rPr>
        <w:t>.04.2016</w:t>
      </w:r>
      <w:r w:rsidR="009E41C5">
        <w:rPr>
          <w:rFonts w:ascii="Times New Roman" w:hAnsi="Times New Roman" w:cs="Times New Roman"/>
          <w:sz w:val="24"/>
          <w:szCs w:val="24"/>
        </w:rPr>
        <w:t xml:space="preserve"> </w:t>
      </w:r>
      <w:r w:rsidRPr="003E1E61">
        <w:rPr>
          <w:rFonts w:ascii="Times New Roman" w:hAnsi="Times New Roman" w:cs="Times New Roman"/>
          <w:sz w:val="24"/>
          <w:szCs w:val="24"/>
        </w:rPr>
        <w:t xml:space="preserve">г. </w:t>
      </w:r>
      <w:r w:rsidR="009E41C5">
        <w:rPr>
          <w:rFonts w:ascii="Times New Roman" w:hAnsi="Times New Roman" w:cs="Times New Roman"/>
          <w:sz w:val="24"/>
          <w:szCs w:val="24"/>
        </w:rPr>
        <w:t xml:space="preserve"> </w:t>
      </w:r>
      <w:r w:rsidRPr="009E41C5">
        <w:rPr>
          <w:rFonts w:ascii="Times New Roman" w:hAnsi="Times New Roman" w:cs="Times New Roman"/>
          <w:sz w:val="24"/>
          <w:szCs w:val="24"/>
        </w:rPr>
        <w:t xml:space="preserve">№ </w:t>
      </w:r>
      <w:r w:rsidR="00555827">
        <w:rPr>
          <w:rFonts w:ascii="Times New Roman" w:hAnsi="Times New Roman" w:cs="Times New Roman"/>
          <w:sz w:val="24"/>
          <w:szCs w:val="24"/>
        </w:rPr>
        <w:t>8</w:t>
      </w:r>
      <w:r w:rsidRPr="009E41C5">
        <w:rPr>
          <w:rFonts w:ascii="Times New Roman" w:hAnsi="Times New Roman" w:cs="Times New Roman"/>
          <w:sz w:val="24"/>
          <w:szCs w:val="24"/>
        </w:rPr>
        <w:t>-д</w:t>
      </w:r>
    </w:p>
    <w:p w:rsidR="003E1E61" w:rsidRPr="003E1E61" w:rsidRDefault="003E1E61" w:rsidP="003E1E61">
      <w:pPr>
        <w:shd w:val="clear" w:color="auto" w:fill="FFFFFF"/>
        <w:spacing w:after="0" w:line="240" w:lineRule="auto"/>
        <w:ind w:right="2722"/>
        <w:contextualSpacing/>
        <w:rPr>
          <w:rFonts w:ascii="Times New Roman" w:hAnsi="Times New Roman" w:cs="Times New Roman"/>
          <w:b/>
          <w:bCs/>
          <w:color w:val="222222"/>
          <w:spacing w:val="-6"/>
          <w:sz w:val="24"/>
          <w:szCs w:val="24"/>
        </w:rPr>
      </w:pPr>
    </w:p>
    <w:p w:rsidR="003E1E61" w:rsidRPr="003E1E61" w:rsidRDefault="003E1E61" w:rsidP="003E1E61">
      <w:pPr>
        <w:shd w:val="clear" w:color="auto" w:fill="FFFFFF"/>
        <w:spacing w:after="0" w:line="240" w:lineRule="auto"/>
        <w:ind w:left="2678" w:right="2722"/>
        <w:contextualSpacing/>
        <w:jc w:val="center"/>
        <w:rPr>
          <w:rFonts w:ascii="Times New Roman" w:hAnsi="Times New Roman" w:cs="Times New Roman"/>
          <w:b/>
          <w:bCs/>
          <w:color w:val="222222"/>
          <w:spacing w:val="-6"/>
          <w:sz w:val="24"/>
          <w:szCs w:val="24"/>
        </w:rPr>
      </w:pPr>
    </w:p>
    <w:p w:rsidR="003E1E61" w:rsidRPr="00C30668" w:rsidRDefault="003E1E61" w:rsidP="003E1E61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C3066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Административный регламент </w:t>
      </w:r>
    </w:p>
    <w:p w:rsidR="003E1E61" w:rsidRPr="00C30668" w:rsidRDefault="003E1E61" w:rsidP="003E1E61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C30668"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предоставления муниципальной услуги</w:t>
      </w:r>
    </w:p>
    <w:p w:rsidR="003E1E61" w:rsidRPr="00C30668" w:rsidRDefault="003E1E61" w:rsidP="003E1E61">
      <w:pPr>
        <w:shd w:val="clear" w:color="auto" w:fill="FFFFFF"/>
        <w:spacing w:after="0" w:line="240" w:lineRule="auto"/>
        <w:ind w:left="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668">
        <w:rPr>
          <w:rFonts w:ascii="Times New Roman" w:hAnsi="Times New Roman" w:cs="Times New Roman"/>
          <w:b/>
          <w:sz w:val="24"/>
          <w:szCs w:val="24"/>
        </w:rPr>
        <w:t>по предоставлению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Ивдельского городского округа</w:t>
      </w:r>
    </w:p>
    <w:p w:rsidR="003E1E61" w:rsidRPr="003E1E61" w:rsidRDefault="003E1E61" w:rsidP="003E1E61">
      <w:pPr>
        <w:shd w:val="clear" w:color="auto" w:fill="FFFFFF"/>
        <w:spacing w:after="0" w:line="240" w:lineRule="auto"/>
        <w:ind w:left="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E1E61" w:rsidRPr="003E1E61" w:rsidRDefault="003E1E61" w:rsidP="003E1E6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3E1E6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en-US"/>
        </w:rPr>
        <w:t>I</w:t>
      </w:r>
      <w:r w:rsidRPr="003E1E6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.         Общие положения</w:t>
      </w:r>
    </w:p>
    <w:p w:rsidR="003E1E61" w:rsidRPr="00307239" w:rsidRDefault="003E1E61" w:rsidP="0030723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1E61" w:rsidRPr="00307239" w:rsidRDefault="003E1E61" w:rsidP="00307239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40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Настоящий административный регламент разработан в целях повышения качества исполнения и доступности предоставления муниципальной услуги </w:t>
      </w:r>
      <w:r w:rsidRPr="00307239">
        <w:rPr>
          <w:rFonts w:ascii="Times New Roman" w:hAnsi="Times New Roman" w:cs="Times New Roman"/>
          <w:sz w:val="24"/>
          <w:szCs w:val="24"/>
        </w:rPr>
        <w:t>по предоставлению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Ивдельского городского округа</w:t>
      </w: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3E1E61" w:rsidRPr="00307239" w:rsidRDefault="003E1E61" w:rsidP="00307239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40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Предоставление муниципальной услуги по предоставлению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Ивдельского городского округа (далее – муниципальная услуга) осуществляется в соответствии с</w:t>
      </w:r>
      <w:r w:rsidR="00A4624C" w:rsidRPr="003072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перечнем нормативно-правовых актов, непосредственно регулирующих </w:t>
      </w:r>
      <w:r w:rsidR="00A4624C" w:rsidRPr="00307239">
        <w:rPr>
          <w:rFonts w:ascii="Times New Roman" w:hAnsi="Times New Roman" w:cs="Times New Roman"/>
          <w:color w:val="000000"/>
          <w:spacing w:val="-6"/>
          <w:sz w:val="24"/>
          <w:szCs w:val="24"/>
        </w:rPr>
        <w:t>исполнение муниципальной услуги:</w:t>
      </w:r>
    </w:p>
    <w:p w:rsidR="00A4624C" w:rsidRPr="00307239" w:rsidRDefault="003E1E61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Конституция Российской Федерации</w:t>
      </w:r>
      <w:r w:rsidR="00A4624C" w:rsidRPr="00307239">
        <w:rPr>
          <w:rFonts w:ascii="Times New Roman" w:hAnsi="Times New Roman" w:cs="Times New Roman"/>
          <w:sz w:val="24"/>
          <w:szCs w:val="24"/>
        </w:rPr>
        <w:t>;</w:t>
      </w:r>
    </w:p>
    <w:p w:rsidR="00A4624C" w:rsidRPr="00307239" w:rsidRDefault="00A4624C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Федеральный закон от 29.12.2012г. № 273-ФЗ «Об образовании в Российской Федерации»;</w:t>
      </w:r>
    </w:p>
    <w:p w:rsidR="00A4624C" w:rsidRPr="00307239" w:rsidRDefault="00A4624C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Закон Свердловской области от 15.07.2013г. № 78-ОЗ «Об образовании в Свердловской области» (принят Законодательным Собранием Свердловской области 09.07.2013г.);</w:t>
      </w:r>
    </w:p>
    <w:p w:rsidR="00A4624C" w:rsidRPr="00307239" w:rsidRDefault="00A4624C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 xml:space="preserve">Положение Управления образования Администрации Ивдельского городского округа, утвержденного Решением </w:t>
      </w:r>
      <w:proofErr w:type="spellStart"/>
      <w:r w:rsidRPr="00307239">
        <w:rPr>
          <w:rFonts w:ascii="Times New Roman" w:hAnsi="Times New Roman" w:cs="Times New Roman"/>
          <w:sz w:val="24"/>
          <w:szCs w:val="24"/>
        </w:rPr>
        <w:t>Ивдельской</w:t>
      </w:r>
      <w:proofErr w:type="spellEnd"/>
      <w:r w:rsidRPr="00307239">
        <w:rPr>
          <w:rFonts w:ascii="Times New Roman" w:hAnsi="Times New Roman" w:cs="Times New Roman"/>
          <w:sz w:val="24"/>
          <w:szCs w:val="24"/>
        </w:rPr>
        <w:t xml:space="preserve"> городской думы от 28.11.2013г. № 167;</w:t>
      </w:r>
    </w:p>
    <w:p w:rsidR="00A4624C" w:rsidRPr="00307239" w:rsidRDefault="00A4624C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Постановление Правительства РФ «Об утверждении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типового Положения об общеобразовательном учреждении» (с изменениями на 10 марта 2009 года) (утратило силу с 10.04.2014г. на основании постановления Правительства Российской Федерации от 29.03.2014г. № 245);</w:t>
      </w:r>
    </w:p>
    <w:p w:rsidR="00A4624C" w:rsidRPr="00307239" w:rsidRDefault="00A4624C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Постановление Администрации Ивдельского городского округа от 23.06.2010г.  № </w:t>
      </w:r>
      <w:r w:rsidRPr="0030723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556 «О внесении изменений в Постановление Главы Ивдельского городского округа от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21.04.2008г. № 273 «Об утверждении Положения организации  предоставления образовательных услуг в муниципальных учреждениях Ивдельского городского округа»;</w:t>
      </w:r>
    </w:p>
    <w:p w:rsidR="00A4624C" w:rsidRPr="00307239" w:rsidRDefault="00A4624C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Иными нормативно-правовыми актами.</w:t>
      </w:r>
    </w:p>
    <w:p w:rsidR="003E1E61" w:rsidRPr="00307239" w:rsidRDefault="003E1E61" w:rsidP="00307239">
      <w:pPr>
        <w:widowControl w:val="0"/>
        <w:numPr>
          <w:ilvl w:val="0"/>
          <w:numId w:val="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Орган по предоставлению муниципальной услуги.</w:t>
      </w:r>
    </w:p>
    <w:p w:rsidR="003E1E61" w:rsidRPr="00307239" w:rsidRDefault="003E1E61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осуществляется:</w:t>
      </w:r>
    </w:p>
    <w:p w:rsidR="003E1E61" w:rsidRPr="00307239" w:rsidRDefault="003E1E61" w:rsidP="0030723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отраслевым органом местного самоуправления – Управление образования Администрации Ивдельского городского округа (далее – Управление образования);</w:t>
      </w:r>
    </w:p>
    <w:p w:rsidR="00A4624C" w:rsidRPr="00307239" w:rsidRDefault="00A4624C" w:rsidP="0030723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муниципальные образовательные  организации Ивдельского городского округа начального общего, основного общего, среднего (полного) общего образования, </w:t>
      </w:r>
      <w:r w:rsidRPr="00307239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дополнительного образования;</w:t>
      </w:r>
    </w:p>
    <w:p w:rsidR="003E1E61" w:rsidRPr="00307239" w:rsidRDefault="003E1E61" w:rsidP="00307239">
      <w:pPr>
        <w:widowControl w:val="0"/>
        <w:numPr>
          <w:ilvl w:val="0"/>
          <w:numId w:val="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Разработчик  Административного регламента, орган, ответственный за организацию представления муниципальной услуги - Управление образования Администрации Ивдельского </w:t>
      </w:r>
      <w:r w:rsidRPr="00307239">
        <w:rPr>
          <w:rFonts w:ascii="Times New Roman" w:hAnsi="Times New Roman" w:cs="Times New Roman"/>
          <w:color w:val="000000"/>
          <w:spacing w:val="-6"/>
          <w:sz w:val="24"/>
          <w:szCs w:val="24"/>
        </w:rPr>
        <w:t>городского округа.</w:t>
      </w:r>
    </w:p>
    <w:p w:rsidR="00A4624C" w:rsidRPr="00307239" w:rsidRDefault="003E1E61" w:rsidP="00307239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16"/>
          <w:sz w:val="24"/>
          <w:szCs w:val="24"/>
        </w:rPr>
        <w:t>1.</w:t>
      </w:r>
      <w:r w:rsidR="00A4624C" w:rsidRPr="00307239">
        <w:rPr>
          <w:rFonts w:ascii="Times New Roman" w:hAnsi="Times New Roman" w:cs="Times New Roman"/>
          <w:color w:val="000000"/>
          <w:spacing w:val="-16"/>
          <w:sz w:val="24"/>
          <w:szCs w:val="24"/>
        </w:rPr>
        <w:t>5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Получателями муниципальной услуги являются</w:t>
      </w:r>
      <w:r w:rsidR="00A4624C"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:</w:t>
      </w:r>
    </w:p>
    <w:p w:rsidR="003E1E61" w:rsidRPr="00307239" w:rsidRDefault="00A4624C" w:rsidP="00307239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1) российские, иностранные граждане и лица без гражданства;</w:t>
      </w:r>
    </w:p>
    <w:p w:rsidR="00A4624C" w:rsidRPr="00307239" w:rsidRDefault="00A4624C" w:rsidP="00307239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2) органы государственной власти, местного самоуправления;</w:t>
      </w:r>
    </w:p>
    <w:p w:rsidR="00A4624C" w:rsidRPr="00307239" w:rsidRDefault="00A4624C" w:rsidP="00307239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3) организации и общественные объединения;</w:t>
      </w:r>
    </w:p>
    <w:p w:rsidR="00A4624C" w:rsidRPr="00307239" w:rsidRDefault="00A4624C" w:rsidP="00307239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4) юридические лица, имеющие право в соответствии с законодательством Российской Федерации либо в силу на</w:t>
      </w:r>
      <w:r w:rsidR="000624F5"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деления их пользователями в порядке, установленном законодательством Российской Федерации, полномочиями выступать от их имени.</w:t>
      </w:r>
    </w:p>
    <w:p w:rsidR="000624F5" w:rsidRPr="00307239" w:rsidRDefault="000624F5" w:rsidP="00307239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0624F5" w:rsidRPr="00307239" w:rsidRDefault="000624F5" w:rsidP="00307239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0624F5" w:rsidRPr="00307239" w:rsidRDefault="000624F5" w:rsidP="000B337F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307239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2. Требования к порядку предоставления услуги</w:t>
      </w:r>
    </w:p>
    <w:p w:rsidR="000624F5" w:rsidRPr="00307239" w:rsidRDefault="000624F5" w:rsidP="00307239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0624F5" w:rsidRPr="00307239" w:rsidRDefault="000624F5" w:rsidP="0030723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2.1 Порядок информирования о правилах предоставления муниципальной услуги.</w:t>
      </w:r>
    </w:p>
    <w:p w:rsidR="00251591" w:rsidRPr="00307239" w:rsidRDefault="00251591" w:rsidP="00307239">
      <w:pPr>
        <w:shd w:val="clear" w:color="auto" w:fill="FFFFFF"/>
        <w:tabs>
          <w:tab w:val="left" w:pos="1397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1) </w:t>
      </w:r>
      <w:r w:rsidR="000624F5"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Информация об организации общедоступного и бесплатного дошкольного, начального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Ивдельского городского округа предоставляется Управлением образования Администрации Ивдельского городского округа по адресу: </w:t>
      </w:r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Свердловская область, </w:t>
      </w:r>
      <w:proofErr w:type="gramStart"/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>г</w:t>
      </w:r>
      <w:proofErr w:type="gramEnd"/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. Ивдель, 624590, </w:t>
      </w:r>
      <w:r w:rsidR="000624F5"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>ул. Ворошилова, 4</w:t>
      </w:r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; </w:t>
      </w:r>
    </w:p>
    <w:p w:rsidR="00251591" w:rsidRPr="00307239" w:rsidRDefault="00251591" w:rsidP="00307239">
      <w:pPr>
        <w:shd w:val="clear" w:color="auto" w:fill="FFFFFF"/>
        <w:tabs>
          <w:tab w:val="left" w:pos="1397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контактный телефон: 8(34386) 2-25-93; факс 8(34386) 2-10-40; </w:t>
      </w:r>
    </w:p>
    <w:p w:rsidR="000624F5" w:rsidRPr="00307239" w:rsidRDefault="00251591" w:rsidP="00307239">
      <w:pPr>
        <w:shd w:val="clear" w:color="auto" w:fill="FFFFFF"/>
        <w:tabs>
          <w:tab w:val="left" w:pos="1397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адрес электронной почты: </w:t>
      </w:r>
      <w:proofErr w:type="spellStart"/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>obraz</w:t>
      </w:r>
      <w:proofErr w:type="spellEnd"/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>_</w:t>
      </w:r>
      <w:proofErr w:type="spellStart"/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>ivdel</w:t>
      </w:r>
      <w:proofErr w:type="spellEnd"/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@ </w:t>
      </w:r>
      <w:proofErr w:type="spellStart"/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>mai</w:t>
      </w:r>
      <w:proofErr w:type="spellEnd"/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>.</w:t>
      </w:r>
      <w:proofErr w:type="spellStart"/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>ru</w:t>
      </w:r>
      <w:proofErr w:type="spellEnd"/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>.</w:t>
      </w:r>
    </w:p>
    <w:p w:rsidR="000624F5" w:rsidRPr="00307239" w:rsidRDefault="000624F5" w:rsidP="00307239">
      <w:pPr>
        <w:shd w:val="clear" w:color="auto" w:fill="FFFFFF"/>
        <w:tabs>
          <w:tab w:val="left" w:pos="1243"/>
        </w:tabs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t>2.</w:t>
      </w:r>
      <w:r w:rsidR="00CF1475"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t>2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-7"/>
          <w:sz w:val="24"/>
          <w:szCs w:val="24"/>
        </w:rPr>
        <w:t>Основными требованиями к информированию граждан являются:</w:t>
      </w:r>
      <w:r w:rsidRPr="00307239"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 w:rsidRPr="00307239">
        <w:rPr>
          <w:rFonts w:ascii="Times New Roman" w:hAnsi="Times New Roman" w:cs="Times New Roman"/>
          <w:color w:val="000000"/>
          <w:spacing w:val="-4"/>
          <w:sz w:val="24"/>
          <w:szCs w:val="24"/>
        </w:rPr>
        <w:t>- достоверность предоставляемой информации;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четкость в изложении информации;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полнота информации;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наглядность форм предоставляемой информации;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удобство и доступность получения информации;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6"/>
          <w:sz w:val="24"/>
          <w:szCs w:val="24"/>
        </w:rPr>
        <w:t>оперативность предоставления информации.</w:t>
      </w:r>
    </w:p>
    <w:p w:rsidR="000624F5" w:rsidRPr="00307239" w:rsidRDefault="000624F5" w:rsidP="00307239">
      <w:pPr>
        <w:shd w:val="clear" w:color="auto" w:fill="FFFFFF"/>
        <w:tabs>
          <w:tab w:val="left" w:pos="124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7"/>
          <w:sz w:val="24"/>
          <w:szCs w:val="24"/>
        </w:rPr>
        <w:t>2.</w:t>
      </w:r>
      <w:r w:rsidR="00CF1475" w:rsidRPr="00307239">
        <w:rPr>
          <w:rFonts w:ascii="Times New Roman" w:hAnsi="Times New Roman" w:cs="Times New Roman"/>
          <w:color w:val="000000"/>
          <w:spacing w:val="-7"/>
          <w:sz w:val="24"/>
          <w:szCs w:val="24"/>
        </w:rPr>
        <w:t>3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-6"/>
          <w:sz w:val="24"/>
          <w:szCs w:val="24"/>
        </w:rPr>
        <w:t>Информирование проводится в форме: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устного информирования;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6"/>
          <w:sz w:val="24"/>
          <w:szCs w:val="24"/>
        </w:rPr>
        <w:t>письменного информирования.</w:t>
      </w:r>
    </w:p>
    <w:p w:rsidR="000624F5" w:rsidRPr="00307239" w:rsidRDefault="000624F5" w:rsidP="00307239">
      <w:pPr>
        <w:shd w:val="clear" w:color="auto" w:fill="FFFFFF"/>
        <w:tabs>
          <w:tab w:val="left" w:pos="144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7"/>
          <w:sz w:val="24"/>
          <w:szCs w:val="24"/>
        </w:rPr>
        <w:t>2.</w:t>
      </w:r>
      <w:r w:rsidR="00CF1475" w:rsidRPr="00307239">
        <w:rPr>
          <w:rFonts w:ascii="Times New Roman" w:hAnsi="Times New Roman" w:cs="Times New Roman"/>
          <w:color w:val="000000"/>
          <w:spacing w:val="-7"/>
          <w:sz w:val="24"/>
          <w:szCs w:val="24"/>
        </w:rPr>
        <w:t>4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Индивидуальное письменное информирование граждан осуществляется </w:t>
      </w:r>
      <w:r w:rsidRPr="003072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сотрудниками Управления образования Администрации Ивдельского городского округа, а также </w:t>
      </w:r>
      <w:r w:rsidRPr="003072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администрацией муниципальных образовательных организаций при обращении граждан за </w:t>
      </w:r>
      <w:r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t>информацией: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 личном обращении;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 телефону;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 электронной почте.</w:t>
      </w:r>
    </w:p>
    <w:p w:rsidR="000624F5" w:rsidRPr="00307239" w:rsidRDefault="000624F5" w:rsidP="00307239">
      <w:pPr>
        <w:shd w:val="clear" w:color="auto" w:fill="FFFFFF"/>
        <w:ind w:right="1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Сотрудник, осуществляющий индивидуальное устное информирование, </w:t>
      </w:r>
      <w:r w:rsidR="005554F3" w:rsidRPr="003072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должен 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 xml:space="preserve">принять все необходимые меры для дачи полного ответа на поставленные вопросы, в </w:t>
      </w:r>
      <w:r w:rsidRPr="003072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случае необходимости с привлечением других специалистов. Время ожидания граждан при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индивидуальном устном информировании не может превышать 30 минут. Индивидуальное устное информирование каждого гражданина сотрудник осуществляет не более 15 минут.</w:t>
      </w:r>
    </w:p>
    <w:p w:rsidR="000624F5" w:rsidRPr="00307239" w:rsidRDefault="000624F5" w:rsidP="0030723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</w:t>
      </w: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необходимой информацией в письменном </w:t>
      </w:r>
      <w:r w:rsidR="00F05921"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>виде,</w:t>
      </w: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либо назначить другое,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удобное для гражданина время для устного информирования.</w:t>
      </w:r>
    </w:p>
    <w:p w:rsidR="000624F5" w:rsidRPr="00307239" w:rsidRDefault="000624F5" w:rsidP="00307239">
      <w:pPr>
        <w:shd w:val="clear" w:color="auto" w:fill="FFFFFF"/>
        <w:tabs>
          <w:tab w:val="left" w:pos="1358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t>2.</w:t>
      </w:r>
      <w:r w:rsidR="00CF1475"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t>5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Индивидуальное  письменное  информирование   при   обращении  граждан   в </w:t>
      </w:r>
      <w:r w:rsidRPr="00307239">
        <w:rPr>
          <w:rFonts w:ascii="Times New Roman" w:hAnsi="Times New Roman" w:cs="Times New Roman"/>
          <w:color w:val="000000"/>
          <w:spacing w:val="-2"/>
          <w:sz w:val="24"/>
          <w:szCs w:val="24"/>
        </w:rPr>
        <w:t>Управление образования Администрации Ивдельского городского округа осуществляется путем почтовых</w:t>
      </w:r>
      <w:r w:rsidRPr="00307239">
        <w:rPr>
          <w:rFonts w:ascii="Times New Roman" w:hAnsi="Times New Roman" w:cs="Times New Roman"/>
          <w:sz w:val="24"/>
          <w:szCs w:val="24"/>
        </w:rPr>
        <w:t xml:space="preserve"> </w:t>
      </w:r>
      <w:r w:rsidRPr="00307239">
        <w:rPr>
          <w:rFonts w:ascii="Times New Roman" w:hAnsi="Times New Roman" w:cs="Times New Roman"/>
          <w:color w:val="000000"/>
          <w:spacing w:val="-7"/>
          <w:sz w:val="24"/>
          <w:szCs w:val="24"/>
        </w:rPr>
        <w:t>отправлений.</w:t>
      </w:r>
    </w:p>
    <w:p w:rsidR="000624F5" w:rsidRPr="00307239" w:rsidRDefault="000624F5" w:rsidP="00307239">
      <w:pPr>
        <w:shd w:val="clear" w:color="auto" w:fill="FFFFFF"/>
        <w:ind w:right="10"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Ответ направляется в письменном виде или по электронной почте (в зависимости от способа доставки ответа, указанного в письменном обращении). Письменное обращение рассматривается в течение 30 дней со дня регистрации этого обращения.</w:t>
      </w:r>
    </w:p>
    <w:p w:rsidR="000624F5" w:rsidRPr="00307239" w:rsidRDefault="000624F5" w:rsidP="00307239">
      <w:pPr>
        <w:shd w:val="clear" w:color="auto" w:fill="FFFFFF"/>
        <w:tabs>
          <w:tab w:val="left" w:pos="147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t>2.</w:t>
      </w:r>
      <w:r w:rsidR="000E279B"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t>6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Сотрудник, осуществляющий прием и консультирование (по телефону или лично) должен корректно и внимательно относиться к гражданам, не унижая их чести и 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 xml:space="preserve">достоинства. При информировании о порядке предоставления муниципальной услуги по </w:t>
      </w:r>
      <w:r w:rsidRPr="003072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телефону, сотрудник Управления образования Администрации Ивдельского городского округа, а также </w:t>
      </w:r>
      <w:r w:rsidRPr="003072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муниципальная образовательная организация, сняв трубку, должен представиться: назвать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фамилию, имя, отчество, должность, название Управления образования Администрации Ивдельского </w:t>
      </w:r>
      <w:r w:rsidRPr="0030723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городского округа или наименование муниципальной образовательной организации. В 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 xml:space="preserve">конце информирования сотрудник, осуществляющий прием и консультирование, должен </w:t>
      </w: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>кратко подвести итог разговора и перечислить действия, которые надо предпринимать (кто именно, когда и что должен делать).</w:t>
      </w:r>
    </w:p>
    <w:p w:rsidR="000E279B" w:rsidRPr="00307239" w:rsidRDefault="000E279B" w:rsidP="00307239">
      <w:pPr>
        <w:shd w:val="clear" w:color="auto" w:fill="FFFFFF"/>
        <w:ind w:right="1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2.7 Основаниями для отказа в предоставлении муниципальной услуги являются:</w:t>
      </w:r>
    </w:p>
    <w:p w:rsidR="000E279B" w:rsidRPr="00307239" w:rsidRDefault="000E279B" w:rsidP="00307239">
      <w:pPr>
        <w:shd w:val="clear" w:color="auto" w:fill="FFFFFF"/>
        <w:ind w:right="1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1) если запросы пользователей не содержат наименования юридического лица (для гражданина – Ф.И.О.), почтового адреса и/или электронного адреса пользователя;</w:t>
      </w:r>
    </w:p>
    <w:p w:rsidR="000E279B" w:rsidRPr="00307239" w:rsidRDefault="000E279B" w:rsidP="00307239">
      <w:pPr>
        <w:shd w:val="clear" w:color="auto" w:fill="FFFFFF"/>
        <w:ind w:right="1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2) если в запросе пользователя отсутствуют необходимые сведения для проведения поисковой работы;</w:t>
      </w:r>
    </w:p>
    <w:p w:rsidR="000E279B" w:rsidRPr="00307239" w:rsidRDefault="000E279B" w:rsidP="00307239">
      <w:pPr>
        <w:shd w:val="clear" w:color="auto" w:fill="FFFFFF"/>
        <w:ind w:right="1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3) если запрос пользователя не поддается прочтению, он не подлежит направлению на рассмотрение начальнику Управления или уполномоченному на то лицу, о чем сообщается гражданину, направившему обращение, если его фамилия и почтовый адрес поддаются прочтению;</w:t>
      </w:r>
    </w:p>
    <w:p w:rsidR="000E279B" w:rsidRPr="00307239" w:rsidRDefault="000E279B" w:rsidP="00307239">
      <w:pPr>
        <w:shd w:val="clear" w:color="auto" w:fill="FFFFFF"/>
        <w:ind w:right="1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4) если ответ по существу поставленного в нем вопроса не может быть дан без разглашения сведений, составляющих государственную или иную охраняемую федеральным законом тайну. Пользователю сообщается о невозможности дать ответ по существу поставленного в нем вопроса в связи с недопустимостью разглашения указанных сведений. Указанная информация может быть предоставлена только при наличии у пользователя документально подтвержденных прав на получение сведений, содержащих государственную тайну и/или конфиденциальную информацию;</w:t>
      </w:r>
    </w:p>
    <w:p w:rsidR="000E279B" w:rsidRPr="00307239" w:rsidRDefault="000E279B" w:rsidP="00307239">
      <w:pPr>
        <w:shd w:val="clear" w:color="auto" w:fill="FFFFFF"/>
        <w:ind w:right="1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5) если в нем содержится вопрос, на который пользователю ранее многократно давались письменные ответы по существу, и при этом не приводятся новые доводы или обстоятельства. Начальник Управления или уполномоченное на то лицо вправе принять решение о безосновательности очередного запроса и прекращении переписки по данному вопросу при условии, что указанное обращение и ранее направляемые общения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пользователь, направивший обращение;</w:t>
      </w:r>
    </w:p>
    <w:p w:rsidR="000E279B" w:rsidRPr="00307239" w:rsidRDefault="000E279B" w:rsidP="00307239">
      <w:pPr>
        <w:shd w:val="clear" w:color="auto" w:fill="FFFFFF"/>
        <w:ind w:right="1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 xml:space="preserve">6) если в нем содержатся нецензурные, либо оскорбительные выражения, угрозы жизни, здоровью и имуществу должностного лица, а так же членов его семьи. Должностное лицо вправе оставить запрос без ответа по сути поставленных в нем </w:t>
      </w:r>
      <w:r w:rsidRPr="00307239">
        <w:rPr>
          <w:rFonts w:ascii="Times New Roman" w:hAnsi="Times New Roman" w:cs="Times New Roman"/>
          <w:sz w:val="24"/>
          <w:szCs w:val="24"/>
        </w:rPr>
        <w:lastRenderedPageBreak/>
        <w:t>вопросов и сообщить пользователю, направившему его, о недопустимости злоупотребления правом.</w:t>
      </w:r>
    </w:p>
    <w:p w:rsidR="000624F5" w:rsidRPr="00307239" w:rsidRDefault="000624F5" w:rsidP="0030723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>2.2. Сроки предоставления муниципальной услуги.</w:t>
      </w:r>
    </w:p>
    <w:p w:rsidR="000624F5" w:rsidRPr="00307239" w:rsidRDefault="000624F5" w:rsidP="00307239">
      <w:pPr>
        <w:shd w:val="clear" w:color="auto" w:fill="FFFFFF"/>
        <w:tabs>
          <w:tab w:val="left" w:pos="1339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>2.2.1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Срок непосредственного предоставления муниципальной услуги – с момента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подачи заявления о приеме в муниципальную образовательную организацию в течение дня.</w:t>
      </w:r>
    </w:p>
    <w:p w:rsidR="000624F5" w:rsidRPr="00307239" w:rsidRDefault="000624F5" w:rsidP="00307239">
      <w:pPr>
        <w:shd w:val="clear" w:color="auto" w:fill="FFFFFF"/>
        <w:tabs>
          <w:tab w:val="left" w:pos="1445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9"/>
          <w:sz w:val="24"/>
          <w:szCs w:val="24"/>
        </w:rPr>
        <w:t>2.2.2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Сотрудник муниципальной образовательной организации Ивдельского </w:t>
      </w:r>
      <w:r w:rsidRPr="003072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городского округа принимает от гражданина следующие документы для получения муниципальной </w:t>
      </w:r>
      <w:r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t>услуги:</w:t>
      </w:r>
    </w:p>
    <w:p w:rsidR="000624F5" w:rsidRPr="00307239" w:rsidRDefault="000624F5" w:rsidP="00307239">
      <w:pPr>
        <w:widowControl w:val="0"/>
        <w:numPr>
          <w:ilvl w:val="0"/>
          <w:numId w:val="5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заявление о приеме;</w:t>
      </w:r>
    </w:p>
    <w:p w:rsidR="000624F5" w:rsidRPr="00307239" w:rsidRDefault="000624F5" w:rsidP="00307239">
      <w:pPr>
        <w:widowControl w:val="0"/>
        <w:numPr>
          <w:ilvl w:val="0"/>
          <w:numId w:val="5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медицинскую карту ребенка;</w:t>
      </w:r>
    </w:p>
    <w:p w:rsidR="000624F5" w:rsidRPr="00307239" w:rsidRDefault="000624F5" w:rsidP="00307239">
      <w:pPr>
        <w:widowControl w:val="0"/>
        <w:numPr>
          <w:ilvl w:val="0"/>
          <w:numId w:val="5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личное дело учащегося (для приема в 1 класс – копия свидетельства о рождении);</w:t>
      </w:r>
    </w:p>
    <w:p w:rsidR="000624F5" w:rsidRPr="00307239" w:rsidRDefault="000624F5" w:rsidP="00307239">
      <w:pPr>
        <w:widowControl w:val="0"/>
        <w:numPr>
          <w:ilvl w:val="0"/>
          <w:numId w:val="5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справку с места жительства.</w:t>
      </w:r>
    </w:p>
    <w:p w:rsidR="000624F5" w:rsidRPr="00307239" w:rsidRDefault="000624F5" w:rsidP="00307239">
      <w:pPr>
        <w:shd w:val="clear" w:color="auto" w:fill="FFFFFF"/>
        <w:ind w:right="1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 случае отсутствия личного дела сотрудник, принимая документы, делает запрос в ту </w:t>
      </w:r>
      <w:r w:rsidRPr="0030723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образовательную организацию, где находился до этого ребенок, в письменном виде, и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принимает документы, несмотря на отсутствие личного дела. В случае потери личного дела ребенка сотрудник оформляет новое.</w:t>
      </w:r>
    </w:p>
    <w:p w:rsidR="000624F5" w:rsidRPr="00307239" w:rsidRDefault="000624F5" w:rsidP="00307239">
      <w:pPr>
        <w:shd w:val="clear" w:color="auto" w:fill="FFFFFF"/>
        <w:tabs>
          <w:tab w:val="left" w:pos="1445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10"/>
          <w:sz w:val="24"/>
          <w:szCs w:val="24"/>
        </w:rPr>
        <w:t>2.2.3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Продолжительность приема гражданина у сотрудника муниципальной</w:t>
      </w: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3072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образовательной организации, осуществляющего прием документов при подаче документов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для получения муниципальной услуги, не должна превышать 15 минут.</w:t>
      </w:r>
    </w:p>
    <w:p w:rsidR="000624F5" w:rsidRPr="00307239" w:rsidRDefault="000624F5" w:rsidP="00307239">
      <w:pPr>
        <w:shd w:val="clear" w:color="auto" w:fill="FFFFFF"/>
        <w:tabs>
          <w:tab w:val="left" w:pos="1315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t>2.2.4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Решение о зачислении в муниципальную образовательную организацию должно 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 xml:space="preserve">быть принято по результатам рассмотрения заявления о приеме и иных предоставленных документов до 30 августа, каждого года для учащихся 1 и 10 классов, для поступивших в </w:t>
      </w:r>
      <w:r w:rsidRPr="00307239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течение учебного года – в день поступления.</w:t>
      </w:r>
    </w:p>
    <w:p w:rsidR="000624F5" w:rsidRPr="00307239" w:rsidRDefault="000624F5" w:rsidP="0030723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2.3 Основание для зачисления детей в муниципальную образовательную организацию.</w:t>
      </w:r>
    </w:p>
    <w:p w:rsidR="000624F5" w:rsidRPr="00307239" w:rsidRDefault="000624F5" w:rsidP="00307239">
      <w:pPr>
        <w:widowControl w:val="0"/>
        <w:numPr>
          <w:ilvl w:val="0"/>
          <w:numId w:val="8"/>
        </w:numPr>
        <w:shd w:val="clear" w:color="auto" w:fill="FFFFFF"/>
        <w:tabs>
          <w:tab w:val="left" w:pos="1421"/>
          <w:tab w:val="left" w:pos="75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Основанием для зачисления ребенка в муниципальную образовательную 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организацию Ивдельского городского округа является заявление </w:t>
      </w:r>
      <w:r w:rsidRPr="003072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(Приложение 2) его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родителей (законных представителей).</w:t>
      </w:r>
    </w:p>
    <w:p w:rsidR="000624F5" w:rsidRPr="00307239" w:rsidRDefault="000624F5" w:rsidP="00307239">
      <w:pPr>
        <w:widowControl w:val="0"/>
        <w:numPr>
          <w:ilvl w:val="0"/>
          <w:numId w:val="8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Срок подачи заявления в муниципальную образовательную организацию 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>устанавливает самообразовательное учреждение. Подача заявления возможна в течение всего учебного года, исключая период аттестации (итоговой) для обучающихся 9,11 классов (</w:t>
      </w:r>
      <w:r w:rsidRPr="00307239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полугодие текущего учебного года).</w:t>
      </w:r>
    </w:p>
    <w:p w:rsidR="000624F5" w:rsidRPr="00307239" w:rsidRDefault="000624F5" w:rsidP="00307239">
      <w:pPr>
        <w:shd w:val="clear" w:color="auto" w:fill="FFFFFF"/>
        <w:tabs>
          <w:tab w:val="left" w:pos="142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3072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2.3.3 Копии документов должны быть заверены в установленном порядке </w:t>
      </w:r>
      <w:r w:rsidRPr="003072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руководителями ОО или сотрудниками, осуществляющими прием документов, предварительно сверив с </w:t>
      </w:r>
      <w:r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t>оригиналом.</w:t>
      </w:r>
    </w:p>
    <w:p w:rsidR="000624F5" w:rsidRPr="00307239" w:rsidRDefault="000624F5" w:rsidP="00307239">
      <w:pPr>
        <w:shd w:val="clear" w:color="auto" w:fill="FFFFFF"/>
        <w:tabs>
          <w:tab w:val="left" w:pos="1459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t>2.3.4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Направление детей в специальные (коррекционные) образовательные </w:t>
      </w:r>
      <w:r w:rsidRPr="0030723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организации </w:t>
      </w:r>
      <w:r w:rsidRPr="00307239">
        <w:rPr>
          <w:rFonts w:ascii="Times New Roman" w:hAnsi="Times New Roman" w:cs="Times New Roman"/>
          <w:color w:val="000000"/>
          <w:spacing w:val="5"/>
          <w:sz w:val="24"/>
          <w:szCs w:val="24"/>
          <w:lang w:val="en-US"/>
        </w:rPr>
        <w:t>I</w:t>
      </w:r>
      <w:r w:rsidRPr="00307239">
        <w:rPr>
          <w:rFonts w:ascii="Times New Roman" w:hAnsi="Times New Roman" w:cs="Times New Roman"/>
          <w:color w:val="000000"/>
          <w:spacing w:val="5"/>
          <w:sz w:val="24"/>
          <w:szCs w:val="24"/>
        </w:rPr>
        <w:t>-</w:t>
      </w:r>
      <w:r w:rsidRPr="00307239">
        <w:rPr>
          <w:rFonts w:ascii="Times New Roman" w:hAnsi="Times New Roman" w:cs="Times New Roman"/>
          <w:color w:val="000000"/>
          <w:spacing w:val="5"/>
          <w:sz w:val="24"/>
          <w:szCs w:val="24"/>
          <w:lang w:val="en-US"/>
        </w:rPr>
        <w:t>VIII</w:t>
      </w:r>
      <w:r w:rsidRPr="0030723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вида и в коррекционные классы осуществляется только с согласия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родителей (законных представителей) на основании решения </w:t>
      </w:r>
      <w:proofErr w:type="spellStart"/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психолого-медико-педагогической</w:t>
      </w:r>
      <w:proofErr w:type="spellEnd"/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07239">
        <w:rPr>
          <w:rFonts w:ascii="Times New Roman" w:hAnsi="Times New Roman" w:cs="Times New Roman"/>
          <w:color w:val="000000"/>
          <w:spacing w:val="-7"/>
          <w:sz w:val="24"/>
          <w:szCs w:val="24"/>
        </w:rPr>
        <w:t>комиссии (ПМПК).</w:t>
      </w:r>
    </w:p>
    <w:p w:rsidR="000624F5" w:rsidRPr="00307239" w:rsidRDefault="000624F5" w:rsidP="00307239">
      <w:pPr>
        <w:widowControl w:val="0"/>
        <w:numPr>
          <w:ilvl w:val="0"/>
          <w:numId w:val="9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Прием детей из семей беженцев и вынужденных переселенцев при наличии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документов, подтверждающих их статус, может осуществляться на основании записи детей в 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 xml:space="preserve">паспорте родителей (законных представителей) и их письменного заявления с указанием адреса фактического проживания без учета наличия или отсутствия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документов о регистрации по месту жительства.</w:t>
      </w:r>
    </w:p>
    <w:p w:rsidR="000624F5" w:rsidRPr="00307239" w:rsidRDefault="000624F5" w:rsidP="00307239">
      <w:pPr>
        <w:shd w:val="clear" w:color="auto" w:fill="FFFFFF"/>
        <w:tabs>
          <w:tab w:val="left" w:pos="106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9"/>
          <w:sz w:val="24"/>
          <w:szCs w:val="24"/>
        </w:rPr>
        <w:t>2.4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-6"/>
          <w:sz w:val="24"/>
          <w:szCs w:val="24"/>
        </w:rPr>
        <w:t>Основание для отказа в зачисление в муниципальные образовательные организации.</w:t>
      </w:r>
    </w:p>
    <w:p w:rsidR="000624F5" w:rsidRPr="00307239" w:rsidRDefault="000624F5" w:rsidP="00307239">
      <w:pPr>
        <w:shd w:val="clear" w:color="auto" w:fill="FFFFFF"/>
        <w:tabs>
          <w:tab w:val="left" w:pos="1397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>2.4.1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Основанием для отказа зачисления в муниципальную образовательную </w:t>
      </w:r>
      <w:r w:rsidRPr="0030723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организацию является не достижение ребенком возраста шести лет шести месяцев на 1 </w:t>
      </w:r>
      <w:r w:rsidRPr="003072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сентября календарного года (при приеме в 1 класс), а также противопоказания по состоянию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здоровья. </w:t>
      </w:r>
    </w:p>
    <w:p w:rsidR="000624F5" w:rsidRPr="00307239" w:rsidRDefault="000624F5" w:rsidP="00307239">
      <w:pPr>
        <w:shd w:val="clear" w:color="auto" w:fill="FFFFFF"/>
        <w:tabs>
          <w:tab w:val="left" w:pos="1277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>2.4.2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Администрация муниципальной образовательной организации может отказать </w:t>
      </w: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гражданам, не проживающим на территории, закрепленной за муниципальной </w:t>
      </w:r>
      <w:r w:rsidRPr="0030723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образовательной организацией, в приеме их детей только по причине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отсутствия свободных мест в муниципальной образовательной организации.</w:t>
      </w:r>
    </w:p>
    <w:p w:rsidR="000624F5" w:rsidRPr="00307239" w:rsidRDefault="000624F5" w:rsidP="003072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2.5. </w:t>
      </w:r>
      <w:r w:rsidRPr="00307239">
        <w:rPr>
          <w:rFonts w:ascii="Times New Roman" w:hAnsi="Times New Roman" w:cs="Times New Roman"/>
          <w:sz w:val="24"/>
          <w:szCs w:val="24"/>
        </w:rPr>
        <w:t>В частности, частью 1 статьи 15 данного Федерального закона (№ 419-ФЗ) устанавливается, что федеральные органы исполнительной власти, органы государственной власти субъектов Российской Федерации, органы местного самоуправления обеспечивают инвалидам:</w:t>
      </w:r>
    </w:p>
    <w:p w:rsidR="000624F5" w:rsidRPr="00307239" w:rsidRDefault="000624F5" w:rsidP="003072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2.5.1 условия беспрепятственного доступа к объекту (зданию;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0624F5" w:rsidRPr="00307239" w:rsidRDefault="000624F5" w:rsidP="003072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2.5.2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0624F5" w:rsidRPr="00307239" w:rsidRDefault="000624F5" w:rsidP="003072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2.5.3 сопровождение инвалидов, имеющих стойкие расстройства функции зрения и самостоятельного передвижения;</w:t>
      </w:r>
    </w:p>
    <w:p w:rsidR="000624F5" w:rsidRPr="00307239" w:rsidRDefault="000624F5" w:rsidP="003072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2.5.4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0624F5" w:rsidRPr="00307239" w:rsidRDefault="000624F5" w:rsidP="003072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2.5.5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624F5" w:rsidRPr="00307239" w:rsidRDefault="000624F5" w:rsidP="003072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 xml:space="preserve">2.5.6 допуск </w:t>
      </w:r>
      <w:proofErr w:type="spellStart"/>
      <w:r w:rsidRPr="0030723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3072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0723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307239">
        <w:rPr>
          <w:rFonts w:ascii="Times New Roman" w:hAnsi="Times New Roman" w:cs="Times New Roman"/>
          <w:sz w:val="24"/>
          <w:szCs w:val="24"/>
        </w:rPr>
        <w:t>;</w:t>
      </w:r>
    </w:p>
    <w:p w:rsidR="000624F5" w:rsidRPr="00307239" w:rsidRDefault="000624F5" w:rsidP="003072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2.5.7 допуск собаки-проводника на объекты (здания, помещения), в которых предоставляются услуги;</w:t>
      </w:r>
    </w:p>
    <w:p w:rsidR="000624F5" w:rsidRPr="00307239" w:rsidRDefault="000624F5" w:rsidP="003072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2.5.8 оказание инвалидам помощи в преодолении барьеров, мешающих получению ими услуг наравне с другими лицами.</w:t>
      </w:r>
    </w:p>
    <w:p w:rsidR="000624F5" w:rsidRPr="00307239" w:rsidRDefault="000624F5" w:rsidP="00307239">
      <w:pPr>
        <w:shd w:val="clear" w:color="auto" w:fill="FFFFFF"/>
        <w:tabs>
          <w:tab w:val="left" w:pos="106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11"/>
          <w:sz w:val="24"/>
          <w:szCs w:val="24"/>
        </w:rPr>
        <w:t>2.6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Место оказания услуги.</w:t>
      </w:r>
    </w:p>
    <w:p w:rsidR="000624F5" w:rsidRPr="00307239" w:rsidRDefault="000624F5" w:rsidP="00307239">
      <w:pPr>
        <w:shd w:val="clear" w:color="auto" w:fill="FFFFFF"/>
        <w:ind w:right="10"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2.6.1 Помещение для оказания муниципальной услуги в муниципальной </w:t>
      </w: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образовательной организации должно соответствовать Санитарно-эпидемиологическим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правилам (</w:t>
      </w:r>
      <w:proofErr w:type="spellStart"/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СанПин</w:t>
      </w:r>
      <w:proofErr w:type="spellEnd"/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2.4.2.1178-02).</w:t>
      </w:r>
    </w:p>
    <w:p w:rsidR="000624F5" w:rsidRPr="00307239" w:rsidRDefault="000624F5" w:rsidP="00307239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391D6D" w:rsidRPr="000B337F" w:rsidRDefault="00A406AB" w:rsidP="000B337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37F">
        <w:rPr>
          <w:rFonts w:ascii="Times New Roman" w:hAnsi="Times New Roman" w:cs="Times New Roman"/>
          <w:b/>
          <w:sz w:val="24"/>
          <w:szCs w:val="24"/>
        </w:rPr>
        <w:t>3. Административные процедуры</w:t>
      </w:r>
    </w:p>
    <w:p w:rsidR="00A406AB" w:rsidRPr="00307239" w:rsidRDefault="00A406AB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06AB" w:rsidRPr="00307239" w:rsidRDefault="00A406AB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3.1. Информирование по процедуре исполнения государственной услуги производится:</w:t>
      </w:r>
    </w:p>
    <w:p w:rsidR="00A406AB" w:rsidRPr="00307239" w:rsidRDefault="00A406AB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06AB" w:rsidRPr="00307239" w:rsidRDefault="00A406AB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- по телефону;</w:t>
      </w:r>
    </w:p>
    <w:p w:rsidR="00A406AB" w:rsidRPr="00307239" w:rsidRDefault="00A406AB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- по письменным обращениям;</w:t>
      </w:r>
    </w:p>
    <w:p w:rsidR="00A406AB" w:rsidRPr="00307239" w:rsidRDefault="00A406AB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- по электронной почте;</w:t>
      </w:r>
    </w:p>
    <w:p w:rsidR="00A406AB" w:rsidRPr="00307239" w:rsidRDefault="00A406AB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- посредством личного обращения пользователя;</w:t>
      </w:r>
    </w:p>
    <w:p w:rsidR="00A406AB" w:rsidRPr="00307239" w:rsidRDefault="00A406AB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- через портал государственных услуг Российской Федерации.</w:t>
      </w:r>
    </w:p>
    <w:p w:rsidR="00A406AB" w:rsidRPr="00307239" w:rsidRDefault="00A406AB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239">
        <w:rPr>
          <w:rFonts w:ascii="Times New Roman" w:hAnsi="Times New Roman" w:cs="Times New Roman"/>
          <w:sz w:val="24"/>
          <w:szCs w:val="24"/>
        </w:rPr>
        <w:t xml:space="preserve">3.1.1 Сведения о месте нахождения уполномоченных органов исполнительной власти субъектов Российской Федерации, муниципальных органов в области образования, </w:t>
      </w:r>
      <w:r w:rsidRPr="00307239">
        <w:rPr>
          <w:rFonts w:ascii="Times New Roman" w:hAnsi="Times New Roman" w:cs="Times New Roman"/>
          <w:sz w:val="24"/>
          <w:szCs w:val="24"/>
        </w:rPr>
        <w:lastRenderedPageBreak/>
        <w:t>их почтовом и электроном адресах, контактных телефонах размещена на официальном сайте Администрации Ивдельского городского округа.</w:t>
      </w:r>
      <w:proofErr w:type="gramEnd"/>
    </w:p>
    <w:p w:rsidR="00A406AB" w:rsidRPr="00307239" w:rsidRDefault="00A406AB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 xml:space="preserve">3.1.2 Основанием для предоставления муниципальной услуги является письменный, устный запрос пользователя, а также запрос, </w:t>
      </w:r>
      <w:r w:rsidR="009A3A94" w:rsidRPr="00307239">
        <w:rPr>
          <w:rFonts w:ascii="Times New Roman" w:hAnsi="Times New Roman" w:cs="Times New Roman"/>
          <w:sz w:val="24"/>
          <w:szCs w:val="24"/>
        </w:rPr>
        <w:t>поступивший по электронной почте. В запросе пользователя должны быть указаны:</w:t>
      </w:r>
    </w:p>
    <w:p w:rsidR="009A3A94" w:rsidRPr="00307239" w:rsidRDefault="009A3A9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- наименование юридического лица на бланке организации; для граждан – фамилия, имя, отчество;</w:t>
      </w:r>
    </w:p>
    <w:p w:rsidR="009A3A94" w:rsidRPr="00307239" w:rsidRDefault="009A3A9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- почтовый или электронный адрес пользователя;</w:t>
      </w:r>
    </w:p>
    <w:p w:rsidR="009A3A94" w:rsidRPr="00307239" w:rsidRDefault="009A3A9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- интересующие пользователя тема, вопрос, событие, факт, сведения запрашиваемой информации;</w:t>
      </w:r>
    </w:p>
    <w:p w:rsidR="009A3A94" w:rsidRPr="00307239" w:rsidRDefault="009A3A9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- форма получения пользователем информации (информационное письмо, тематический перечень на бумажном или электронном носителе);</w:t>
      </w:r>
    </w:p>
    <w:p w:rsidR="009A3A94" w:rsidRPr="00307239" w:rsidRDefault="009A3A9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- личная подпись гражданина или подпись должностного лица;</w:t>
      </w:r>
    </w:p>
    <w:p w:rsidR="009A3A94" w:rsidRPr="00307239" w:rsidRDefault="009A3A9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3A94" w:rsidRPr="00307239" w:rsidRDefault="009A3A9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3.2. Прием и рассмотрение должностным лицом обращения заинтересованного лица о предоставлении муниципальной услуги.</w:t>
      </w:r>
    </w:p>
    <w:p w:rsidR="009A3A94" w:rsidRPr="00307239" w:rsidRDefault="009A3A9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3.2.1 Заинтересованное лицо обращается за предоставлением муниципальной услуги в Управление по почте (в том числе направленным по электронной почте) или лично.</w:t>
      </w:r>
    </w:p>
    <w:p w:rsidR="009A3A94" w:rsidRPr="00307239" w:rsidRDefault="006650F2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3.2.2</w:t>
      </w:r>
      <w:proofErr w:type="gramStart"/>
      <w:r w:rsidRPr="0030723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307239">
        <w:rPr>
          <w:rFonts w:ascii="Times New Roman" w:hAnsi="Times New Roman" w:cs="Times New Roman"/>
          <w:sz w:val="24"/>
          <w:szCs w:val="24"/>
        </w:rPr>
        <w:t>ри консультировании пользователей по телефону и на личном приеме должностные лица Управления дают исчерпывающую информацию по вопросам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Ивдельского городского округа.</w:t>
      </w:r>
    </w:p>
    <w:p w:rsidR="005C75D4" w:rsidRPr="00307239" w:rsidRDefault="005C75D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3.2.3</w:t>
      </w:r>
      <w:proofErr w:type="gramStart"/>
      <w:r w:rsidRPr="0030723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307239">
        <w:rPr>
          <w:rFonts w:ascii="Times New Roman" w:hAnsi="Times New Roman" w:cs="Times New Roman"/>
          <w:sz w:val="24"/>
          <w:szCs w:val="24"/>
        </w:rPr>
        <w:t>ри информировании по письменным обращениям пользователей, в том числе направленным по электронной почте, по процедуре предоставления муниципальной услуги ответ на обращение направляется почтой или по факсу в адрес заявителя в срок, не превышающий 30 дней со дня регистрации обращения.</w:t>
      </w:r>
    </w:p>
    <w:p w:rsidR="005C75D4" w:rsidRPr="00307239" w:rsidRDefault="005C75D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 xml:space="preserve">1) В день поступления обращения специалист-делопроизводитель передает его начальнику Управления образования Ивдельского городского округа </w:t>
      </w:r>
      <w:r w:rsidR="003534DA" w:rsidRPr="00307239">
        <w:rPr>
          <w:rFonts w:ascii="Times New Roman" w:hAnsi="Times New Roman" w:cs="Times New Roman"/>
          <w:sz w:val="24"/>
          <w:szCs w:val="24"/>
        </w:rPr>
        <w:t>или уполномоченному им лицу.</w:t>
      </w:r>
    </w:p>
    <w:p w:rsidR="003534DA" w:rsidRPr="00307239" w:rsidRDefault="003534DA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2) После рассмотрения обращения начальником Управления образования Ивдельского городского округа или уполномоченным им лицом в течение одного рабочего дня оно передается специалисту-делопроизводителю для осуществления его регистрации в установленном порядке.</w:t>
      </w:r>
    </w:p>
    <w:p w:rsidR="003534DA" w:rsidRPr="00307239" w:rsidRDefault="003534DA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3) Специалист-делопроизводитель, рассматривая обращение, в течение одного рабочего дня устанавливает наличие в нем сведений, позволяющих предоставить муниципальную услугу, и передает обращение на исполнение специалисту Управления для подготовки информации, являющейся конечным результатом оказания муниципальной услуги.</w:t>
      </w:r>
    </w:p>
    <w:p w:rsidR="003534DA" w:rsidRPr="00307239" w:rsidRDefault="003534DA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3.2.4</w:t>
      </w:r>
      <w:proofErr w:type="gramStart"/>
      <w:r w:rsidRPr="0030723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307239">
        <w:rPr>
          <w:rFonts w:ascii="Times New Roman" w:hAnsi="Times New Roman" w:cs="Times New Roman"/>
          <w:sz w:val="24"/>
          <w:szCs w:val="24"/>
        </w:rPr>
        <w:t>ри личном обращении заинтересованного лица специалист Управления получает от заинтересованного лица сведения, необходимые для предоставления муниципальной услуги, и сообщает ему информацию, являющуюся конечным результатом оказания муниципальной услуги.</w:t>
      </w:r>
    </w:p>
    <w:p w:rsidR="003534DA" w:rsidRPr="00307239" w:rsidRDefault="003534DA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3.2.5 Конечным результатом предоставления муниципальной услуги является:</w:t>
      </w:r>
    </w:p>
    <w:p w:rsidR="003534DA" w:rsidRPr="00307239" w:rsidRDefault="003534DA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- информация о порядке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Ивдельского городского округа;</w:t>
      </w:r>
    </w:p>
    <w:p w:rsidR="00307239" w:rsidRPr="00307239" w:rsidRDefault="00307239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 xml:space="preserve">- отказ в предоставлении информации о порядке организации общедоступного и бесплатного дошкольного, начального общего, основного общего, среднего (полного) </w:t>
      </w:r>
      <w:r w:rsidRPr="00307239">
        <w:rPr>
          <w:rFonts w:ascii="Times New Roman" w:hAnsi="Times New Roman" w:cs="Times New Roman"/>
          <w:sz w:val="24"/>
          <w:szCs w:val="24"/>
        </w:rPr>
        <w:lastRenderedPageBreak/>
        <w:t>общего образования, а также дополнительного образования в общеобразовательных учреждениях, расположенных на территории Ивдельского городского округа.</w:t>
      </w:r>
    </w:p>
    <w:p w:rsidR="00307239" w:rsidRPr="00307239" w:rsidRDefault="00307239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30723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07239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состоит из контроля за полнотой и качеством предоставления муниципальной услуги.</w:t>
      </w:r>
    </w:p>
    <w:p w:rsidR="00307239" w:rsidRPr="00307239" w:rsidRDefault="00307239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Проверка полноты и качества предоставления муниципальной услуги осуществляются на основании обращения заинтересованных лиц, направленных в адрес Управления образования Администрации Ивдельского городского округа.</w:t>
      </w:r>
    </w:p>
    <w:p w:rsidR="00307239" w:rsidRPr="00307239" w:rsidRDefault="00307239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3.4. Порядок обжалования действий (бездействий), принятых в ходе предоставления муниципальной услуги.</w:t>
      </w:r>
    </w:p>
    <w:p w:rsidR="00307239" w:rsidRPr="00307239" w:rsidRDefault="00307239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 xml:space="preserve">Заинтересованное лицо вправе обжаловать действия (бездействия), </w:t>
      </w:r>
      <w:proofErr w:type="gramStart"/>
      <w:r w:rsidRPr="00307239">
        <w:rPr>
          <w:rFonts w:ascii="Times New Roman" w:hAnsi="Times New Roman" w:cs="Times New Roman"/>
          <w:sz w:val="24"/>
          <w:szCs w:val="24"/>
        </w:rPr>
        <w:t>принятых</w:t>
      </w:r>
      <w:proofErr w:type="gramEnd"/>
      <w:r w:rsidRPr="00307239">
        <w:rPr>
          <w:rFonts w:ascii="Times New Roman" w:hAnsi="Times New Roman" w:cs="Times New Roman"/>
          <w:sz w:val="24"/>
          <w:szCs w:val="24"/>
        </w:rPr>
        <w:t xml:space="preserve"> в ходе предоставления муниципальной услуги, в судебном порядке.</w:t>
      </w:r>
    </w:p>
    <w:sectPr w:rsidR="00307239" w:rsidRPr="00307239" w:rsidSect="00391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2EEBC8"/>
    <w:lvl w:ilvl="0">
      <w:numFmt w:val="bullet"/>
      <w:lvlText w:val="*"/>
      <w:lvlJc w:val="left"/>
    </w:lvl>
  </w:abstractNum>
  <w:abstractNum w:abstractNumId="1">
    <w:nsid w:val="09052A6B"/>
    <w:multiLevelType w:val="singleLevel"/>
    <w:tmpl w:val="116A6CB0"/>
    <w:lvl w:ilvl="0">
      <w:start w:val="5"/>
      <w:numFmt w:val="decimal"/>
      <w:lvlText w:val="2.3.%1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">
    <w:nsid w:val="18A77A1E"/>
    <w:multiLevelType w:val="hybridMultilevel"/>
    <w:tmpl w:val="DFDA37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C51E23"/>
    <w:multiLevelType w:val="singleLevel"/>
    <w:tmpl w:val="A0C6630A"/>
    <w:lvl w:ilvl="0">
      <w:start w:val="1"/>
      <w:numFmt w:val="decimal"/>
      <w:lvlText w:val="2.3.%1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">
    <w:nsid w:val="5FAE703D"/>
    <w:multiLevelType w:val="singleLevel"/>
    <w:tmpl w:val="2C4CB1AC"/>
    <w:lvl w:ilvl="0">
      <w:start w:val="2"/>
      <w:numFmt w:val="decimal"/>
      <w:lvlText w:val="2.1.%1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67462A45"/>
    <w:multiLevelType w:val="hybridMultilevel"/>
    <w:tmpl w:val="9BA80E00"/>
    <w:lvl w:ilvl="0" w:tplc="B72EEBC8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8956B7"/>
    <w:multiLevelType w:val="singleLevel"/>
    <w:tmpl w:val="F7E251A2"/>
    <w:lvl w:ilvl="0">
      <w:start w:val="1"/>
      <w:numFmt w:val="decimal"/>
      <w:lvlText w:val="1.%1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5"/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E1E61"/>
    <w:rsid w:val="000624F5"/>
    <w:rsid w:val="000957D7"/>
    <w:rsid w:val="000B337F"/>
    <w:rsid w:val="000E279B"/>
    <w:rsid w:val="00251591"/>
    <w:rsid w:val="00307239"/>
    <w:rsid w:val="003534DA"/>
    <w:rsid w:val="00391D6D"/>
    <w:rsid w:val="003D0F29"/>
    <w:rsid w:val="003E1E61"/>
    <w:rsid w:val="00497F5D"/>
    <w:rsid w:val="005554F3"/>
    <w:rsid w:val="00555827"/>
    <w:rsid w:val="005A3445"/>
    <w:rsid w:val="005C75D4"/>
    <w:rsid w:val="006650F2"/>
    <w:rsid w:val="009A3A94"/>
    <w:rsid w:val="009E41C5"/>
    <w:rsid w:val="00A406AB"/>
    <w:rsid w:val="00A4624C"/>
    <w:rsid w:val="00C30668"/>
    <w:rsid w:val="00CF1475"/>
    <w:rsid w:val="00D16AC8"/>
    <w:rsid w:val="00E67A0A"/>
    <w:rsid w:val="00F0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2016-04-14T09:44:00Z</dcterms:created>
  <dcterms:modified xsi:type="dcterms:W3CDTF">2019-07-26T07:08:00Z</dcterms:modified>
</cp:coreProperties>
</file>